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1F84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438B4966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7797B822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50E60D36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1EFAE22F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0B9EF0A5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49073859" w14:textId="2E23D4FA" w:rsidR="00E31379" w:rsidRDefault="00E31379" w:rsidP="00C27DAF">
      <w:pPr>
        <w:pStyle w:val="Title"/>
        <w:jc w:val="center"/>
        <w:rPr>
          <w:rFonts w:cstheme="minorHAnsi"/>
        </w:rPr>
      </w:pPr>
    </w:p>
    <w:p w14:paraId="2200EC3E" w14:textId="4B4F8139" w:rsidR="00C27DAF" w:rsidRDefault="00C27DAF" w:rsidP="000B2AF3">
      <w:pPr>
        <w:pStyle w:val="Title"/>
        <w:jc w:val="center"/>
        <w:rPr>
          <w:rFonts w:cstheme="minorHAnsi"/>
        </w:rPr>
      </w:pP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"/Users/cogswell/Library/Containers/com.microsoft.Outlook/Data/Library/Caches/Signatures/signature_1934515813"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begin"/>
      </w:r>
      <w:r w:rsidRPr="232CC669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"/var/folders/f3/pjb_144x4257ykhc_y79x85xrft5d8/T/com.microsoft.Outlook/Library/Containers/com.microsoft.Outlook/Data/Library/Caches/Signatures/signature_1934515813" \* MERGEFORMATINET </w:instrText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separate"/>
      </w:r>
      <w:r w:rsidR="7059F196">
        <w:rPr>
          <w:noProof/>
          <w:color w:val="2B579A"/>
          <w:shd w:val="clear" w:color="auto" w:fill="E6E6E6"/>
        </w:rPr>
        <w:drawing>
          <wp:inline distT="0" distB="0" distL="0" distR="0" wp14:anchorId="28A97F1D" wp14:editId="753F73B0">
            <wp:extent cx="1714500" cy="444500"/>
            <wp:effectExtent l="0" t="0" r="0" b="0"/>
            <wp:docPr id="573923166" name="Picture 573923166" title="Ohio Un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9231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  <w:r w:rsidRPr="232CC669">
        <w:rPr>
          <w:rFonts w:ascii="Calibri" w:eastAsiaTheme="minorEastAsia" w:hAnsi="Calibri" w:cs="Calibri"/>
          <w:noProof/>
          <w:color w:val="2B579A"/>
          <w:sz w:val="22"/>
          <w:szCs w:val="22"/>
          <w:shd w:val="clear" w:color="auto" w:fill="E6E6E6"/>
        </w:rPr>
        <w:fldChar w:fldCharType="end"/>
      </w:r>
    </w:p>
    <w:p w14:paraId="0DE93785" w14:textId="77777777" w:rsidR="00C27DAF" w:rsidRDefault="00C27DAF" w:rsidP="00C27DAF">
      <w:pPr>
        <w:pStyle w:val="Title"/>
        <w:jc w:val="center"/>
        <w:rPr>
          <w:rFonts w:cstheme="minorHAnsi"/>
        </w:rPr>
      </w:pPr>
    </w:p>
    <w:p w14:paraId="70A2E96A" w14:textId="3EB5B3E6" w:rsidR="00C27DAF" w:rsidRPr="000B2AF3" w:rsidRDefault="003671AD" w:rsidP="3B312FA3">
      <w:pPr>
        <w:pStyle w:val="Title"/>
        <w:jc w:val="center"/>
        <w:rPr>
          <w:rFonts w:ascii="Times" w:hAnsi="Times" w:cstheme="minorBidi"/>
          <w:sz w:val="48"/>
          <w:szCs w:val="48"/>
        </w:rPr>
      </w:pPr>
      <w:r w:rsidRPr="3B312FA3">
        <w:rPr>
          <w:rFonts w:ascii="Times" w:hAnsi="Times" w:cstheme="minorBidi"/>
          <w:sz w:val="48"/>
          <w:szCs w:val="48"/>
        </w:rPr>
        <w:t>Program</w:t>
      </w:r>
      <w:r w:rsidR="00C27DAF" w:rsidRPr="3B312FA3">
        <w:rPr>
          <w:rFonts w:ascii="Times" w:hAnsi="Times" w:cstheme="minorBidi"/>
          <w:sz w:val="48"/>
          <w:szCs w:val="48"/>
        </w:rPr>
        <w:t xml:space="preserve"> Review</w:t>
      </w:r>
      <w:r w:rsidR="00487F77" w:rsidRPr="3B312FA3">
        <w:rPr>
          <w:rFonts w:ascii="Times" w:hAnsi="Times" w:cstheme="minorBidi"/>
          <w:sz w:val="48"/>
          <w:szCs w:val="48"/>
        </w:rPr>
        <w:t xml:space="preserve"> </w:t>
      </w:r>
      <w:r w:rsidR="6852E714" w:rsidRPr="3B312FA3">
        <w:rPr>
          <w:rFonts w:ascii="Times" w:hAnsi="Times" w:cstheme="minorBidi"/>
          <w:sz w:val="48"/>
          <w:szCs w:val="48"/>
        </w:rPr>
        <w:t>Schedule</w:t>
      </w:r>
    </w:p>
    <w:p w14:paraId="4E9D5CED" w14:textId="1CBACBC1" w:rsidR="00C27DAF" w:rsidRPr="000B2AF3" w:rsidRDefault="6852E714" w:rsidP="3B312FA3">
      <w:pPr>
        <w:pStyle w:val="Title"/>
        <w:jc w:val="center"/>
        <w:rPr>
          <w:rFonts w:ascii="Times" w:hAnsi="Times" w:cstheme="minorBidi"/>
          <w:sz w:val="48"/>
          <w:szCs w:val="48"/>
        </w:rPr>
      </w:pPr>
      <w:r w:rsidRPr="3B312FA3">
        <w:rPr>
          <w:rFonts w:ascii="Times" w:hAnsi="Times" w:cstheme="minorBidi"/>
          <w:sz w:val="48"/>
          <w:szCs w:val="48"/>
        </w:rPr>
        <w:t xml:space="preserve">Dean of Students Office </w:t>
      </w:r>
    </w:p>
    <w:p w14:paraId="797EDB3C" w14:textId="5C727935" w:rsidR="6852E714" w:rsidRDefault="6852E714" w:rsidP="3B312FA3">
      <w:pPr>
        <w:pStyle w:val="Title"/>
        <w:jc w:val="center"/>
        <w:rPr>
          <w:rFonts w:ascii="Calibri Light" w:eastAsia="SimSun" w:hAnsi="Calibri Light" w:cs="Times New Roman"/>
        </w:rPr>
      </w:pPr>
      <w:r w:rsidRPr="3B312FA3">
        <w:rPr>
          <w:rFonts w:ascii="Times" w:eastAsia="SimSun" w:hAnsi="Times" w:cstheme="minorBidi"/>
          <w:sz w:val="48"/>
          <w:szCs w:val="48"/>
        </w:rPr>
        <w:t>2021</w:t>
      </w:r>
    </w:p>
    <w:p w14:paraId="1F856891" w14:textId="47039CCB" w:rsidR="0035665B" w:rsidRPr="000B2AF3" w:rsidRDefault="0035665B" w:rsidP="00C27DAF">
      <w:pPr>
        <w:pStyle w:val="Title"/>
        <w:jc w:val="center"/>
        <w:rPr>
          <w:rFonts w:ascii="Times" w:hAnsi="Times" w:cstheme="minorHAnsi"/>
          <w:sz w:val="48"/>
        </w:rPr>
      </w:pPr>
      <w:r w:rsidRPr="3B312FA3">
        <w:rPr>
          <w:rFonts w:ascii="Times" w:hAnsi="Times" w:cstheme="minorBidi"/>
          <w:sz w:val="48"/>
          <w:szCs w:val="48"/>
        </w:rPr>
        <w:t xml:space="preserve">Division of Student </w:t>
      </w:r>
      <w:r w:rsidR="00C27DAF" w:rsidRPr="3B312FA3">
        <w:rPr>
          <w:rFonts w:ascii="Times" w:hAnsi="Times" w:cstheme="minorBidi"/>
          <w:sz w:val="48"/>
          <w:szCs w:val="48"/>
        </w:rPr>
        <w:t>Affairs</w:t>
      </w:r>
    </w:p>
    <w:p w14:paraId="5A85B038" w14:textId="07F5E979" w:rsidR="000B2AF3" w:rsidRDefault="000B2AF3" w:rsidP="006368FC"/>
    <w:p w14:paraId="000A7006" w14:textId="77777777" w:rsidR="006368FC" w:rsidRPr="006368FC" w:rsidRDefault="006368FC" w:rsidP="006368FC"/>
    <w:p w14:paraId="56E5CEF5" w14:textId="10713DC4" w:rsidR="000B2AF3" w:rsidRDefault="000B2AF3" w:rsidP="3B312FA3">
      <w:pPr>
        <w:pStyle w:val="Title"/>
        <w:rPr>
          <w:rFonts w:ascii="Times" w:hAnsi="Times" w:cstheme="minorBidi"/>
          <w:b/>
          <w:bCs/>
          <w:sz w:val="24"/>
          <w:szCs w:val="24"/>
        </w:rPr>
      </w:pPr>
      <w:r w:rsidRPr="3B312FA3">
        <w:rPr>
          <w:rFonts w:ascii="Times" w:hAnsi="Times" w:cstheme="minorBidi"/>
          <w:b/>
          <w:bCs/>
          <w:sz w:val="24"/>
          <w:szCs w:val="24"/>
        </w:rPr>
        <w:lastRenderedPageBreak/>
        <w:t>Review Schedule</w:t>
      </w:r>
    </w:p>
    <w:p w14:paraId="38610B87" w14:textId="05575184" w:rsidR="000B2AF3" w:rsidRPr="000B2AF3" w:rsidRDefault="000B2AF3" w:rsidP="2BDA732C">
      <w:pPr>
        <w:pStyle w:val="Title"/>
        <w:rPr>
          <w:rFonts w:ascii="Times" w:hAnsi="Times" w:cstheme="minorBidi"/>
          <w:sz w:val="24"/>
          <w:szCs w:val="24"/>
        </w:rPr>
      </w:pPr>
      <w:r w:rsidRPr="2BDA732C">
        <w:rPr>
          <w:rFonts w:ascii="Times" w:hAnsi="Times" w:cstheme="minorBidi"/>
          <w:sz w:val="24"/>
          <w:szCs w:val="24"/>
        </w:rPr>
        <w:t>Day 1</w:t>
      </w:r>
      <w:r w:rsidR="0D9C9FB1" w:rsidRPr="2BDA732C">
        <w:rPr>
          <w:rFonts w:ascii="Times" w:hAnsi="Times" w:cstheme="minorBidi"/>
          <w:sz w:val="24"/>
          <w:szCs w:val="24"/>
        </w:rPr>
        <w:t xml:space="preserve"> June </w:t>
      </w:r>
      <w:r w:rsidR="7C16B757" w:rsidRPr="2BDA732C">
        <w:rPr>
          <w:rFonts w:ascii="Times" w:hAnsi="Times" w:cstheme="minorBidi"/>
          <w:sz w:val="24"/>
          <w:szCs w:val="24"/>
        </w:rPr>
        <w:t>29</w:t>
      </w:r>
      <w:r w:rsidR="0D9C9FB1" w:rsidRPr="2BDA732C">
        <w:rPr>
          <w:rFonts w:ascii="Times" w:hAnsi="Times" w:cstheme="minorBidi"/>
          <w:sz w:val="24"/>
          <w:szCs w:val="24"/>
        </w:rPr>
        <w:t xml:space="preserve"> </w:t>
      </w:r>
    </w:p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1530"/>
        <w:gridCol w:w="3960"/>
        <w:gridCol w:w="3330"/>
        <w:gridCol w:w="5040"/>
      </w:tblGrid>
      <w:tr w:rsidR="000B2AF3" w14:paraId="182C6DE7" w14:textId="77777777" w:rsidTr="232CC669">
        <w:tc>
          <w:tcPr>
            <w:tcW w:w="1530" w:type="dxa"/>
          </w:tcPr>
          <w:p w14:paraId="68AFC792" w14:textId="5B061B81" w:rsidR="000B2AF3" w:rsidRDefault="000B2AF3" w:rsidP="000B2AF3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Time</w:t>
            </w:r>
          </w:p>
        </w:tc>
        <w:tc>
          <w:tcPr>
            <w:tcW w:w="3960" w:type="dxa"/>
          </w:tcPr>
          <w:p w14:paraId="3A881098" w14:textId="056172B7" w:rsidR="000B2AF3" w:rsidRDefault="000B2AF3" w:rsidP="000B2AF3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Meeting</w:t>
            </w:r>
          </w:p>
        </w:tc>
        <w:tc>
          <w:tcPr>
            <w:tcW w:w="3330" w:type="dxa"/>
          </w:tcPr>
          <w:p w14:paraId="243D4865" w14:textId="1431EE2E" w:rsidR="000B2AF3" w:rsidRDefault="000B2AF3" w:rsidP="7EF122A4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t>Objective</w:t>
            </w:r>
          </w:p>
        </w:tc>
        <w:tc>
          <w:tcPr>
            <w:tcW w:w="5040" w:type="dxa"/>
          </w:tcPr>
          <w:p w14:paraId="10F167EB" w14:textId="570F6BB5" w:rsidR="000B2AF3" w:rsidRDefault="00555D8A" w:rsidP="000B2AF3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Participants Invited</w:t>
            </w:r>
          </w:p>
        </w:tc>
      </w:tr>
      <w:tr w:rsidR="000B2AF3" w14:paraId="0264810D" w14:textId="77777777" w:rsidTr="232CC669">
        <w:tc>
          <w:tcPr>
            <w:tcW w:w="1530" w:type="dxa"/>
          </w:tcPr>
          <w:p w14:paraId="7B80EDFD" w14:textId="2F33F258" w:rsidR="000B2AF3" w:rsidRDefault="5F288907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>9</w:t>
            </w:r>
            <w:r w:rsidR="000B2AF3" w:rsidRPr="0B5A9FF6">
              <w:rPr>
                <w:rFonts w:ascii="Times" w:hAnsi="Times" w:cstheme="minorBidi"/>
                <w:sz w:val="24"/>
                <w:szCs w:val="24"/>
              </w:rPr>
              <w:t>:0</w:t>
            </w:r>
            <w:r w:rsidR="2FE6190D" w:rsidRPr="0B5A9FF6">
              <w:rPr>
                <w:rFonts w:ascii="Times" w:hAnsi="Times" w:cstheme="minorBidi"/>
                <w:sz w:val="24"/>
                <w:szCs w:val="24"/>
              </w:rPr>
              <w:t>0-9</w:t>
            </w:r>
            <w:r w:rsidR="000B2AF3" w:rsidRPr="0B5A9FF6">
              <w:rPr>
                <w:rFonts w:ascii="Times" w:hAnsi="Times" w:cstheme="minorBidi"/>
                <w:sz w:val="24"/>
                <w:szCs w:val="24"/>
              </w:rPr>
              <w:t>:45am</w:t>
            </w:r>
          </w:p>
        </w:tc>
        <w:tc>
          <w:tcPr>
            <w:tcW w:w="3960" w:type="dxa"/>
          </w:tcPr>
          <w:p w14:paraId="1C36F028" w14:textId="42C1FAF4" w:rsidR="000B2AF3" w:rsidRDefault="557F42E7" w:rsidP="3B312FA3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3B312FA3">
              <w:rPr>
                <w:rFonts w:ascii="Times" w:hAnsi="Times" w:cstheme="minorBidi"/>
                <w:sz w:val="24"/>
                <w:szCs w:val="24"/>
              </w:rPr>
              <w:t xml:space="preserve">Committee meets with </w:t>
            </w:r>
            <w:r w:rsidR="003410B0">
              <w:rPr>
                <w:rFonts w:ascii="Times" w:hAnsi="Times" w:cstheme="minorBidi"/>
                <w:sz w:val="24"/>
                <w:szCs w:val="24"/>
              </w:rPr>
              <w:t>Interim Dean of Students and Associate VP of Student Affairs</w:t>
            </w:r>
            <w:r w:rsidRPr="3B312FA3">
              <w:rPr>
                <w:rFonts w:ascii="Times" w:hAnsi="Times" w:cstheme="minorBidi"/>
                <w:sz w:val="24"/>
                <w:szCs w:val="24"/>
              </w:rPr>
              <w:t xml:space="preserve"> </w:t>
            </w:r>
            <w:r w:rsidR="0022447D">
              <w:rPr>
                <w:rFonts w:ascii="Times" w:hAnsi="Times" w:cstheme="minorBidi"/>
                <w:sz w:val="24"/>
                <w:szCs w:val="24"/>
              </w:rPr>
              <w:t xml:space="preserve">and </w:t>
            </w:r>
            <w:r w:rsidR="003410B0">
              <w:rPr>
                <w:rFonts w:ascii="Times" w:hAnsi="Times" w:cstheme="minorBidi"/>
                <w:sz w:val="24"/>
                <w:szCs w:val="24"/>
              </w:rPr>
              <w:t xml:space="preserve">Director of Strategic Planning and </w:t>
            </w:r>
            <w:r w:rsidR="00DB55C3">
              <w:rPr>
                <w:rFonts w:ascii="Times" w:hAnsi="Times" w:cstheme="minorBidi"/>
                <w:sz w:val="24"/>
                <w:szCs w:val="24"/>
              </w:rPr>
              <w:t>Assessment</w:t>
            </w:r>
          </w:p>
        </w:tc>
        <w:tc>
          <w:tcPr>
            <w:tcW w:w="3330" w:type="dxa"/>
          </w:tcPr>
          <w:p w14:paraId="3944467A" w14:textId="451BDACB" w:rsidR="000B2AF3" w:rsidRDefault="3779B203" w:rsidP="3B312FA3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3B312FA3">
              <w:rPr>
                <w:rFonts w:ascii="Times" w:hAnsi="Times" w:cstheme="minorBidi"/>
                <w:sz w:val="24"/>
                <w:szCs w:val="24"/>
              </w:rPr>
              <w:t xml:space="preserve">Meet, discuss self-study, clarify objective, answer questions </w:t>
            </w:r>
          </w:p>
        </w:tc>
        <w:tc>
          <w:tcPr>
            <w:tcW w:w="5040" w:type="dxa"/>
          </w:tcPr>
          <w:p w14:paraId="02A80215" w14:textId="6E0379BA" w:rsidR="000B2AF3" w:rsidRPr="006368FC" w:rsidRDefault="006368FC" w:rsidP="3B312FA3">
            <w:pPr>
              <w:pStyle w:val="Titl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Dr. Patti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McSteen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Dr. Cindy Cogswell</w:t>
            </w:r>
          </w:p>
        </w:tc>
      </w:tr>
      <w:tr w:rsidR="00B43AA9" w14:paraId="7EA190A6" w14:textId="77777777" w:rsidTr="232CC669">
        <w:tc>
          <w:tcPr>
            <w:tcW w:w="1530" w:type="dxa"/>
          </w:tcPr>
          <w:p w14:paraId="64B783A6" w14:textId="1525F09B" w:rsidR="00B43AA9" w:rsidRDefault="0D0B0227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>10:00</w:t>
            </w:r>
            <w:r w:rsidR="00B43AA9" w:rsidRPr="0B5A9FF6">
              <w:rPr>
                <w:rFonts w:ascii="Times" w:hAnsi="Times" w:cstheme="minorBidi"/>
                <w:sz w:val="24"/>
                <w:szCs w:val="24"/>
              </w:rPr>
              <w:t>-</w:t>
            </w:r>
            <w:r w:rsidR="145436FF" w:rsidRPr="0B5A9FF6">
              <w:rPr>
                <w:rFonts w:ascii="Times" w:hAnsi="Times" w:cstheme="minorBidi"/>
                <w:sz w:val="24"/>
                <w:szCs w:val="24"/>
              </w:rPr>
              <w:t>10</w:t>
            </w:r>
            <w:r w:rsidR="00B43AA9" w:rsidRPr="0B5A9FF6">
              <w:rPr>
                <w:rFonts w:ascii="Times" w:hAnsi="Times" w:cstheme="minorBidi"/>
                <w:sz w:val="24"/>
                <w:szCs w:val="24"/>
              </w:rPr>
              <w:t>:30</w:t>
            </w:r>
            <w:r w:rsidR="5888AB35" w:rsidRPr="0B5A9FF6">
              <w:rPr>
                <w:rFonts w:ascii="Times" w:hAnsi="Times" w:cstheme="minorBidi"/>
                <w:sz w:val="24"/>
                <w:szCs w:val="24"/>
              </w:rPr>
              <w:t xml:space="preserve"> </w:t>
            </w:r>
            <w:r w:rsidR="00B43AA9" w:rsidRPr="0B5A9FF6">
              <w:rPr>
                <w:rFonts w:ascii="Times" w:hAnsi="Times" w:cstheme="minorBidi"/>
                <w:sz w:val="24"/>
                <w:szCs w:val="24"/>
              </w:rPr>
              <w:t>am</w:t>
            </w:r>
          </w:p>
        </w:tc>
        <w:tc>
          <w:tcPr>
            <w:tcW w:w="3960" w:type="dxa"/>
          </w:tcPr>
          <w:p w14:paraId="25084516" w14:textId="26C52C86" w:rsidR="00B43AA9" w:rsidRDefault="00B43AA9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3B312FA3">
              <w:rPr>
                <w:rFonts w:ascii="Times" w:hAnsi="Times" w:cstheme="minorBidi"/>
                <w:sz w:val="24"/>
                <w:szCs w:val="24"/>
              </w:rPr>
              <w:t xml:space="preserve">Committee meets </w:t>
            </w:r>
            <w:r>
              <w:rPr>
                <w:rFonts w:ascii="Times" w:hAnsi="Times" w:cstheme="minorBidi"/>
                <w:sz w:val="24"/>
                <w:szCs w:val="24"/>
              </w:rPr>
              <w:t>Interim Associate Dean of Students and Director, Margaret Boyd Scholars Program</w:t>
            </w:r>
          </w:p>
          <w:p w14:paraId="6F42636B" w14:textId="6C562F28" w:rsidR="00B43AA9" w:rsidRDefault="00B43AA9" w:rsidP="00B43AA9">
            <w:pPr>
              <w:pStyle w:val="Title"/>
              <w:rPr>
                <w:rFonts w:ascii="Calibri Light" w:eastAsia="SimSun" w:hAnsi="Calibri Light" w:cs="Times New Roman"/>
              </w:rPr>
            </w:pPr>
          </w:p>
        </w:tc>
        <w:tc>
          <w:tcPr>
            <w:tcW w:w="3330" w:type="dxa"/>
          </w:tcPr>
          <w:p w14:paraId="2DEAD8BB" w14:textId="7C214488" w:rsidR="00B43AA9" w:rsidRDefault="0035791E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department in relation to peer units, discussion future vision, ask and answer questions</w:t>
            </w:r>
          </w:p>
        </w:tc>
        <w:tc>
          <w:tcPr>
            <w:tcW w:w="5040" w:type="dxa"/>
          </w:tcPr>
          <w:p w14:paraId="60ECFC8D" w14:textId="3AE1A359" w:rsidR="00B43AA9" w:rsidRDefault="006368FC" w:rsidP="00B43AA9">
            <w:pPr>
              <w:pStyle w:val="Title"/>
              <w:rPr>
                <w:rFonts w:ascii="Calibri Light" w:eastAsia="SimSun" w:hAnsi="Calibri Light" w:cs="Times New Roman"/>
              </w:rPr>
            </w:pPr>
            <w:r w:rsidRPr="006368FC">
              <w:rPr>
                <w:rFonts w:ascii="Times" w:hAnsi="Times" w:cstheme="minorHAnsi"/>
                <w:sz w:val="24"/>
                <w:szCs w:val="24"/>
              </w:rPr>
              <w:t xml:space="preserve">Kathy </w:t>
            </w:r>
            <w:proofErr w:type="spellStart"/>
            <w:r w:rsidRPr="006368FC">
              <w:rPr>
                <w:rFonts w:ascii="Times" w:hAnsi="Times" w:cstheme="minorHAnsi"/>
                <w:sz w:val="24"/>
                <w:szCs w:val="24"/>
              </w:rPr>
              <w:t>Fahl</w:t>
            </w:r>
            <w:proofErr w:type="spellEnd"/>
          </w:p>
        </w:tc>
      </w:tr>
      <w:tr w:rsidR="00B43AA9" w14:paraId="38B14369" w14:textId="77777777" w:rsidTr="232CC669">
        <w:tc>
          <w:tcPr>
            <w:tcW w:w="1530" w:type="dxa"/>
          </w:tcPr>
          <w:p w14:paraId="5D8031B3" w14:textId="03A62745" w:rsidR="00B43AA9" w:rsidRDefault="1759C622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>10</w:t>
            </w:r>
            <w:r w:rsidR="00B43AA9" w:rsidRPr="0B5A9FF6">
              <w:rPr>
                <w:rFonts w:ascii="Times" w:hAnsi="Times" w:cstheme="minorBidi"/>
                <w:sz w:val="24"/>
                <w:szCs w:val="24"/>
              </w:rPr>
              <w:t>:</w:t>
            </w:r>
            <w:r w:rsidR="0036402F" w:rsidRPr="0B5A9FF6">
              <w:rPr>
                <w:rFonts w:ascii="Times" w:hAnsi="Times" w:cstheme="minorBidi"/>
                <w:sz w:val="24"/>
                <w:szCs w:val="24"/>
              </w:rPr>
              <w:t>30</w:t>
            </w:r>
            <w:r w:rsidR="00B43AA9" w:rsidRPr="0B5A9FF6">
              <w:rPr>
                <w:rFonts w:ascii="Times" w:hAnsi="Times" w:cstheme="minorBidi"/>
                <w:sz w:val="24"/>
                <w:szCs w:val="24"/>
              </w:rPr>
              <w:t>-1</w:t>
            </w:r>
            <w:r w:rsidR="152DA3FC" w:rsidRPr="0B5A9FF6">
              <w:rPr>
                <w:rFonts w:ascii="Times" w:hAnsi="Times" w:cstheme="minorBidi"/>
                <w:sz w:val="24"/>
                <w:szCs w:val="24"/>
              </w:rPr>
              <w:t>1</w:t>
            </w:r>
            <w:r w:rsidR="00B43AA9" w:rsidRPr="0B5A9FF6">
              <w:rPr>
                <w:rFonts w:ascii="Times" w:hAnsi="Times" w:cstheme="minorBidi"/>
                <w:sz w:val="24"/>
                <w:szCs w:val="24"/>
              </w:rPr>
              <w:t>:0</w:t>
            </w:r>
            <w:r w:rsidR="0036402F" w:rsidRPr="0B5A9FF6">
              <w:rPr>
                <w:rFonts w:ascii="Times" w:hAnsi="Times" w:cstheme="minorBidi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14:paraId="19FF8808" w14:textId="4234BEE3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Committee</w:t>
            </w:r>
            <w:r w:rsidR="00677EC0">
              <w:rPr>
                <w:rFonts w:ascii="Times" w:hAnsi="Times" w:cstheme="minorHAnsi"/>
                <w:sz w:val="24"/>
                <w:szCs w:val="24"/>
              </w:rPr>
              <w:t xml:space="preserve"> meets with</w:t>
            </w:r>
            <w:r w:rsidR="006368FC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>
              <w:rPr>
                <w:rFonts w:ascii="Times" w:hAnsi="Times" w:cstheme="minorHAnsi"/>
                <w:sz w:val="24"/>
                <w:szCs w:val="24"/>
              </w:rPr>
              <w:t>Assistant Dean of Student</w:t>
            </w:r>
            <w:r w:rsidR="00677EC0">
              <w:rPr>
                <w:rFonts w:ascii="Times" w:hAnsi="Times" w:cstheme="minorHAnsi"/>
                <w:sz w:val="24"/>
                <w:szCs w:val="24"/>
              </w:rPr>
              <w:t>s</w:t>
            </w:r>
            <w:r>
              <w:rPr>
                <w:rFonts w:ascii="Times" w:hAnsi="Times" w:cstheme="minorHAnsi"/>
                <w:sz w:val="24"/>
                <w:szCs w:val="24"/>
              </w:rPr>
              <w:t>, SRCC Case Manager</w:t>
            </w:r>
          </w:p>
        </w:tc>
        <w:tc>
          <w:tcPr>
            <w:tcW w:w="3330" w:type="dxa"/>
          </w:tcPr>
          <w:p w14:paraId="7B1252E0" w14:textId="3A9836C8" w:rsidR="00B43AA9" w:rsidRPr="3B312FA3" w:rsidRDefault="0035791E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department in relation to peer units, discussion future vision, ask and answer questions</w:t>
            </w:r>
          </w:p>
        </w:tc>
        <w:tc>
          <w:tcPr>
            <w:tcW w:w="5040" w:type="dxa"/>
          </w:tcPr>
          <w:p w14:paraId="09024F84" w14:textId="38A33527" w:rsidR="00B43AA9" w:rsidRPr="3B312FA3" w:rsidRDefault="006368FC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Bidi"/>
                <w:sz w:val="24"/>
                <w:szCs w:val="24"/>
              </w:rPr>
              <w:t>Chad Barnhardt</w:t>
            </w:r>
          </w:p>
        </w:tc>
      </w:tr>
      <w:tr w:rsidR="00B43AA9" w14:paraId="1A02F5F8" w14:textId="77777777" w:rsidTr="232CC669">
        <w:tc>
          <w:tcPr>
            <w:tcW w:w="1530" w:type="dxa"/>
          </w:tcPr>
          <w:p w14:paraId="4ED4E62F" w14:textId="2EF2B165" w:rsidR="00B43AA9" w:rsidRDefault="00B43AA9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t>1</w:t>
            </w:r>
            <w:r w:rsidR="2237C919" w:rsidRPr="7EF122A4">
              <w:rPr>
                <w:rFonts w:ascii="Times" w:hAnsi="Times" w:cstheme="minorBidi"/>
                <w:sz w:val="24"/>
                <w:szCs w:val="24"/>
              </w:rPr>
              <w:t>1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>:</w:t>
            </w:r>
            <w:r w:rsidR="7BA9EAF2" w:rsidRPr="7EF122A4">
              <w:rPr>
                <w:rFonts w:ascii="Times" w:hAnsi="Times" w:cstheme="minorBidi"/>
                <w:sz w:val="24"/>
                <w:szCs w:val="24"/>
              </w:rPr>
              <w:t>15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>-</w:t>
            </w:r>
            <w:r w:rsidR="6E96DB83" w:rsidRPr="7EF122A4">
              <w:rPr>
                <w:rFonts w:ascii="Times" w:hAnsi="Times" w:cstheme="minorBidi"/>
                <w:sz w:val="24"/>
                <w:szCs w:val="24"/>
              </w:rPr>
              <w:t>1</w:t>
            </w:r>
            <w:r w:rsidR="740A35F3" w:rsidRPr="7EF122A4">
              <w:rPr>
                <w:rFonts w:ascii="Times" w:hAnsi="Times" w:cstheme="minorBidi"/>
                <w:sz w:val="24"/>
                <w:szCs w:val="24"/>
              </w:rPr>
              <w:t>1</w:t>
            </w:r>
            <w:r w:rsidR="6E96DB83" w:rsidRPr="7EF122A4">
              <w:rPr>
                <w:rFonts w:ascii="Times" w:hAnsi="Times" w:cstheme="minorBidi"/>
                <w:sz w:val="24"/>
                <w:szCs w:val="24"/>
              </w:rPr>
              <w:t>:</w:t>
            </w:r>
            <w:r w:rsidR="47677A02" w:rsidRPr="7EF122A4">
              <w:rPr>
                <w:rFonts w:ascii="Times" w:hAnsi="Times" w:cstheme="minorBidi"/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14:paraId="588F8319" w14:textId="422108A6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Committee meets Administrative Specialist</w:t>
            </w:r>
          </w:p>
        </w:tc>
        <w:tc>
          <w:tcPr>
            <w:tcW w:w="3330" w:type="dxa"/>
          </w:tcPr>
          <w:p w14:paraId="14A530C0" w14:textId="37A6A511" w:rsidR="00B43AA9" w:rsidRPr="3B312FA3" w:rsidRDefault="0035791E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department in relation to peer units, discussion future vision, ask and answer questions</w:t>
            </w:r>
          </w:p>
        </w:tc>
        <w:tc>
          <w:tcPr>
            <w:tcW w:w="5040" w:type="dxa"/>
          </w:tcPr>
          <w:p w14:paraId="204BE0FC" w14:textId="601FEAC8" w:rsidR="00B43AA9" w:rsidRPr="3B312FA3" w:rsidRDefault="006368FC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Bidi"/>
                <w:sz w:val="24"/>
                <w:szCs w:val="24"/>
              </w:rPr>
              <w:t>Tammy Andrews</w:t>
            </w:r>
          </w:p>
        </w:tc>
      </w:tr>
      <w:tr w:rsidR="00B43AA9" w14:paraId="615FDE7A" w14:textId="77777777" w:rsidTr="232CC669">
        <w:tc>
          <w:tcPr>
            <w:tcW w:w="1530" w:type="dxa"/>
          </w:tcPr>
          <w:p w14:paraId="4EDB071F" w14:textId="41777B84" w:rsidR="00B43AA9" w:rsidRDefault="00B43AA9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t>1</w:t>
            </w:r>
            <w:r w:rsidR="054E01E2" w:rsidRPr="7EF122A4">
              <w:rPr>
                <w:rFonts w:ascii="Times" w:hAnsi="Times" w:cstheme="minorBidi"/>
                <w:sz w:val="24"/>
                <w:szCs w:val="24"/>
              </w:rPr>
              <w:t>1</w:t>
            </w:r>
            <w:r w:rsidR="13BF7362" w:rsidRPr="7EF122A4">
              <w:rPr>
                <w:rFonts w:ascii="Times" w:hAnsi="Times" w:cstheme="minorBidi"/>
                <w:sz w:val="24"/>
                <w:szCs w:val="24"/>
              </w:rPr>
              <w:t>:</w:t>
            </w:r>
            <w:r w:rsidR="48901521" w:rsidRPr="7EF122A4">
              <w:rPr>
                <w:rFonts w:ascii="Times" w:hAnsi="Times" w:cstheme="minorBidi"/>
                <w:sz w:val="24"/>
                <w:szCs w:val="24"/>
              </w:rPr>
              <w:t>45</w:t>
            </w:r>
            <w:r w:rsidR="13BF7362" w:rsidRPr="7EF122A4">
              <w:rPr>
                <w:rFonts w:ascii="Times" w:hAnsi="Times" w:cstheme="minorBidi"/>
                <w:sz w:val="24"/>
                <w:szCs w:val="24"/>
              </w:rPr>
              <w:t>-12:</w:t>
            </w:r>
            <w:r w:rsidR="4196BF94" w:rsidRPr="7EF122A4">
              <w:rPr>
                <w:rFonts w:ascii="Times" w:hAnsi="Times" w:cstheme="minorBidi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14:paraId="43ACFE69" w14:textId="437EE940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Committee meets with Basic Needs Coordinator</w:t>
            </w:r>
          </w:p>
        </w:tc>
        <w:tc>
          <w:tcPr>
            <w:tcW w:w="3330" w:type="dxa"/>
          </w:tcPr>
          <w:p w14:paraId="5EA8ED4A" w14:textId="495ADC89" w:rsidR="00B43AA9" w:rsidRPr="3B312FA3" w:rsidRDefault="0035791E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department in relation to peer units, discussion future vision, ask and answer questions</w:t>
            </w:r>
          </w:p>
        </w:tc>
        <w:tc>
          <w:tcPr>
            <w:tcW w:w="5040" w:type="dxa"/>
          </w:tcPr>
          <w:p w14:paraId="11A42659" w14:textId="7B3BAB4B" w:rsidR="00B43AA9" w:rsidRPr="3B312FA3" w:rsidRDefault="00B64292" w:rsidP="00B43AA9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>
              <w:rPr>
                <w:rFonts w:ascii="Times" w:hAnsi="Times" w:cstheme="minorBidi"/>
                <w:sz w:val="24"/>
                <w:szCs w:val="24"/>
              </w:rPr>
              <w:t>Doug Schmaltz</w:t>
            </w:r>
          </w:p>
        </w:tc>
      </w:tr>
      <w:tr w:rsidR="00B43AA9" w14:paraId="64C29BEA" w14:textId="77777777" w:rsidTr="232CC669">
        <w:tc>
          <w:tcPr>
            <w:tcW w:w="1530" w:type="dxa"/>
          </w:tcPr>
          <w:p w14:paraId="4EAFD33F" w14:textId="0F4A6249" w:rsidR="00B43AA9" w:rsidRDefault="000E2290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t>12:</w:t>
            </w:r>
            <w:r w:rsidR="4C4812F2" w:rsidRPr="7EF122A4">
              <w:rPr>
                <w:rFonts w:ascii="Times" w:hAnsi="Times" w:cstheme="minorBidi"/>
                <w:sz w:val="24"/>
                <w:szCs w:val="24"/>
              </w:rPr>
              <w:t>15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>-1:</w:t>
            </w:r>
            <w:r w:rsidR="4F47B039" w:rsidRPr="7EF122A4">
              <w:rPr>
                <w:rFonts w:ascii="Times" w:hAnsi="Times" w:cstheme="minorBidi"/>
                <w:sz w:val="24"/>
                <w:szCs w:val="24"/>
              </w:rPr>
              <w:t>15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4A47FB51" w14:textId="765FF87C" w:rsidR="00B43AA9" w:rsidRDefault="000E2290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Committee breaks for lunch</w:t>
            </w:r>
          </w:p>
        </w:tc>
        <w:tc>
          <w:tcPr>
            <w:tcW w:w="3330" w:type="dxa"/>
          </w:tcPr>
          <w:p w14:paraId="286B7DF4" w14:textId="76A77BB7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6812DB0" w14:textId="79716B5F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B43AA9" w14:paraId="34B57EEA" w14:textId="77777777" w:rsidTr="232CC669">
        <w:tc>
          <w:tcPr>
            <w:tcW w:w="1530" w:type="dxa"/>
          </w:tcPr>
          <w:p w14:paraId="5445DDD2" w14:textId="43BC687A" w:rsidR="00B43AA9" w:rsidRDefault="00B43AA9" w:rsidP="7EF122A4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t>1:</w:t>
            </w:r>
            <w:r w:rsidR="0F15F31A" w:rsidRPr="7EF122A4">
              <w:rPr>
                <w:rFonts w:ascii="Times" w:hAnsi="Times" w:cstheme="minorBidi"/>
                <w:sz w:val="24"/>
                <w:szCs w:val="24"/>
              </w:rPr>
              <w:t>15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>-</w:t>
            </w:r>
            <w:r w:rsidR="087717BB" w:rsidRPr="7EF122A4">
              <w:rPr>
                <w:rFonts w:ascii="Times" w:hAnsi="Times" w:cstheme="minorBidi"/>
                <w:sz w:val="24"/>
                <w:szCs w:val="24"/>
              </w:rPr>
              <w:t>1:45</w:t>
            </w:r>
            <w:r w:rsidR="2924A522" w:rsidRPr="7EF122A4">
              <w:rPr>
                <w:rFonts w:ascii="Times" w:hAnsi="Times" w:cstheme="minorBidi"/>
                <w:sz w:val="24"/>
                <w:szCs w:val="24"/>
              </w:rPr>
              <w:t xml:space="preserve"> 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>pm</w:t>
            </w:r>
          </w:p>
        </w:tc>
        <w:tc>
          <w:tcPr>
            <w:tcW w:w="3960" w:type="dxa"/>
          </w:tcPr>
          <w:p w14:paraId="175BA087" w14:textId="1E0B4F0C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Committee </w:t>
            </w:r>
            <w:r w:rsidR="00E3236A">
              <w:rPr>
                <w:rFonts w:ascii="Times" w:hAnsi="Times" w:cstheme="minorHAnsi"/>
                <w:sz w:val="24"/>
                <w:szCs w:val="24"/>
              </w:rPr>
              <w:t xml:space="preserve">meets </w:t>
            </w:r>
            <w:r w:rsidR="003D5221">
              <w:rPr>
                <w:rFonts w:ascii="Times" w:hAnsi="Times" w:cstheme="minorHAnsi"/>
                <w:sz w:val="24"/>
                <w:szCs w:val="24"/>
              </w:rPr>
              <w:t xml:space="preserve">with Margaret Boyd </w:t>
            </w:r>
            <w:r w:rsidR="00E3236A">
              <w:rPr>
                <w:rFonts w:ascii="Times" w:hAnsi="Times" w:cstheme="minorHAnsi"/>
                <w:sz w:val="24"/>
                <w:szCs w:val="24"/>
              </w:rPr>
              <w:t>Scholars</w:t>
            </w:r>
            <w:r w:rsidR="003D5221">
              <w:rPr>
                <w:rFonts w:ascii="Times" w:hAnsi="Times" w:cstheme="minorHAnsi"/>
                <w:sz w:val="24"/>
                <w:szCs w:val="24"/>
              </w:rPr>
              <w:t xml:space="preserve"> Program Board members</w:t>
            </w:r>
          </w:p>
        </w:tc>
        <w:tc>
          <w:tcPr>
            <w:tcW w:w="3330" w:type="dxa"/>
          </w:tcPr>
          <w:p w14:paraId="7BBAD7C4" w14:textId="3CCF73BF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Meet, discuss department in relation to </w:t>
            </w:r>
            <w:r w:rsidR="00E3236A">
              <w:rPr>
                <w:rFonts w:ascii="Times" w:hAnsi="Times" w:cstheme="minorHAnsi"/>
                <w:sz w:val="24"/>
                <w:szCs w:val="24"/>
              </w:rPr>
              <w:t>program</w:t>
            </w:r>
            <w:r>
              <w:rPr>
                <w:rFonts w:ascii="Times" w:hAnsi="Times" w:cstheme="minorHAnsi"/>
                <w:sz w:val="24"/>
                <w:szCs w:val="24"/>
              </w:rPr>
              <w:t>, hear challenges, opportunities, future directions</w:t>
            </w:r>
          </w:p>
        </w:tc>
        <w:tc>
          <w:tcPr>
            <w:tcW w:w="5040" w:type="dxa"/>
          </w:tcPr>
          <w:p w14:paraId="3D22C5F4" w14:textId="58597258" w:rsidR="00F410B0" w:rsidRPr="008504F4" w:rsidRDefault="00F410B0" w:rsidP="00F410B0">
            <w:pPr>
              <w:rPr>
                <w:rFonts w:ascii="Times" w:eastAsiaTheme="majorEastAsia" w:hAnsi="Times" w:cstheme="minorHAnsi"/>
                <w:sz w:val="24"/>
                <w:szCs w:val="24"/>
              </w:rPr>
            </w:pPr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 xml:space="preserve">Cindy Anderson, Ph.D., Jennifer Bowie, M.S., Melissa Haviland, MFA, Miriam </w:t>
            </w:r>
            <w:proofErr w:type="spellStart"/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>Intrator</w:t>
            </w:r>
            <w:proofErr w:type="spellEnd"/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 xml:space="preserve">, </w:t>
            </w:r>
            <w:proofErr w:type="gramStart"/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>Ph.D. ,</w:t>
            </w:r>
            <w:proofErr w:type="gramEnd"/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 xml:space="preserve">M. Geneva Murray, Ph.D., Michele O’Malley, Ph.D., Nancy Sandler, Ph.D. ,Miriam </w:t>
            </w:r>
            <w:proofErr w:type="spellStart"/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>Shadis</w:t>
            </w:r>
            <w:proofErr w:type="spellEnd"/>
            <w:r w:rsidRPr="008504F4">
              <w:rPr>
                <w:rFonts w:ascii="Times" w:eastAsiaTheme="majorEastAsia" w:hAnsi="Times" w:cstheme="minorHAnsi"/>
                <w:sz w:val="24"/>
                <w:szCs w:val="24"/>
              </w:rPr>
              <w:t>, Ph. D., Carey Snyder, Ph.D.</w:t>
            </w:r>
          </w:p>
          <w:p w14:paraId="312A095A" w14:textId="3CE64B73" w:rsidR="00B43AA9" w:rsidRDefault="00B43AA9" w:rsidP="2581173D">
            <w:pPr>
              <w:pStyle w:val="Title"/>
              <w:rPr>
                <w:rFonts w:ascii="Calibri Light" w:eastAsia="SimSun" w:hAnsi="Calibri Light" w:cs="Times New Roman"/>
              </w:rPr>
            </w:pPr>
            <w:r>
              <w:lastRenderedPageBreak/>
              <w:br/>
            </w:r>
            <w:r w:rsidR="2425D8B2" w:rsidRPr="2581173D">
              <w:rPr>
                <w:rFonts w:ascii="Times" w:eastAsia="SimSun" w:hAnsi="Times" w:cstheme="minorBidi"/>
                <w:sz w:val="24"/>
                <w:szCs w:val="24"/>
              </w:rPr>
              <w:t>Any members of DOS are to NOT attend</w:t>
            </w:r>
          </w:p>
        </w:tc>
      </w:tr>
      <w:tr w:rsidR="00E3236A" w14:paraId="7E27F877" w14:textId="77777777" w:rsidTr="232CC669">
        <w:tc>
          <w:tcPr>
            <w:tcW w:w="1530" w:type="dxa"/>
          </w:tcPr>
          <w:p w14:paraId="3E951BD1" w14:textId="7C62A58D" w:rsidR="00E3236A" w:rsidRDefault="4A01EFEC" w:rsidP="7EF122A4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lastRenderedPageBreak/>
              <w:t>1:45</w:t>
            </w:r>
            <w:r w:rsidR="00E3236A" w:rsidRPr="7EF122A4">
              <w:rPr>
                <w:rFonts w:ascii="Times" w:hAnsi="Times" w:cstheme="minorBidi"/>
                <w:sz w:val="24"/>
                <w:szCs w:val="24"/>
              </w:rPr>
              <w:t>-</w:t>
            </w:r>
            <w:r w:rsidR="14C04BCF" w:rsidRPr="7EF122A4">
              <w:rPr>
                <w:rFonts w:ascii="Times" w:hAnsi="Times" w:cstheme="minorBidi"/>
                <w:sz w:val="24"/>
                <w:szCs w:val="24"/>
              </w:rPr>
              <w:t>2:15</w:t>
            </w:r>
          </w:p>
        </w:tc>
        <w:tc>
          <w:tcPr>
            <w:tcW w:w="3960" w:type="dxa"/>
          </w:tcPr>
          <w:p w14:paraId="7958EBA0" w14:textId="7F92C071" w:rsidR="00E3236A" w:rsidRDefault="00E3236A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Committee meets with </w:t>
            </w:r>
            <w:r w:rsidR="006E04AA">
              <w:rPr>
                <w:rFonts w:ascii="Times" w:hAnsi="Times" w:cstheme="minorHAnsi"/>
                <w:sz w:val="24"/>
                <w:szCs w:val="24"/>
              </w:rPr>
              <w:t>Bobcats Helping Bobcats partners</w:t>
            </w:r>
          </w:p>
        </w:tc>
        <w:tc>
          <w:tcPr>
            <w:tcW w:w="3330" w:type="dxa"/>
          </w:tcPr>
          <w:p w14:paraId="63545CFF" w14:textId="239CF0E6" w:rsidR="00E3236A" w:rsidRDefault="00E3236A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department in relation to program, hear challenges, opportunities, future directions</w:t>
            </w:r>
          </w:p>
        </w:tc>
        <w:tc>
          <w:tcPr>
            <w:tcW w:w="5040" w:type="dxa"/>
          </w:tcPr>
          <w:p w14:paraId="368096DA" w14:textId="7402A804" w:rsidR="003B15BF" w:rsidRDefault="178E51E2" w:rsidP="2581173D">
            <w:pPr>
              <w:pStyle w:val="Title"/>
              <w:rPr>
                <w:rFonts w:ascii="Calibri Light" w:eastAsia="SimSun" w:hAnsi="Calibri Light" w:cs="Times New Roman"/>
              </w:rPr>
            </w:pPr>
            <w:r w:rsidRPr="605E782B">
              <w:rPr>
                <w:rFonts w:ascii="Times" w:hAnsi="Times" w:cstheme="minorBidi"/>
                <w:sz w:val="24"/>
                <w:szCs w:val="24"/>
              </w:rPr>
              <w:t xml:space="preserve">Chuck Wagers, Valerie Miller, </w:t>
            </w:r>
            <w:r w:rsidR="7E567380" w:rsidRPr="605E782B">
              <w:rPr>
                <w:rFonts w:ascii="Times" w:hAnsi="Times" w:cstheme="minorBidi"/>
                <w:sz w:val="24"/>
                <w:szCs w:val="24"/>
              </w:rPr>
              <w:t xml:space="preserve">Johnna </w:t>
            </w:r>
            <w:proofErr w:type="spellStart"/>
            <w:r w:rsidR="7E567380" w:rsidRPr="605E782B">
              <w:rPr>
                <w:rFonts w:ascii="Times" w:hAnsi="Times" w:cstheme="minorBidi"/>
                <w:sz w:val="24"/>
                <w:szCs w:val="24"/>
              </w:rPr>
              <w:t>Matul</w:t>
            </w:r>
            <w:r w:rsidR="7DF84C16" w:rsidRPr="605E782B">
              <w:rPr>
                <w:rFonts w:ascii="Times" w:hAnsi="Times" w:cstheme="minorBidi"/>
                <w:sz w:val="24"/>
                <w:szCs w:val="24"/>
              </w:rPr>
              <w:t>j</w:t>
            </w:r>
            <w:r w:rsidR="7E567380" w:rsidRPr="605E782B">
              <w:rPr>
                <w:rFonts w:ascii="Times" w:hAnsi="Times" w:cstheme="minorBidi"/>
                <w:sz w:val="24"/>
                <w:szCs w:val="24"/>
              </w:rPr>
              <w:t>a</w:t>
            </w:r>
            <w:proofErr w:type="spellEnd"/>
            <w:r w:rsidR="7DF84C16" w:rsidRPr="605E782B">
              <w:rPr>
                <w:rFonts w:ascii="Times" w:hAnsi="Times" w:cstheme="minorBidi"/>
                <w:sz w:val="24"/>
                <w:szCs w:val="24"/>
              </w:rPr>
              <w:t xml:space="preserve">, Mary Nally, </w:t>
            </w:r>
            <w:r w:rsidR="3213F467" w:rsidRPr="605E782B">
              <w:rPr>
                <w:rFonts w:ascii="Times" w:hAnsi="Times" w:cstheme="minorBidi"/>
                <w:sz w:val="24"/>
                <w:szCs w:val="24"/>
              </w:rPr>
              <w:t>International Students Task Force</w:t>
            </w:r>
            <w:r w:rsidR="1DDBA779" w:rsidRPr="605E782B">
              <w:rPr>
                <w:rFonts w:ascii="Times" w:hAnsi="Times" w:cstheme="minorBidi"/>
                <w:sz w:val="24"/>
                <w:szCs w:val="24"/>
              </w:rPr>
              <w:t xml:space="preserve"> member</w:t>
            </w:r>
            <w:r w:rsidR="3213F467" w:rsidRPr="605E782B">
              <w:rPr>
                <w:rFonts w:ascii="Times" w:hAnsi="Times" w:cstheme="minorBidi"/>
                <w:sz w:val="24"/>
                <w:szCs w:val="24"/>
              </w:rPr>
              <w:t>,</w:t>
            </w:r>
            <w:r w:rsidR="5E703AB4" w:rsidRPr="605E782B">
              <w:rPr>
                <w:rFonts w:ascii="Times" w:hAnsi="Times" w:cstheme="minorBidi"/>
                <w:sz w:val="24"/>
                <w:szCs w:val="24"/>
              </w:rPr>
              <w:t xml:space="preserve"> </w:t>
            </w:r>
            <w:r w:rsidR="64232507" w:rsidRPr="605E782B">
              <w:rPr>
                <w:rFonts w:ascii="Times" w:hAnsi="Times" w:cstheme="minorBidi"/>
                <w:sz w:val="24"/>
                <w:szCs w:val="24"/>
              </w:rPr>
              <w:t xml:space="preserve">Dane </w:t>
            </w:r>
            <w:proofErr w:type="spellStart"/>
            <w:r w:rsidR="64232507" w:rsidRPr="605E782B">
              <w:rPr>
                <w:rFonts w:ascii="Times" w:hAnsi="Times" w:cstheme="minorBidi"/>
                <w:sz w:val="24"/>
                <w:szCs w:val="24"/>
              </w:rPr>
              <w:t>Salabak</w:t>
            </w:r>
            <w:proofErr w:type="spellEnd"/>
            <w:r w:rsidR="64232507" w:rsidRPr="605E782B">
              <w:rPr>
                <w:rFonts w:ascii="Times" w:hAnsi="Times" w:cstheme="minorBidi"/>
                <w:sz w:val="24"/>
                <w:szCs w:val="24"/>
              </w:rPr>
              <w:t xml:space="preserve">, </w:t>
            </w:r>
            <w:r w:rsidR="1DDBA779" w:rsidRPr="605E782B">
              <w:rPr>
                <w:rFonts w:ascii="Times" w:hAnsi="Times" w:cstheme="minorBidi"/>
                <w:sz w:val="24"/>
                <w:szCs w:val="24"/>
              </w:rPr>
              <w:t xml:space="preserve">Nat </w:t>
            </w:r>
            <w:proofErr w:type="gramStart"/>
            <w:r w:rsidR="14622F85" w:rsidRPr="605E782B">
              <w:rPr>
                <w:rFonts w:ascii="Times" w:hAnsi="Times" w:cstheme="minorBidi"/>
                <w:sz w:val="24"/>
                <w:szCs w:val="24"/>
              </w:rPr>
              <w:t>Edge(</w:t>
            </w:r>
            <w:proofErr w:type="gramEnd"/>
            <w:r w:rsidR="3213F467" w:rsidRPr="605E782B">
              <w:rPr>
                <w:rFonts w:ascii="Times" w:hAnsi="Times" w:cstheme="minorBidi"/>
                <w:sz w:val="24"/>
                <w:szCs w:val="24"/>
              </w:rPr>
              <w:t>Integrated Services</w:t>
            </w:r>
            <w:r w:rsidR="14622F85" w:rsidRPr="605E782B">
              <w:rPr>
                <w:rFonts w:ascii="Times" w:hAnsi="Times" w:cstheme="minorBidi"/>
                <w:sz w:val="24"/>
                <w:szCs w:val="24"/>
              </w:rPr>
              <w:t>)</w:t>
            </w:r>
            <w:r w:rsidR="3213F467" w:rsidRPr="605E782B">
              <w:rPr>
                <w:rFonts w:ascii="Times" w:hAnsi="Times" w:cstheme="minorBidi"/>
                <w:sz w:val="24"/>
                <w:szCs w:val="24"/>
              </w:rPr>
              <w:t xml:space="preserve">, Susie </w:t>
            </w:r>
            <w:proofErr w:type="spellStart"/>
            <w:r w:rsidR="3213F467" w:rsidRPr="605E782B">
              <w:rPr>
                <w:rFonts w:ascii="Times" w:hAnsi="Times" w:cstheme="minorBidi"/>
                <w:sz w:val="24"/>
                <w:szCs w:val="24"/>
              </w:rPr>
              <w:t>Huser</w:t>
            </w:r>
            <w:proofErr w:type="spellEnd"/>
            <w:r w:rsidR="1DDBA779" w:rsidRPr="605E782B">
              <w:rPr>
                <w:rFonts w:ascii="Times" w:hAnsi="Times" w:cstheme="minorBidi"/>
                <w:sz w:val="24"/>
                <w:szCs w:val="24"/>
              </w:rPr>
              <w:t xml:space="preserve"> (CFI)</w:t>
            </w:r>
            <w:r w:rsidR="3213F467" w:rsidRPr="605E782B">
              <w:rPr>
                <w:rFonts w:ascii="Times" w:hAnsi="Times" w:cstheme="minorBidi"/>
                <w:sz w:val="24"/>
                <w:szCs w:val="24"/>
              </w:rPr>
              <w:t xml:space="preserve">, </w:t>
            </w:r>
            <w:r w:rsidR="297D8DD7" w:rsidRPr="605E782B">
              <w:rPr>
                <w:rFonts w:ascii="Times" w:hAnsi="Times" w:cstheme="minorBidi"/>
                <w:sz w:val="24"/>
                <w:szCs w:val="24"/>
              </w:rPr>
              <w:t>Kari Boyle</w:t>
            </w:r>
            <w:r w:rsidR="1DDBA779" w:rsidRPr="605E782B">
              <w:rPr>
                <w:rFonts w:ascii="Times" w:hAnsi="Times" w:cstheme="minorBidi"/>
                <w:sz w:val="24"/>
                <w:szCs w:val="24"/>
              </w:rPr>
              <w:t xml:space="preserve"> (Health Department)</w:t>
            </w:r>
            <w:r w:rsidR="362F91D1" w:rsidRPr="605E782B">
              <w:rPr>
                <w:rFonts w:ascii="Times" w:hAnsi="Times" w:cstheme="minorBidi"/>
                <w:sz w:val="24"/>
                <w:szCs w:val="24"/>
              </w:rPr>
              <w:t>, Christa Myers( SE Ohio Food Bank)</w:t>
            </w:r>
            <w:r w:rsidR="418993C2" w:rsidRPr="605E782B">
              <w:rPr>
                <w:rFonts w:ascii="Times" w:hAnsi="Times" w:cstheme="minorBidi"/>
                <w:sz w:val="24"/>
                <w:szCs w:val="24"/>
              </w:rPr>
              <w:t>, Tim Epley, Aaron Sturgill</w:t>
            </w:r>
            <w:r w:rsidR="006341A5">
              <w:br/>
            </w:r>
            <w:r w:rsidR="006341A5">
              <w:br/>
            </w:r>
            <w:r w:rsidR="5177226E" w:rsidRPr="605E782B">
              <w:rPr>
                <w:rFonts w:ascii="Times" w:eastAsia="SimSun" w:hAnsi="Times" w:cstheme="minorBidi"/>
                <w:sz w:val="24"/>
                <w:szCs w:val="24"/>
              </w:rPr>
              <w:t>Any members of DOS are to NOT attend</w:t>
            </w:r>
          </w:p>
        </w:tc>
      </w:tr>
      <w:tr w:rsidR="00E3236A" w14:paraId="3B6E938C" w14:textId="77777777" w:rsidTr="232CC669">
        <w:tc>
          <w:tcPr>
            <w:tcW w:w="1530" w:type="dxa"/>
          </w:tcPr>
          <w:p w14:paraId="7A15D62A" w14:textId="77ADBD5D" w:rsidR="00E3236A" w:rsidRDefault="00E3236A" w:rsidP="7EF122A4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7EF122A4">
              <w:rPr>
                <w:rFonts w:ascii="Times" w:hAnsi="Times" w:cstheme="minorBidi"/>
                <w:sz w:val="24"/>
                <w:szCs w:val="24"/>
              </w:rPr>
              <w:t>2:</w:t>
            </w:r>
            <w:r w:rsidR="39FE8C0A" w:rsidRPr="7EF122A4">
              <w:rPr>
                <w:rFonts w:ascii="Times" w:hAnsi="Times" w:cstheme="minorBidi"/>
                <w:sz w:val="24"/>
                <w:szCs w:val="24"/>
              </w:rPr>
              <w:t>30</w:t>
            </w:r>
            <w:r w:rsidRPr="7EF122A4">
              <w:rPr>
                <w:rFonts w:ascii="Times" w:hAnsi="Times" w:cstheme="minorBidi"/>
                <w:sz w:val="24"/>
                <w:szCs w:val="24"/>
              </w:rPr>
              <w:t>-3:</w:t>
            </w:r>
            <w:r w:rsidR="369E2A7D" w:rsidRPr="7EF122A4">
              <w:rPr>
                <w:rFonts w:ascii="Times" w:hAnsi="Times" w:cstheme="minorBidi"/>
                <w:sz w:val="24"/>
                <w:szCs w:val="24"/>
              </w:rPr>
              <w:t>00</w:t>
            </w:r>
          </w:p>
        </w:tc>
        <w:tc>
          <w:tcPr>
            <w:tcW w:w="3960" w:type="dxa"/>
          </w:tcPr>
          <w:p w14:paraId="32C60EDB" w14:textId="2E56E62E" w:rsidR="00E3236A" w:rsidRDefault="006E04AA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Committee meets with SRCC </w:t>
            </w:r>
          </w:p>
        </w:tc>
        <w:tc>
          <w:tcPr>
            <w:tcW w:w="3330" w:type="dxa"/>
          </w:tcPr>
          <w:p w14:paraId="7334BC4D" w14:textId="642B17D4" w:rsidR="00E3236A" w:rsidRDefault="00E3236A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department in relation to program, hear challenges, opportunities, future directions</w:t>
            </w:r>
          </w:p>
        </w:tc>
        <w:tc>
          <w:tcPr>
            <w:tcW w:w="5040" w:type="dxa"/>
          </w:tcPr>
          <w:p w14:paraId="4928C085" w14:textId="08A29D53" w:rsidR="00E3236A" w:rsidRDefault="297D8DD7" w:rsidP="2581173D">
            <w:pPr>
              <w:pStyle w:val="Title"/>
              <w:rPr>
                <w:rFonts w:ascii="Calibri Light" w:eastAsia="SimSun" w:hAnsi="Calibri Light" w:cs="Times New Roman"/>
              </w:rPr>
            </w:pPr>
            <w:r w:rsidRPr="605E782B">
              <w:rPr>
                <w:rFonts w:ascii="Times" w:hAnsi="Times" w:cstheme="minorBidi"/>
                <w:sz w:val="24"/>
                <w:szCs w:val="24"/>
              </w:rPr>
              <w:t xml:space="preserve">Chaz Canter, </w:t>
            </w:r>
            <w:r w:rsidR="7414D8E3" w:rsidRPr="605E782B">
              <w:rPr>
                <w:rFonts w:ascii="Times" w:hAnsi="Times" w:cstheme="minorBidi"/>
                <w:sz w:val="24"/>
                <w:szCs w:val="24"/>
              </w:rPr>
              <w:t xml:space="preserve">Maureen Wagner, Barb </w:t>
            </w:r>
            <w:proofErr w:type="spellStart"/>
            <w:r w:rsidR="7414D8E3" w:rsidRPr="605E782B">
              <w:rPr>
                <w:rFonts w:ascii="Times" w:hAnsi="Times" w:cstheme="minorBidi"/>
                <w:sz w:val="24"/>
                <w:szCs w:val="24"/>
              </w:rPr>
              <w:t>Nalazek</w:t>
            </w:r>
            <w:proofErr w:type="spellEnd"/>
            <w:r w:rsidR="7414D8E3" w:rsidRPr="605E782B">
              <w:rPr>
                <w:rFonts w:ascii="Times" w:hAnsi="Times" w:cstheme="minorBidi"/>
                <w:sz w:val="24"/>
                <w:szCs w:val="24"/>
              </w:rPr>
              <w:t xml:space="preserve">, Johnna </w:t>
            </w:r>
            <w:proofErr w:type="spellStart"/>
            <w:r w:rsidR="7414D8E3" w:rsidRPr="605E782B">
              <w:rPr>
                <w:rFonts w:ascii="Times" w:hAnsi="Times" w:cstheme="minorBidi"/>
                <w:sz w:val="24"/>
                <w:szCs w:val="24"/>
              </w:rPr>
              <w:t>Matulja</w:t>
            </w:r>
            <w:proofErr w:type="spellEnd"/>
            <w:r w:rsidR="7414D8E3" w:rsidRPr="605E782B">
              <w:rPr>
                <w:rFonts w:ascii="Times" w:hAnsi="Times" w:cstheme="minorBidi"/>
                <w:sz w:val="24"/>
                <w:szCs w:val="24"/>
              </w:rPr>
              <w:t xml:space="preserve">, Taylor Tackett, Mac </w:t>
            </w:r>
            <w:proofErr w:type="spellStart"/>
            <w:r w:rsidR="7414D8E3" w:rsidRPr="605E782B">
              <w:rPr>
                <w:rFonts w:ascii="Times" w:hAnsi="Times" w:cstheme="minorBidi"/>
                <w:sz w:val="24"/>
                <w:szCs w:val="24"/>
              </w:rPr>
              <w:t>Stricklen</w:t>
            </w:r>
            <w:proofErr w:type="spellEnd"/>
            <w:r w:rsidR="7414D8E3" w:rsidRPr="605E782B">
              <w:rPr>
                <w:rFonts w:ascii="Times" w:hAnsi="Times" w:cstheme="minorBidi"/>
                <w:sz w:val="24"/>
                <w:szCs w:val="24"/>
              </w:rPr>
              <w:t xml:space="preserve">, </w:t>
            </w:r>
            <w:r w:rsidR="7E5214A4" w:rsidRPr="605E782B">
              <w:rPr>
                <w:rFonts w:ascii="Times" w:hAnsi="Times" w:cstheme="minorBidi"/>
                <w:sz w:val="24"/>
                <w:szCs w:val="24"/>
              </w:rPr>
              <w:t xml:space="preserve">Christy </w:t>
            </w:r>
            <w:r w:rsidR="440963BA" w:rsidRPr="605E782B">
              <w:rPr>
                <w:rFonts w:ascii="Times" w:hAnsi="Times" w:cstheme="minorBidi"/>
                <w:sz w:val="24"/>
                <w:szCs w:val="24"/>
              </w:rPr>
              <w:t>Perez</w:t>
            </w:r>
            <w:r w:rsidR="7E5214A4" w:rsidRPr="605E782B">
              <w:rPr>
                <w:rFonts w:ascii="Times" w:hAnsi="Times" w:cstheme="minorBidi"/>
                <w:sz w:val="24"/>
                <w:szCs w:val="24"/>
              </w:rPr>
              <w:t xml:space="preserve">, Jen </w:t>
            </w:r>
            <w:proofErr w:type="spellStart"/>
            <w:r w:rsidR="7E5214A4" w:rsidRPr="605E782B">
              <w:rPr>
                <w:rFonts w:ascii="Times" w:hAnsi="Times" w:cstheme="minorBidi"/>
                <w:sz w:val="24"/>
                <w:szCs w:val="24"/>
              </w:rPr>
              <w:t>Maskiell</w:t>
            </w:r>
            <w:proofErr w:type="spellEnd"/>
            <w:r w:rsidR="7E5214A4" w:rsidRPr="605E782B">
              <w:rPr>
                <w:rFonts w:ascii="Times" w:hAnsi="Times" w:cstheme="minorBidi"/>
                <w:sz w:val="24"/>
                <w:szCs w:val="24"/>
              </w:rPr>
              <w:t>, Chris Henry, Tim Ryan</w:t>
            </w:r>
            <w:r w:rsidR="00497266">
              <w:br/>
            </w:r>
            <w:r w:rsidR="00497266">
              <w:br/>
            </w:r>
            <w:r w:rsidR="18886338" w:rsidRPr="605E782B">
              <w:rPr>
                <w:rFonts w:ascii="Times" w:eastAsia="SimSun" w:hAnsi="Times" w:cstheme="minorBidi"/>
                <w:sz w:val="24"/>
                <w:szCs w:val="24"/>
              </w:rPr>
              <w:t>Any members of DOS are to NOT attend</w:t>
            </w:r>
          </w:p>
        </w:tc>
      </w:tr>
      <w:tr w:rsidR="00B43AA9" w14:paraId="63CB09BD" w14:textId="77777777" w:rsidTr="232CC669">
        <w:tc>
          <w:tcPr>
            <w:tcW w:w="1530" w:type="dxa"/>
          </w:tcPr>
          <w:p w14:paraId="31D299D8" w14:textId="7F83E568" w:rsidR="00B43AA9" w:rsidRDefault="005C26DA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3:15</w:t>
            </w:r>
            <w:r w:rsidR="00B43AA9">
              <w:rPr>
                <w:rFonts w:ascii="Times" w:hAnsi="Times" w:cstheme="minorHAnsi"/>
                <w:sz w:val="24"/>
                <w:szCs w:val="24"/>
              </w:rPr>
              <w:t>-</w:t>
            </w:r>
            <w:r w:rsidR="00653C6B">
              <w:rPr>
                <w:rFonts w:ascii="Times" w:hAnsi="Times" w:cstheme="minorHAnsi"/>
                <w:sz w:val="24"/>
                <w:szCs w:val="24"/>
              </w:rPr>
              <w:t xml:space="preserve">3:45 </w:t>
            </w:r>
            <w:r w:rsidR="00B43AA9">
              <w:rPr>
                <w:rFonts w:ascii="Times" w:hAnsi="Times" w:cstheme="minorHAnsi"/>
                <w:sz w:val="24"/>
                <w:szCs w:val="24"/>
              </w:rPr>
              <w:t>pm</w:t>
            </w:r>
          </w:p>
        </w:tc>
        <w:tc>
          <w:tcPr>
            <w:tcW w:w="3960" w:type="dxa"/>
          </w:tcPr>
          <w:p w14:paraId="7764CE34" w14:textId="3DFD5477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Committee meets with students who are a member of key programs</w:t>
            </w:r>
            <w:r w:rsidR="005C26DA">
              <w:rPr>
                <w:rFonts w:ascii="Times" w:hAnsi="Times" w:cstheme="minorHAnsi"/>
                <w:sz w:val="24"/>
                <w:szCs w:val="24"/>
              </w:rPr>
              <w:t>: MBSP, Student Senate, Bobcats Helping Bobcats</w:t>
            </w:r>
          </w:p>
        </w:tc>
        <w:tc>
          <w:tcPr>
            <w:tcW w:w="3330" w:type="dxa"/>
          </w:tcPr>
          <w:p w14:paraId="3F542435" w14:textId="480531D8" w:rsidR="00B43AA9" w:rsidRDefault="00B43AA9" w:rsidP="00B43AA9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ideas, challenges, and gains from key program</w:t>
            </w:r>
          </w:p>
        </w:tc>
        <w:tc>
          <w:tcPr>
            <w:tcW w:w="5040" w:type="dxa"/>
          </w:tcPr>
          <w:p w14:paraId="484DB917" w14:textId="7070FF1D" w:rsidR="00B43AA9" w:rsidRDefault="00B43AA9" w:rsidP="2581173D">
            <w:pPr>
              <w:pStyle w:val="Title"/>
              <w:rPr>
                <w:rFonts w:ascii="Calibri Light" w:eastAsia="SimSun" w:hAnsi="Calibri Light" w:cs="Times New Roman"/>
              </w:rPr>
            </w:pPr>
            <w:r>
              <w:br/>
            </w:r>
            <w:r w:rsidR="0F5F4638" w:rsidRPr="2581173D">
              <w:rPr>
                <w:rFonts w:ascii="Times" w:eastAsia="SimSun" w:hAnsi="Times" w:cstheme="minorBidi"/>
                <w:sz w:val="24"/>
                <w:szCs w:val="24"/>
              </w:rPr>
              <w:t>Any members of DOS are to NOT attend</w:t>
            </w:r>
          </w:p>
          <w:p w14:paraId="71479FD1" w14:textId="65942EF2" w:rsidR="00B43AA9" w:rsidRDefault="00B43AA9" w:rsidP="2581173D">
            <w:pPr>
              <w:pStyle w:val="Title"/>
              <w:rPr>
                <w:rFonts w:ascii="Calibri Light" w:eastAsia="SimSun" w:hAnsi="Calibri Light" w:cs="Times New Roman"/>
              </w:rPr>
            </w:pPr>
          </w:p>
        </w:tc>
      </w:tr>
      <w:tr w:rsidR="00C77C0D" w14:paraId="1200606C" w14:textId="77777777" w:rsidTr="232CC669">
        <w:tc>
          <w:tcPr>
            <w:tcW w:w="1530" w:type="dxa"/>
          </w:tcPr>
          <w:p w14:paraId="48E86FA6" w14:textId="72E34064" w:rsidR="00C77C0D" w:rsidRDefault="00C77C0D" w:rsidP="00C77C0D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4:00-5:00pm</w:t>
            </w:r>
          </w:p>
        </w:tc>
        <w:tc>
          <w:tcPr>
            <w:tcW w:w="3960" w:type="dxa"/>
          </w:tcPr>
          <w:p w14:paraId="180FFF82" w14:textId="79FE1C63" w:rsidR="00C77C0D" w:rsidRDefault="00C77C0D" w:rsidP="00C77C0D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3B312FA3">
              <w:rPr>
                <w:rFonts w:ascii="Times" w:hAnsi="Times" w:cstheme="minorBidi"/>
                <w:sz w:val="24"/>
                <w:szCs w:val="24"/>
              </w:rPr>
              <w:t>Confidential feedback session</w:t>
            </w:r>
          </w:p>
        </w:tc>
        <w:tc>
          <w:tcPr>
            <w:tcW w:w="3330" w:type="dxa"/>
          </w:tcPr>
          <w:p w14:paraId="38C9EDA7" w14:textId="103DA855" w:rsidR="00C77C0D" w:rsidRDefault="00C77C0D" w:rsidP="00C77C0D">
            <w:pPr>
              <w:pStyle w:val="Title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Collect feedback </w:t>
            </w:r>
          </w:p>
        </w:tc>
        <w:tc>
          <w:tcPr>
            <w:tcW w:w="5040" w:type="dxa"/>
          </w:tcPr>
          <w:p w14:paraId="67347B7B" w14:textId="630C8119" w:rsidR="00C77C0D" w:rsidRDefault="31CA365E" w:rsidP="2581173D">
            <w:pPr>
              <w:pStyle w:val="Title"/>
            </w:pPr>
            <w:r w:rsidRPr="605E782B">
              <w:rPr>
                <w:rFonts w:ascii="Times" w:hAnsi="Times" w:cstheme="minorBidi"/>
                <w:sz w:val="24"/>
                <w:szCs w:val="24"/>
              </w:rPr>
              <w:t>Mayor, DOSA staff, HESA faculty, OUPD, APD</w:t>
            </w:r>
            <w:r w:rsidR="02658A17" w:rsidRPr="605E782B">
              <w:rPr>
                <w:rFonts w:ascii="Times" w:hAnsi="Times" w:cstheme="minorBidi"/>
                <w:sz w:val="24"/>
                <w:szCs w:val="24"/>
              </w:rPr>
              <w:t>, Academic Assistant Deans</w:t>
            </w:r>
            <w:r w:rsidR="6E147833" w:rsidRPr="605E782B">
              <w:rPr>
                <w:rFonts w:ascii="Times" w:hAnsi="Times" w:cstheme="minorBidi"/>
                <w:sz w:val="24"/>
                <w:szCs w:val="24"/>
              </w:rPr>
              <w:t>,</w:t>
            </w:r>
            <w:r w:rsidR="38FC6BBB" w:rsidRPr="605E782B">
              <w:rPr>
                <w:rFonts w:ascii="Times" w:hAnsi="Times" w:cstheme="minorBidi"/>
                <w:sz w:val="24"/>
                <w:szCs w:val="24"/>
              </w:rPr>
              <w:t xml:space="preserve"> UCM,</w:t>
            </w:r>
            <w:r w:rsidR="5E703AB4" w:rsidRPr="605E782B">
              <w:rPr>
                <w:rFonts w:ascii="Times" w:hAnsi="Times" w:cstheme="minorBidi"/>
                <w:sz w:val="24"/>
                <w:szCs w:val="24"/>
              </w:rPr>
              <w:t xml:space="preserve"> others…</w:t>
            </w:r>
          </w:p>
          <w:p w14:paraId="751594E6" w14:textId="3A7DB42E" w:rsidR="605E782B" w:rsidRDefault="605E782B" w:rsidP="605E782B">
            <w:pPr>
              <w:pStyle w:val="Title"/>
              <w:rPr>
                <w:rFonts w:ascii="Calibri Light" w:eastAsia="SimSun" w:hAnsi="Calibri Light" w:cs="Times New Roman"/>
              </w:rPr>
            </w:pPr>
          </w:p>
          <w:p w14:paraId="35AEE7D3" w14:textId="7FD9E290" w:rsidR="00C77C0D" w:rsidRDefault="4B4660A2" w:rsidP="2581173D">
            <w:pPr>
              <w:pStyle w:val="Title"/>
              <w:rPr>
                <w:rFonts w:ascii="Calibri Light" w:eastAsia="SimSun" w:hAnsi="Calibri Light" w:cs="Times New Roman"/>
              </w:rPr>
            </w:pPr>
            <w:r w:rsidRPr="232CC669">
              <w:rPr>
                <w:rFonts w:ascii="Times" w:eastAsia="SimSun" w:hAnsi="Times" w:cstheme="minorBidi"/>
                <w:sz w:val="24"/>
                <w:szCs w:val="24"/>
              </w:rPr>
              <w:t>Any members of DOS</w:t>
            </w:r>
            <w:r w:rsidR="67A467C1" w:rsidRPr="232CC669">
              <w:rPr>
                <w:rFonts w:ascii="Times" w:eastAsia="SimSun" w:hAnsi="Times" w:cstheme="minorBidi"/>
                <w:sz w:val="24"/>
                <w:szCs w:val="24"/>
              </w:rPr>
              <w:t>, VPC</w:t>
            </w:r>
            <w:r w:rsidR="32FBF7EC" w:rsidRPr="232CC669">
              <w:rPr>
                <w:rFonts w:ascii="Times" w:eastAsia="SimSun" w:hAnsi="Times" w:cstheme="minorBidi"/>
                <w:sz w:val="24"/>
                <w:szCs w:val="24"/>
              </w:rPr>
              <w:t>, DLT</w:t>
            </w:r>
            <w:r w:rsidRPr="232CC669">
              <w:rPr>
                <w:rFonts w:ascii="Times" w:eastAsia="SimSun" w:hAnsi="Times" w:cstheme="minorBidi"/>
                <w:sz w:val="24"/>
                <w:szCs w:val="24"/>
              </w:rPr>
              <w:t xml:space="preserve"> are to NOT attend</w:t>
            </w:r>
          </w:p>
        </w:tc>
      </w:tr>
    </w:tbl>
    <w:p w14:paraId="7F9CC7D8" w14:textId="3CABB117" w:rsidR="000B2AF3" w:rsidRDefault="000B2AF3" w:rsidP="0035665B">
      <w:pPr>
        <w:pStyle w:val="Title"/>
        <w:rPr>
          <w:rFonts w:ascii="Times" w:hAnsi="Times" w:cstheme="minorHAnsi"/>
          <w:sz w:val="24"/>
          <w:szCs w:val="24"/>
        </w:rPr>
      </w:pPr>
    </w:p>
    <w:p w14:paraId="546691EF" w14:textId="6490136A" w:rsidR="2EBA671E" w:rsidRDefault="2EBA671E" w:rsidP="2BDA732C">
      <w:pPr>
        <w:pStyle w:val="Title"/>
        <w:rPr>
          <w:rFonts w:ascii="Times" w:hAnsi="Times" w:cstheme="minorBidi"/>
          <w:sz w:val="24"/>
          <w:szCs w:val="24"/>
        </w:rPr>
      </w:pPr>
      <w:r w:rsidRPr="2BDA732C">
        <w:rPr>
          <w:rFonts w:ascii="Times" w:hAnsi="Times" w:cstheme="minorBidi"/>
          <w:sz w:val="24"/>
          <w:szCs w:val="24"/>
        </w:rPr>
        <w:t xml:space="preserve">Day Two June </w:t>
      </w:r>
      <w:r w:rsidR="62338D6A" w:rsidRPr="2BDA732C">
        <w:rPr>
          <w:rFonts w:ascii="Times" w:hAnsi="Times" w:cstheme="minorBidi"/>
          <w:sz w:val="24"/>
          <w:szCs w:val="24"/>
        </w:rPr>
        <w:t>30</w:t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1530"/>
        <w:gridCol w:w="3960"/>
        <w:gridCol w:w="3330"/>
        <w:gridCol w:w="5130"/>
      </w:tblGrid>
      <w:tr w:rsidR="000B2AF3" w:rsidRPr="00457CDA" w14:paraId="5EAF0C5A" w14:textId="77777777" w:rsidTr="232CC669">
        <w:tc>
          <w:tcPr>
            <w:tcW w:w="1530" w:type="dxa"/>
          </w:tcPr>
          <w:p w14:paraId="1CE4469F" w14:textId="77777777" w:rsidR="000B2AF3" w:rsidRPr="00457CDA" w:rsidRDefault="000B2AF3" w:rsidP="009D425F">
            <w:pPr>
              <w:rPr>
                <w:rFonts w:ascii="Times" w:hAnsi="Times"/>
              </w:rPr>
            </w:pPr>
            <w:r w:rsidRPr="00457CDA">
              <w:rPr>
                <w:rFonts w:ascii="Times" w:hAnsi="Times" w:cstheme="minorHAnsi"/>
                <w:sz w:val="24"/>
                <w:szCs w:val="24"/>
              </w:rPr>
              <w:t>Time</w:t>
            </w:r>
          </w:p>
        </w:tc>
        <w:tc>
          <w:tcPr>
            <w:tcW w:w="3960" w:type="dxa"/>
          </w:tcPr>
          <w:p w14:paraId="7C7600A0" w14:textId="77777777" w:rsidR="000B2AF3" w:rsidRPr="00457CDA" w:rsidRDefault="000B2AF3" w:rsidP="009D425F">
            <w:pPr>
              <w:rPr>
                <w:rFonts w:ascii="Times" w:hAnsi="Times"/>
              </w:rPr>
            </w:pPr>
            <w:r w:rsidRPr="00457CDA">
              <w:rPr>
                <w:rFonts w:ascii="Times" w:hAnsi="Times" w:cstheme="minorHAnsi"/>
                <w:sz w:val="24"/>
                <w:szCs w:val="24"/>
              </w:rPr>
              <w:t>Meeting</w:t>
            </w:r>
          </w:p>
        </w:tc>
        <w:tc>
          <w:tcPr>
            <w:tcW w:w="3330" w:type="dxa"/>
          </w:tcPr>
          <w:p w14:paraId="5602E32C" w14:textId="0584677A" w:rsidR="000B2AF3" w:rsidRPr="00457CDA" w:rsidRDefault="00BF489A" w:rsidP="009D42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Objective</w:t>
            </w:r>
          </w:p>
        </w:tc>
        <w:tc>
          <w:tcPr>
            <w:tcW w:w="5130" w:type="dxa"/>
          </w:tcPr>
          <w:p w14:paraId="47D2024D" w14:textId="47FB91DF" w:rsidR="000B2AF3" w:rsidRPr="00457CDA" w:rsidRDefault="00BF489A" w:rsidP="009D425F">
            <w:pPr>
              <w:rPr>
                <w:rFonts w:ascii="Times" w:hAnsi="Times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Participants</w:t>
            </w:r>
          </w:p>
        </w:tc>
      </w:tr>
      <w:tr w:rsidR="00653C6B" w:rsidRPr="00457CDA" w14:paraId="52E94C53" w14:textId="77777777" w:rsidTr="232CC669">
        <w:tc>
          <w:tcPr>
            <w:tcW w:w="1530" w:type="dxa"/>
          </w:tcPr>
          <w:p w14:paraId="1A36E8FF" w14:textId="38FDC268" w:rsidR="00653C6B" w:rsidRPr="00457CDA" w:rsidRDefault="76B94A6D" w:rsidP="0B5A9FF6">
            <w:pPr>
              <w:rPr>
                <w:rFonts w:ascii="Times" w:hAnsi="Times"/>
                <w:sz w:val="24"/>
                <w:szCs w:val="24"/>
              </w:rPr>
            </w:pPr>
            <w:r w:rsidRPr="0B5A9FF6">
              <w:rPr>
                <w:rFonts w:ascii="Times" w:hAnsi="Times"/>
                <w:sz w:val="24"/>
                <w:szCs w:val="24"/>
              </w:rPr>
              <w:t>9:00</w:t>
            </w:r>
            <w:r w:rsidR="006368FC" w:rsidRPr="0B5A9FF6">
              <w:rPr>
                <w:rFonts w:ascii="Times" w:hAnsi="Times"/>
                <w:sz w:val="24"/>
                <w:szCs w:val="24"/>
              </w:rPr>
              <w:t>-9:</w:t>
            </w:r>
            <w:r w:rsidR="4C72DEF1" w:rsidRPr="0B5A9FF6">
              <w:rPr>
                <w:rFonts w:ascii="Times" w:hAnsi="Times"/>
                <w:sz w:val="24"/>
                <w:szCs w:val="24"/>
              </w:rPr>
              <w:t>45</w:t>
            </w:r>
            <w:r w:rsidR="006368FC" w:rsidRPr="0B5A9FF6">
              <w:rPr>
                <w:rFonts w:ascii="Times" w:hAnsi="Times"/>
                <w:sz w:val="24"/>
                <w:szCs w:val="24"/>
              </w:rPr>
              <w:t xml:space="preserve"> am </w:t>
            </w:r>
          </w:p>
        </w:tc>
        <w:tc>
          <w:tcPr>
            <w:tcW w:w="3960" w:type="dxa"/>
          </w:tcPr>
          <w:p w14:paraId="47952B85" w14:textId="25A84273" w:rsidR="00653C6B" w:rsidRPr="00457CDA" w:rsidRDefault="00653C6B" w:rsidP="00653C6B">
            <w:pPr>
              <w:rPr>
                <w:rFonts w:ascii="Times" w:hAnsi="Times"/>
              </w:rPr>
            </w:pPr>
            <w:r w:rsidRPr="232CC669">
              <w:rPr>
                <w:rFonts w:ascii="Times" w:hAnsi="Times"/>
                <w:sz w:val="24"/>
                <w:szCs w:val="24"/>
              </w:rPr>
              <w:t xml:space="preserve">Committee meets with </w:t>
            </w:r>
            <w:r w:rsidR="07D4F365" w:rsidRPr="232CC669">
              <w:rPr>
                <w:rFonts w:ascii="Times" w:hAnsi="Times"/>
                <w:sz w:val="24"/>
                <w:szCs w:val="24"/>
              </w:rPr>
              <w:t xml:space="preserve">Interim </w:t>
            </w:r>
            <w:r w:rsidRPr="232CC669">
              <w:rPr>
                <w:rFonts w:ascii="Times" w:hAnsi="Times"/>
                <w:sz w:val="24"/>
                <w:szCs w:val="24"/>
              </w:rPr>
              <w:t>Vice President of Student Affairs</w:t>
            </w:r>
            <w:r w:rsidR="3EBB61BB" w:rsidRPr="232CC669">
              <w:rPr>
                <w:rFonts w:ascii="Times" w:hAnsi="Times"/>
                <w:sz w:val="24"/>
                <w:szCs w:val="24"/>
              </w:rPr>
              <w:t xml:space="preserve">, </w:t>
            </w:r>
            <w:r w:rsidRPr="232CC669">
              <w:rPr>
                <w:rFonts w:ascii="Times" w:hAnsi="Times"/>
                <w:sz w:val="24"/>
                <w:szCs w:val="24"/>
              </w:rPr>
              <w:t xml:space="preserve">Chief of Staff, </w:t>
            </w:r>
            <w:r w:rsidR="43AEC2A3" w:rsidRPr="232CC669">
              <w:rPr>
                <w:rFonts w:ascii="Times" w:hAnsi="Times"/>
                <w:sz w:val="24"/>
                <w:szCs w:val="24"/>
              </w:rPr>
              <w:t>Director of Strategic Planning</w:t>
            </w:r>
            <w:r w:rsidR="3EBB61BB" w:rsidRPr="232CC669">
              <w:rPr>
                <w:rFonts w:ascii="Times" w:hAnsi="Times"/>
                <w:sz w:val="24"/>
                <w:szCs w:val="24"/>
              </w:rPr>
              <w:t>,</w:t>
            </w:r>
            <w:r w:rsidR="43AEC2A3" w:rsidRPr="232CC669">
              <w:rPr>
                <w:rFonts w:ascii="Times" w:hAnsi="Times"/>
                <w:sz w:val="24"/>
                <w:szCs w:val="24"/>
              </w:rPr>
              <w:t xml:space="preserve"> and Assessment</w:t>
            </w:r>
          </w:p>
        </w:tc>
        <w:tc>
          <w:tcPr>
            <w:tcW w:w="3330" w:type="dxa"/>
          </w:tcPr>
          <w:p w14:paraId="40B35F97" w14:textId="03BCF6B8" w:rsidR="00653C6B" w:rsidRPr="00457CDA" w:rsidRDefault="00653C6B" w:rsidP="00653C6B">
            <w:pPr>
              <w:rPr>
                <w:rFonts w:ascii="Times" w:hAnsi="Times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Discuss reflections, context, emerging observations</w:t>
            </w:r>
          </w:p>
        </w:tc>
        <w:tc>
          <w:tcPr>
            <w:tcW w:w="5130" w:type="dxa"/>
          </w:tcPr>
          <w:p w14:paraId="3C66E844" w14:textId="7F1C311F" w:rsidR="00653C6B" w:rsidRPr="00CA7E55" w:rsidRDefault="00CA7E55" w:rsidP="00653C6B">
            <w:pPr>
              <w:rPr>
                <w:rFonts w:ascii="Times" w:hAnsi="Times"/>
                <w:iCs/>
              </w:rPr>
            </w:pPr>
            <w:r w:rsidRPr="0070164C">
              <w:rPr>
                <w:rFonts w:ascii="Times" w:hAnsi="Times" w:cstheme="minorHAnsi"/>
                <w:sz w:val="24"/>
                <w:szCs w:val="24"/>
              </w:rPr>
              <w:t>Jenny Hall-Jones, Ph.D., Megan Vogel, Cindy Cogswell, Ph.D.</w:t>
            </w:r>
          </w:p>
        </w:tc>
      </w:tr>
      <w:tr w:rsidR="0864EF5F" w14:paraId="3140E079" w14:textId="77777777" w:rsidTr="232CC669">
        <w:tc>
          <w:tcPr>
            <w:tcW w:w="1530" w:type="dxa"/>
          </w:tcPr>
          <w:p w14:paraId="1867D0F1" w14:textId="2871C548" w:rsidR="687BA715" w:rsidRDefault="687BA715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>9:45-10:15</w:t>
            </w:r>
          </w:p>
        </w:tc>
        <w:tc>
          <w:tcPr>
            <w:tcW w:w="3960" w:type="dxa"/>
          </w:tcPr>
          <w:p w14:paraId="10C9CE5A" w14:textId="6444CBB9" w:rsidR="687BA715" w:rsidRDefault="687BA715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>Committee meets with Associate Dean of Students for Well Being</w:t>
            </w:r>
          </w:p>
        </w:tc>
        <w:tc>
          <w:tcPr>
            <w:tcW w:w="3330" w:type="dxa"/>
          </w:tcPr>
          <w:p w14:paraId="7A84C5E5" w14:textId="7C214488" w:rsidR="687BA715" w:rsidRDefault="687BA715" w:rsidP="0864EF5F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864EF5F">
              <w:rPr>
                <w:rFonts w:ascii="Times" w:hAnsi="Times" w:cstheme="minorBidi"/>
                <w:sz w:val="24"/>
                <w:szCs w:val="24"/>
              </w:rPr>
              <w:t>Meet, discuss department in relation to peer units, discussion future vision, ask and answer questions</w:t>
            </w:r>
          </w:p>
          <w:p w14:paraId="16BA80EC" w14:textId="5337D5BC" w:rsidR="0864EF5F" w:rsidRDefault="0864EF5F" w:rsidP="0864EF5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2F6C073" w14:textId="0CEC19E0" w:rsidR="687BA715" w:rsidRDefault="687BA715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 xml:space="preserve">Mark Ferguson </w:t>
            </w:r>
          </w:p>
        </w:tc>
      </w:tr>
      <w:tr w:rsidR="00BF489A" w:rsidRPr="00457CDA" w14:paraId="44A309FF" w14:textId="77777777" w:rsidTr="232CC669">
        <w:tc>
          <w:tcPr>
            <w:tcW w:w="1530" w:type="dxa"/>
          </w:tcPr>
          <w:p w14:paraId="0297BA56" w14:textId="2B8AB94F" w:rsidR="00BF489A" w:rsidRPr="00B13FB2" w:rsidRDefault="687BA715" w:rsidP="0864EF5F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864EF5F">
              <w:rPr>
                <w:rFonts w:ascii="Times" w:eastAsiaTheme="majorEastAsia" w:hAnsi="Times"/>
                <w:sz w:val="24"/>
                <w:szCs w:val="24"/>
              </w:rPr>
              <w:t>10:30</w:t>
            </w:r>
            <w:r w:rsidR="6EE23D79" w:rsidRPr="0864EF5F">
              <w:rPr>
                <w:rFonts w:ascii="Times" w:eastAsiaTheme="majorEastAsia" w:hAnsi="Times"/>
                <w:sz w:val="24"/>
                <w:szCs w:val="24"/>
              </w:rPr>
              <w:t>-1</w:t>
            </w:r>
            <w:r w:rsidR="7FEB28E3" w:rsidRPr="0864EF5F">
              <w:rPr>
                <w:rFonts w:ascii="Times" w:eastAsiaTheme="majorEastAsia" w:hAnsi="Times"/>
                <w:sz w:val="24"/>
                <w:szCs w:val="24"/>
              </w:rPr>
              <w:t>1</w:t>
            </w:r>
            <w:r w:rsidR="5E0F7F69" w:rsidRPr="0864EF5F">
              <w:rPr>
                <w:rFonts w:ascii="Times" w:eastAsiaTheme="majorEastAsia" w:hAnsi="Times"/>
                <w:sz w:val="24"/>
                <w:szCs w:val="24"/>
              </w:rPr>
              <w:t>:</w:t>
            </w:r>
            <w:r w:rsidR="6B390D10" w:rsidRPr="0864EF5F">
              <w:rPr>
                <w:rFonts w:ascii="Times" w:eastAsiaTheme="majorEastAsia" w:hAnsi="Times"/>
                <w:sz w:val="24"/>
                <w:szCs w:val="24"/>
              </w:rPr>
              <w:t>00</w:t>
            </w:r>
            <w:r w:rsidR="6EE23D79" w:rsidRPr="0864EF5F">
              <w:rPr>
                <w:rFonts w:ascii="Times" w:eastAsiaTheme="majorEastAsia" w:hAnsi="Times"/>
                <w:sz w:val="24"/>
                <w:szCs w:val="24"/>
              </w:rPr>
              <w:t xml:space="preserve"> a.m.</w:t>
            </w:r>
          </w:p>
        </w:tc>
        <w:tc>
          <w:tcPr>
            <w:tcW w:w="3960" w:type="dxa"/>
          </w:tcPr>
          <w:p w14:paraId="11D420C7" w14:textId="093128F3" w:rsidR="00BF489A" w:rsidRPr="00501F71" w:rsidRDefault="00BF489A" w:rsidP="00BF489A">
            <w:pPr>
              <w:rPr>
                <w:rFonts w:ascii="Times" w:hAnsi="Times" w:cstheme="minorHAnsi"/>
                <w:sz w:val="24"/>
                <w:szCs w:val="24"/>
              </w:rPr>
            </w:pPr>
            <w:r w:rsidRPr="00501F71">
              <w:rPr>
                <w:rFonts w:ascii="Times" w:hAnsi="Times" w:cstheme="minorHAnsi"/>
                <w:sz w:val="24"/>
                <w:szCs w:val="24"/>
              </w:rPr>
              <w:t>Committee meets with student leaders</w:t>
            </w:r>
          </w:p>
        </w:tc>
        <w:tc>
          <w:tcPr>
            <w:tcW w:w="3330" w:type="dxa"/>
          </w:tcPr>
          <w:p w14:paraId="11FA3A3B" w14:textId="5A3C871C" w:rsidR="00BF489A" w:rsidRPr="00457CDA" w:rsidRDefault="00BF489A" w:rsidP="00BF489A">
            <w:pPr>
              <w:rPr>
                <w:rFonts w:ascii="Times" w:hAnsi="Times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Meet, discuss ideas, challenges, and gains from key program</w:t>
            </w:r>
          </w:p>
        </w:tc>
        <w:tc>
          <w:tcPr>
            <w:tcW w:w="5130" w:type="dxa"/>
          </w:tcPr>
          <w:p w14:paraId="7FF6970D" w14:textId="303FFA1D" w:rsidR="00BF489A" w:rsidRPr="00501F71" w:rsidRDefault="00BF489A" w:rsidP="00BF489A">
            <w:pPr>
              <w:rPr>
                <w:rFonts w:ascii="Times" w:hAnsi="Times" w:cstheme="minorHAnsi"/>
                <w:sz w:val="24"/>
                <w:szCs w:val="24"/>
              </w:rPr>
            </w:pPr>
          </w:p>
          <w:p w14:paraId="47989BEF" w14:textId="1D58781D" w:rsidR="00BF489A" w:rsidRPr="009623B2" w:rsidRDefault="3E95C822" w:rsidP="3B38CF87">
            <w:pPr>
              <w:rPr>
                <w:rFonts w:ascii="Times" w:hAnsi="Times"/>
              </w:rPr>
            </w:pPr>
            <w:r w:rsidRPr="3B38CF87">
              <w:rPr>
                <w:rFonts w:ascii="Times" w:hAnsi="Times"/>
                <w:sz w:val="24"/>
                <w:szCs w:val="24"/>
              </w:rPr>
              <w:t xml:space="preserve">GSS, </w:t>
            </w:r>
            <w:r w:rsidR="7319692A" w:rsidRPr="3B38CF87">
              <w:rPr>
                <w:rFonts w:ascii="Times" w:hAnsi="Times"/>
                <w:sz w:val="24"/>
                <w:szCs w:val="24"/>
              </w:rPr>
              <w:t>WPA, IFC, NPHC</w:t>
            </w:r>
            <w:r w:rsidRPr="3B38CF87">
              <w:rPr>
                <w:rFonts w:ascii="Times" w:hAnsi="Times"/>
                <w:sz w:val="24"/>
                <w:szCs w:val="24"/>
              </w:rPr>
              <w:t>, ISU, MCC, LGBT Center, Women’s Center, OMSAR, BS</w:t>
            </w:r>
            <w:r w:rsidR="4364C9AD" w:rsidRPr="3B38CF87">
              <w:rPr>
                <w:rFonts w:ascii="Times" w:hAnsi="Times"/>
                <w:sz w:val="24"/>
                <w:szCs w:val="24"/>
              </w:rPr>
              <w:t>C</w:t>
            </w:r>
            <w:r w:rsidR="5A2325C5" w:rsidRPr="3B38CF87">
              <w:rPr>
                <w:rFonts w:ascii="Times" w:hAnsi="Times"/>
                <w:sz w:val="24"/>
                <w:szCs w:val="24"/>
              </w:rPr>
              <w:t>PB</w:t>
            </w:r>
            <w:r w:rsidR="3008E38F" w:rsidRPr="3B38CF87">
              <w:rPr>
                <w:rFonts w:ascii="Times" w:hAnsi="Times"/>
                <w:sz w:val="24"/>
                <w:szCs w:val="24"/>
              </w:rPr>
              <w:t>, UPC</w:t>
            </w:r>
          </w:p>
        </w:tc>
      </w:tr>
      <w:tr w:rsidR="0B5A9FF6" w14:paraId="06D2AF3E" w14:textId="77777777" w:rsidTr="232CC669">
        <w:tc>
          <w:tcPr>
            <w:tcW w:w="1530" w:type="dxa"/>
          </w:tcPr>
          <w:p w14:paraId="614CF549" w14:textId="56A9DE49" w:rsidR="0B5A9FF6" w:rsidRDefault="0B5A9FF6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>11:</w:t>
            </w:r>
            <w:r w:rsidR="355E2F9F" w:rsidRPr="0B5A9FF6">
              <w:rPr>
                <w:rFonts w:ascii="Times" w:hAnsi="Times" w:cstheme="minorBidi"/>
                <w:sz w:val="24"/>
                <w:szCs w:val="24"/>
              </w:rPr>
              <w:t>00</w:t>
            </w:r>
            <w:r w:rsidRPr="0B5A9FF6">
              <w:rPr>
                <w:rFonts w:ascii="Times" w:hAnsi="Times" w:cstheme="minorBidi"/>
                <w:sz w:val="24"/>
                <w:szCs w:val="24"/>
              </w:rPr>
              <w:t>-1</w:t>
            </w:r>
            <w:r w:rsidR="1E436741" w:rsidRPr="0B5A9FF6">
              <w:rPr>
                <w:rFonts w:ascii="Times" w:hAnsi="Times" w:cstheme="minorBidi"/>
                <w:sz w:val="24"/>
                <w:szCs w:val="24"/>
              </w:rPr>
              <w:t>1:30</w:t>
            </w:r>
          </w:p>
        </w:tc>
        <w:tc>
          <w:tcPr>
            <w:tcW w:w="3960" w:type="dxa"/>
          </w:tcPr>
          <w:p w14:paraId="0E17A7D7" w14:textId="43F03FE3" w:rsidR="0B5A9FF6" w:rsidRDefault="0B5A9FF6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 xml:space="preserve">Committees meets with student and graduate student employees </w:t>
            </w:r>
          </w:p>
        </w:tc>
        <w:tc>
          <w:tcPr>
            <w:tcW w:w="3330" w:type="dxa"/>
          </w:tcPr>
          <w:p w14:paraId="620F3A47" w14:textId="12421757" w:rsidR="0B5A9FF6" w:rsidRDefault="0B5A9FF6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>Discuss their experience with the department, ask questions, hear concerns and ideas</w:t>
            </w:r>
          </w:p>
        </w:tc>
        <w:tc>
          <w:tcPr>
            <w:tcW w:w="5130" w:type="dxa"/>
          </w:tcPr>
          <w:p w14:paraId="24CCE3C4" w14:textId="57332845" w:rsidR="0B5A9FF6" w:rsidRDefault="0B5A9FF6" w:rsidP="0B5A9FF6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0B5A9FF6">
              <w:rPr>
                <w:rFonts w:ascii="Times" w:hAnsi="Times" w:cstheme="minorBidi"/>
                <w:sz w:val="24"/>
                <w:szCs w:val="24"/>
              </w:rPr>
              <w:t xml:space="preserve">Abby Harder, </w:t>
            </w:r>
            <w:proofErr w:type="spellStart"/>
            <w:r w:rsidRPr="0B5A9FF6">
              <w:rPr>
                <w:rFonts w:ascii="Times" w:hAnsi="Times" w:cstheme="minorBidi"/>
                <w:sz w:val="24"/>
                <w:szCs w:val="24"/>
              </w:rPr>
              <w:t>De’Marge</w:t>
            </w:r>
            <w:proofErr w:type="spellEnd"/>
            <w:r w:rsidRPr="0B5A9FF6">
              <w:rPr>
                <w:rFonts w:ascii="Times" w:hAnsi="Times" w:cstheme="minorBidi"/>
                <w:sz w:val="24"/>
                <w:szCs w:val="24"/>
              </w:rPr>
              <w:t xml:space="preserve"> Hogan, Sarah Lifer, Karah Davis, Grace </w:t>
            </w:r>
            <w:proofErr w:type="spellStart"/>
            <w:r w:rsidRPr="0B5A9FF6">
              <w:rPr>
                <w:rFonts w:ascii="Times" w:hAnsi="Times" w:cstheme="minorBidi"/>
                <w:sz w:val="24"/>
                <w:szCs w:val="24"/>
              </w:rPr>
              <w:t>Evanoff</w:t>
            </w:r>
            <w:proofErr w:type="spellEnd"/>
          </w:p>
        </w:tc>
      </w:tr>
      <w:tr w:rsidR="00BF489A" w:rsidRPr="00457CDA" w14:paraId="628C2906" w14:textId="77777777" w:rsidTr="232CC669">
        <w:tc>
          <w:tcPr>
            <w:tcW w:w="1530" w:type="dxa"/>
          </w:tcPr>
          <w:p w14:paraId="20D73B0E" w14:textId="5802F0DC" w:rsidR="00BF489A" w:rsidRPr="00B13FB2" w:rsidRDefault="563279E4" w:rsidP="0864EF5F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7EF122A4">
              <w:rPr>
                <w:rFonts w:ascii="Times" w:eastAsiaTheme="majorEastAsia" w:hAnsi="Times"/>
                <w:sz w:val="24"/>
                <w:szCs w:val="24"/>
              </w:rPr>
              <w:t>1</w:t>
            </w:r>
            <w:r w:rsidR="7BFD4C98" w:rsidRPr="7EF122A4">
              <w:rPr>
                <w:rFonts w:ascii="Times" w:eastAsiaTheme="majorEastAsia" w:hAnsi="Times"/>
                <w:sz w:val="24"/>
                <w:szCs w:val="24"/>
              </w:rPr>
              <w:t>1:</w:t>
            </w:r>
            <w:r w:rsidR="7F528819" w:rsidRPr="7EF122A4">
              <w:rPr>
                <w:rFonts w:ascii="Times" w:eastAsiaTheme="majorEastAsia" w:hAnsi="Times"/>
                <w:sz w:val="24"/>
                <w:szCs w:val="24"/>
              </w:rPr>
              <w:t>30-</w:t>
            </w:r>
            <w:r w:rsidRPr="7EF122A4">
              <w:rPr>
                <w:rFonts w:ascii="Times" w:eastAsiaTheme="majorEastAsia" w:hAnsi="Times"/>
                <w:sz w:val="24"/>
                <w:szCs w:val="24"/>
              </w:rPr>
              <w:t>1</w:t>
            </w:r>
            <w:r w:rsidR="1FF1A8AF" w:rsidRPr="7EF122A4">
              <w:rPr>
                <w:rFonts w:ascii="Times" w:eastAsiaTheme="majorEastAsia" w:hAnsi="Times"/>
                <w:sz w:val="24"/>
                <w:szCs w:val="24"/>
              </w:rPr>
              <w:t>2</w:t>
            </w:r>
            <w:r w:rsidRPr="7EF122A4">
              <w:rPr>
                <w:rFonts w:ascii="Times" w:eastAsiaTheme="majorEastAsia" w:hAnsi="Times"/>
                <w:sz w:val="24"/>
                <w:szCs w:val="24"/>
              </w:rPr>
              <w:t>:</w:t>
            </w:r>
            <w:r w:rsidR="466F344A" w:rsidRPr="7EF122A4">
              <w:rPr>
                <w:rFonts w:ascii="Times" w:eastAsiaTheme="majorEastAsia" w:hAnsi="Times"/>
                <w:sz w:val="24"/>
                <w:szCs w:val="24"/>
              </w:rPr>
              <w:t>0</w:t>
            </w:r>
            <w:r w:rsidR="322F8D14" w:rsidRPr="7EF122A4">
              <w:rPr>
                <w:rFonts w:ascii="Times" w:eastAsiaTheme="majorEastAsia" w:hAnsi="Times"/>
                <w:sz w:val="24"/>
                <w:szCs w:val="24"/>
              </w:rPr>
              <w:t>0</w:t>
            </w:r>
            <w:r w:rsidRPr="7EF122A4">
              <w:rPr>
                <w:rFonts w:ascii="Times" w:eastAsiaTheme="majorEastAsia" w:hAnsi="Times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14:paraId="7C015A81" w14:textId="76F4F253" w:rsidR="00BF489A" w:rsidRPr="00501F71" w:rsidRDefault="00FD6E2F" w:rsidP="00BF489A">
            <w:pPr>
              <w:rPr>
                <w:rFonts w:ascii="Times" w:hAnsi="Times" w:cstheme="minorHAnsi"/>
                <w:sz w:val="24"/>
                <w:szCs w:val="24"/>
              </w:rPr>
            </w:pPr>
            <w:r w:rsidRPr="00501F71">
              <w:rPr>
                <w:rFonts w:ascii="Times" w:hAnsi="Times" w:cstheme="minorHAnsi"/>
                <w:sz w:val="24"/>
                <w:szCs w:val="24"/>
              </w:rPr>
              <w:t xml:space="preserve">Committee meets </w:t>
            </w:r>
            <w:r w:rsidR="000E169B">
              <w:rPr>
                <w:rFonts w:ascii="Times" w:hAnsi="Times" w:cstheme="minorHAnsi"/>
                <w:sz w:val="24"/>
                <w:szCs w:val="24"/>
              </w:rPr>
              <w:t xml:space="preserve">with </w:t>
            </w:r>
            <w:r w:rsidR="00B13FB2">
              <w:rPr>
                <w:rFonts w:ascii="Times" w:hAnsi="Times" w:cstheme="minorHAnsi"/>
                <w:sz w:val="24"/>
                <w:szCs w:val="24"/>
              </w:rPr>
              <w:t xml:space="preserve">VPC </w:t>
            </w:r>
          </w:p>
        </w:tc>
        <w:tc>
          <w:tcPr>
            <w:tcW w:w="3330" w:type="dxa"/>
          </w:tcPr>
          <w:p w14:paraId="5AF9FF92" w14:textId="14CF4E8E" w:rsidR="00BF489A" w:rsidRDefault="004F4C28" w:rsidP="00BF489A"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Discuss their experience with the department, ask questions, hear concerns and ideas</w:t>
            </w:r>
          </w:p>
        </w:tc>
        <w:tc>
          <w:tcPr>
            <w:tcW w:w="5130" w:type="dxa"/>
          </w:tcPr>
          <w:p w14:paraId="226584F3" w14:textId="7E368063" w:rsidR="0070164C" w:rsidRPr="0070164C" w:rsidRDefault="41147618" w:rsidP="2581173D">
            <w:pPr>
              <w:rPr>
                <w:rFonts w:ascii="Times" w:hAnsi="Times"/>
                <w:sz w:val="24"/>
                <w:szCs w:val="24"/>
              </w:rPr>
            </w:pPr>
            <w:r w:rsidRPr="232CC669">
              <w:rPr>
                <w:rFonts w:ascii="Times" w:hAnsi="Times"/>
                <w:sz w:val="24"/>
                <w:szCs w:val="24"/>
              </w:rPr>
              <w:t>Megan Vogel,</w:t>
            </w:r>
            <w:r w:rsidR="2763B031" w:rsidRPr="232CC669">
              <w:rPr>
                <w:rFonts w:ascii="Times" w:hAnsi="Times"/>
                <w:sz w:val="24"/>
                <w:szCs w:val="24"/>
              </w:rPr>
              <w:t xml:space="preserve"> Madison Trace, Tammy Babylon, </w:t>
            </w:r>
            <w:r w:rsidR="05C2DB31" w:rsidRPr="232CC669">
              <w:rPr>
                <w:rFonts w:ascii="Times" w:hAnsi="Times"/>
                <w:sz w:val="24"/>
                <w:szCs w:val="24"/>
              </w:rPr>
              <w:t>Gw</w:t>
            </w:r>
            <w:r w:rsidR="17C57ED8" w:rsidRPr="232CC669">
              <w:rPr>
                <w:rFonts w:ascii="Times" w:hAnsi="Times"/>
                <w:sz w:val="24"/>
                <w:szCs w:val="24"/>
              </w:rPr>
              <w:t>y</w:t>
            </w:r>
            <w:r w:rsidR="05C2DB31" w:rsidRPr="232CC669">
              <w:rPr>
                <w:rFonts w:ascii="Times" w:hAnsi="Times"/>
                <w:sz w:val="24"/>
                <w:szCs w:val="24"/>
              </w:rPr>
              <w:t xml:space="preserve">n Scott, </w:t>
            </w:r>
            <w:proofErr w:type="spellStart"/>
            <w:r w:rsidR="05C2DB31" w:rsidRPr="232CC669">
              <w:rPr>
                <w:rFonts w:ascii="Times" w:hAnsi="Times"/>
                <w:sz w:val="24"/>
                <w:szCs w:val="24"/>
              </w:rPr>
              <w:t>Imants</w:t>
            </w:r>
            <w:proofErr w:type="spellEnd"/>
            <w:r w:rsidR="05C2DB31" w:rsidRPr="232CC669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7F355FA" w:rsidRPr="232CC669">
              <w:rPr>
                <w:rFonts w:ascii="Times" w:hAnsi="Times"/>
                <w:sz w:val="24"/>
                <w:szCs w:val="24"/>
              </w:rPr>
              <w:t>Jaunarajs</w:t>
            </w:r>
            <w:proofErr w:type="spellEnd"/>
            <w:r w:rsidR="07F355FA" w:rsidRPr="232CC669"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 w:rsidR="07F355FA" w:rsidRPr="232CC669">
              <w:rPr>
                <w:rFonts w:ascii="Times" w:hAnsi="Times"/>
                <w:sz w:val="24"/>
                <w:szCs w:val="24"/>
              </w:rPr>
              <w:t>Jnean</w:t>
            </w:r>
            <w:r w:rsidR="1EC908A2" w:rsidRPr="232CC669">
              <w:rPr>
                <w:rFonts w:ascii="Times" w:hAnsi="Times"/>
                <w:sz w:val="24"/>
                <w:szCs w:val="24"/>
              </w:rPr>
              <w:t>n</w:t>
            </w:r>
            <w:r w:rsidR="07F355FA" w:rsidRPr="232CC669">
              <w:rPr>
                <w:rFonts w:ascii="Times" w:hAnsi="Times"/>
                <w:sz w:val="24"/>
                <w:szCs w:val="24"/>
              </w:rPr>
              <w:t>e</w:t>
            </w:r>
            <w:proofErr w:type="spellEnd"/>
            <w:r w:rsidR="07F355FA" w:rsidRPr="232CC669">
              <w:rPr>
                <w:rFonts w:ascii="Times" w:hAnsi="Times"/>
                <w:sz w:val="24"/>
                <w:szCs w:val="24"/>
              </w:rPr>
              <w:t xml:space="preserve"> Hacker</w:t>
            </w:r>
            <w:r w:rsidR="0CD8B013" w:rsidRPr="232CC669">
              <w:rPr>
                <w:rFonts w:ascii="Times" w:hAnsi="Times"/>
                <w:sz w:val="24"/>
                <w:szCs w:val="24"/>
              </w:rPr>
              <w:t>, Cindy Cogswell</w:t>
            </w:r>
          </w:p>
          <w:p w14:paraId="43CE75DB" w14:textId="2BAA2EAD" w:rsidR="00BF489A" w:rsidRPr="00C328F2" w:rsidRDefault="00BF489A" w:rsidP="00BF489A">
            <w:pPr>
              <w:rPr>
                <w:rFonts w:ascii="Times" w:hAnsi="Times"/>
              </w:rPr>
            </w:pPr>
          </w:p>
        </w:tc>
      </w:tr>
      <w:tr w:rsidR="605E782B" w14:paraId="35E57784" w14:textId="77777777" w:rsidTr="232CC669">
        <w:tc>
          <w:tcPr>
            <w:tcW w:w="1530" w:type="dxa"/>
          </w:tcPr>
          <w:p w14:paraId="3F0CFDCA" w14:textId="3BBC39AE" w:rsidR="0864EF5F" w:rsidRDefault="0864EF5F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>12:00-1:00</w:t>
            </w:r>
          </w:p>
        </w:tc>
        <w:tc>
          <w:tcPr>
            <w:tcW w:w="3960" w:type="dxa"/>
          </w:tcPr>
          <w:p w14:paraId="0FC87EBF" w14:textId="6EAD4312" w:rsidR="6BA7D5BA" w:rsidRDefault="6BA7D5BA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>Lunch break</w:t>
            </w:r>
            <w:r w:rsidR="0864EF5F" w:rsidRPr="0864EF5F">
              <w:rPr>
                <w:rFonts w:ascii="Times" w:hAnsi="Times"/>
                <w:sz w:val="24"/>
                <w:szCs w:val="24"/>
              </w:rPr>
              <w:t xml:space="preserve"> for Committee to formalize final thoughts and final questions</w:t>
            </w:r>
          </w:p>
        </w:tc>
        <w:tc>
          <w:tcPr>
            <w:tcW w:w="3330" w:type="dxa"/>
          </w:tcPr>
          <w:p w14:paraId="0F49DEA2" w14:textId="217906ED" w:rsidR="605E782B" w:rsidRDefault="605E782B" w:rsidP="605E782B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0F3F591" w14:textId="2B67D485" w:rsidR="605E782B" w:rsidRDefault="605E782B" w:rsidP="605E782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864EF5F" w14:paraId="53C0FF90" w14:textId="77777777" w:rsidTr="232CC669">
        <w:tc>
          <w:tcPr>
            <w:tcW w:w="1530" w:type="dxa"/>
          </w:tcPr>
          <w:p w14:paraId="2454C4A2" w14:textId="3340CB9D" w:rsidR="0864EF5F" w:rsidRDefault="0864EF5F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>1:</w:t>
            </w:r>
            <w:r w:rsidR="0F12C91D" w:rsidRPr="0864EF5F">
              <w:rPr>
                <w:rFonts w:ascii="Times" w:hAnsi="Times"/>
                <w:sz w:val="24"/>
                <w:szCs w:val="24"/>
              </w:rPr>
              <w:t>00</w:t>
            </w:r>
            <w:r w:rsidRPr="0864EF5F">
              <w:rPr>
                <w:rFonts w:ascii="Times" w:hAnsi="Times"/>
                <w:sz w:val="24"/>
                <w:szCs w:val="24"/>
              </w:rPr>
              <w:t>-1:30 pm</w:t>
            </w:r>
          </w:p>
        </w:tc>
        <w:tc>
          <w:tcPr>
            <w:tcW w:w="3960" w:type="dxa"/>
          </w:tcPr>
          <w:p w14:paraId="0EBB9F7A" w14:textId="064EEBAE" w:rsidR="0864EF5F" w:rsidRDefault="0864EF5F" w:rsidP="0864EF5F">
            <w:pPr>
              <w:rPr>
                <w:rFonts w:ascii="Times" w:hAnsi="Times"/>
                <w:sz w:val="24"/>
                <w:szCs w:val="24"/>
              </w:rPr>
            </w:pPr>
            <w:r w:rsidRPr="0864EF5F">
              <w:rPr>
                <w:rFonts w:ascii="Times" w:hAnsi="Times"/>
                <w:sz w:val="24"/>
                <w:szCs w:val="24"/>
              </w:rPr>
              <w:t>Committee meets with Student Affairs Communication and Marketing</w:t>
            </w:r>
          </w:p>
        </w:tc>
        <w:tc>
          <w:tcPr>
            <w:tcW w:w="3330" w:type="dxa"/>
          </w:tcPr>
          <w:p w14:paraId="15AADDF1" w14:textId="661F7C9E" w:rsidR="0864EF5F" w:rsidRDefault="54E928EC" w:rsidP="0864EF5F">
            <w:pPr>
              <w:pStyle w:val="Title"/>
              <w:rPr>
                <w:rFonts w:ascii="Times" w:hAnsi="Times" w:cstheme="minorBidi"/>
                <w:sz w:val="24"/>
                <w:szCs w:val="24"/>
              </w:rPr>
            </w:pPr>
            <w:r w:rsidRPr="232CC669">
              <w:rPr>
                <w:rFonts w:ascii="Times" w:hAnsi="Times" w:cstheme="minorBidi"/>
                <w:sz w:val="24"/>
                <w:szCs w:val="24"/>
              </w:rPr>
              <w:t>Meet, discuss department in relation to program, hear challenges, opportunities, future directions</w:t>
            </w:r>
            <w:r w:rsidR="3DFB2C42" w:rsidRPr="232CC669">
              <w:rPr>
                <w:rFonts w:ascii="Times" w:hAnsi="Times" w:cstheme="minorBidi"/>
                <w:sz w:val="24"/>
                <w:szCs w:val="24"/>
              </w:rPr>
              <w:t xml:space="preserve">. </w:t>
            </w:r>
            <w:proofErr w:type="gramStart"/>
            <w:r w:rsidR="3DFB2C42" w:rsidRPr="232CC669">
              <w:rPr>
                <w:rFonts w:ascii="Times" w:hAnsi="Times" w:cstheme="minorBidi"/>
                <w:sz w:val="24"/>
                <w:szCs w:val="24"/>
              </w:rPr>
              <w:t>In particular, collaborative</w:t>
            </w:r>
            <w:proofErr w:type="gramEnd"/>
            <w:r w:rsidR="3DFB2C42" w:rsidRPr="232CC669">
              <w:rPr>
                <w:rFonts w:ascii="Times" w:hAnsi="Times" w:cstheme="minorBidi"/>
                <w:sz w:val="24"/>
                <w:szCs w:val="24"/>
              </w:rPr>
              <w:t xml:space="preserve"> work for parents.</w:t>
            </w:r>
          </w:p>
        </w:tc>
        <w:tc>
          <w:tcPr>
            <w:tcW w:w="5130" w:type="dxa"/>
          </w:tcPr>
          <w:p w14:paraId="05CB590F" w14:textId="689B0F6F" w:rsidR="0864EF5F" w:rsidRDefault="0864EF5F" w:rsidP="0864EF5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864EF5F">
              <w:rPr>
                <w:rFonts w:ascii="Times" w:hAnsi="Times"/>
                <w:sz w:val="24"/>
                <w:szCs w:val="24"/>
              </w:rPr>
              <w:t>Haliee</w:t>
            </w:r>
            <w:proofErr w:type="spellEnd"/>
            <w:r w:rsidRPr="0864EF5F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864EF5F">
              <w:rPr>
                <w:rFonts w:ascii="Times" w:hAnsi="Times"/>
                <w:sz w:val="24"/>
                <w:szCs w:val="24"/>
              </w:rPr>
              <w:t>Tavoian</w:t>
            </w:r>
            <w:proofErr w:type="spellEnd"/>
            <w:r w:rsidRPr="0864EF5F">
              <w:rPr>
                <w:rFonts w:ascii="Times" w:hAnsi="Times"/>
                <w:sz w:val="24"/>
                <w:szCs w:val="24"/>
              </w:rPr>
              <w:t xml:space="preserve">, Alexandria </w:t>
            </w:r>
            <w:proofErr w:type="spellStart"/>
            <w:r w:rsidRPr="0864EF5F">
              <w:rPr>
                <w:rFonts w:ascii="Times" w:hAnsi="Times"/>
                <w:sz w:val="24"/>
                <w:szCs w:val="24"/>
              </w:rPr>
              <w:t>Polanosky</w:t>
            </w:r>
            <w:proofErr w:type="spellEnd"/>
            <w:r w:rsidRPr="0864EF5F">
              <w:rPr>
                <w:rFonts w:ascii="Times" w:hAnsi="Times"/>
                <w:sz w:val="24"/>
                <w:szCs w:val="24"/>
              </w:rPr>
              <w:t xml:space="preserve">, and Erika </w:t>
            </w:r>
            <w:proofErr w:type="spellStart"/>
            <w:r w:rsidRPr="0864EF5F">
              <w:rPr>
                <w:rFonts w:ascii="Times" w:hAnsi="Times"/>
                <w:sz w:val="24"/>
                <w:szCs w:val="24"/>
              </w:rPr>
              <w:t>Clusman</w:t>
            </w:r>
            <w:proofErr w:type="spellEnd"/>
          </w:p>
        </w:tc>
      </w:tr>
      <w:tr w:rsidR="0B5A9FF6" w14:paraId="5744B9CF" w14:textId="77777777" w:rsidTr="232CC669">
        <w:tc>
          <w:tcPr>
            <w:tcW w:w="1530" w:type="dxa"/>
          </w:tcPr>
          <w:p w14:paraId="052AFDA7" w14:textId="58EE2A06" w:rsidR="0B5A9FF6" w:rsidRDefault="004239C0" w:rsidP="0B5A9FF6">
            <w:pPr>
              <w:rPr>
                <w:rFonts w:ascii="Times" w:hAnsi="Times"/>
                <w:sz w:val="24"/>
                <w:szCs w:val="24"/>
              </w:rPr>
            </w:pPr>
            <w:r w:rsidRPr="0B5A9FF6">
              <w:rPr>
                <w:rFonts w:ascii="Times" w:hAnsi="Times"/>
                <w:sz w:val="24"/>
                <w:szCs w:val="24"/>
              </w:rPr>
              <w:t>1:30-2:00</w:t>
            </w:r>
          </w:p>
        </w:tc>
        <w:tc>
          <w:tcPr>
            <w:tcW w:w="3960" w:type="dxa"/>
          </w:tcPr>
          <w:p w14:paraId="169802AB" w14:textId="77777777" w:rsidR="0B5A9FF6" w:rsidRDefault="004239C0" w:rsidP="0B5A9FF6">
            <w:pPr>
              <w:rPr>
                <w:rFonts w:ascii="Times" w:hAnsi="Times"/>
                <w:sz w:val="24"/>
                <w:szCs w:val="24"/>
              </w:rPr>
            </w:pPr>
            <w:r w:rsidRPr="0B5A9FF6">
              <w:rPr>
                <w:rFonts w:ascii="Times" w:hAnsi="Times"/>
                <w:sz w:val="24"/>
                <w:szCs w:val="24"/>
              </w:rPr>
              <w:t>Committee meets with DLT</w:t>
            </w:r>
          </w:p>
          <w:p w14:paraId="1D0D3A11" w14:textId="77777777" w:rsidR="004239C0" w:rsidRDefault="004239C0" w:rsidP="0B5A9FF6">
            <w:pPr>
              <w:rPr>
                <w:rFonts w:ascii="Times" w:hAnsi="Times"/>
                <w:sz w:val="24"/>
                <w:szCs w:val="24"/>
              </w:rPr>
            </w:pPr>
          </w:p>
          <w:p w14:paraId="04CBBCA8" w14:textId="1B1A3EF6" w:rsidR="004239C0" w:rsidRDefault="004239C0" w:rsidP="0B5A9FF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6D95523" w14:textId="0597D523" w:rsidR="0B5A9FF6" w:rsidRDefault="004239C0" w:rsidP="0B5A9FF6">
            <w:pPr>
              <w:rPr>
                <w:rFonts w:ascii="Times" w:hAnsi="Times"/>
                <w:sz w:val="24"/>
                <w:szCs w:val="24"/>
              </w:rPr>
            </w:pPr>
            <w:r w:rsidRPr="232CC669">
              <w:rPr>
                <w:rFonts w:ascii="Times" w:hAnsi="Times"/>
                <w:sz w:val="24"/>
                <w:szCs w:val="24"/>
              </w:rPr>
              <w:t xml:space="preserve">Discuss their experience with the department, ask questions, hear concerns and ideas. In </w:t>
            </w:r>
            <w:r w:rsidRPr="232CC669">
              <w:rPr>
                <w:rFonts w:ascii="Times" w:hAnsi="Times"/>
                <w:sz w:val="24"/>
                <w:szCs w:val="24"/>
              </w:rPr>
              <w:lastRenderedPageBreak/>
              <w:t xml:space="preserve">addition, explore supervisory structures and if DLT is the right structure for all involved to thrive, </w:t>
            </w:r>
            <w:proofErr w:type="gramStart"/>
            <w:r w:rsidRPr="232CC669">
              <w:rPr>
                <w:rFonts w:ascii="Times" w:hAnsi="Times"/>
                <w:sz w:val="24"/>
                <w:szCs w:val="24"/>
              </w:rPr>
              <w:t>collaborate</w:t>
            </w:r>
            <w:proofErr w:type="gramEnd"/>
            <w:r w:rsidRPr="232CC669">
              <w:rPr>
                <w:rFonts w:ascii="Times" w:hAnsi="Times"/>
                <w:sz w:val="24"/>
                <w:szCs w:val="24"/>
              </w:rPr>
              <w:t xml:space="preserve"> and get information from others in a timely manner.</w:t>
            </w:r>
          </w:p>
        </w:tc>
        <w:tc>
          <w:tcPr>
            <w:tcW w:w="5130" w:type="dxa"/>
          </w:tcPr>
          <w:p w14:paraId="44AEC124" w14:textId="17D63CE5" w:rsidR="0B5A9FF6" w:rsidRDefault="004239C0" w:rsidP="0B5A9FF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7EF122A4">
              <w:rPr>
                <w:rFonts w:ascii="Times" w:hAnsi="Times"/>
                <w:sz w:val="24"/>
                <w:szCs w:val="24"/>
              </w:rPr>
              <w:lastRenderedPageBreak/>
              <w:t xml:space="preserve">Kim Rouse, Ph.D. Paul </w:t>
            </w:r>
            <w:proofErr w:type="spellStart"/>
            <w:r w:rsidRPr="7EF122A4">
              <w:rPr>
                <w:rFonts w:ascii="Times" w:hAnsi="Times"/>
                <w:sz w:val="24"/>
                <w:szCs w:val="24"/>
              </w:rPr>
              <w:t>Castelino</w:t>
            </w:r>
            <w:proofErr w:type="spellEnd"/>
            <w:r w:rsidRPr="7EF122A4">
              <w:rPr>
                <w:rFonts w:ascii="Times" w:hAnsi="Times"/>
                <w:sz w:val="24"/>
                <w:szCs w:val="24"/>
              </w:rPr>
              <w:t xml:space="preserve">, Ph.D., Taylor Tackett, Char </w:t>
            </w:r>
            <w:proofErr w:type="spellStart"/>
            <w:r w:rsidRPr="7EF122A4">
              <w:rPr>
                <w:rFonts w:ascii="Times" w:hAnsi="Times"/>
                <w:sz w:val="24"/>
                <w:szCs w:val="24"/>
              </w:rPr>
              <w:t>Kopchick</w:t>
            </w:r>
            <w:proofErr w:type="spellEnd"/>
            <w:r w:rsidRPr="7EF122A4">
              <w:rPr>
                <w:rFonts w:ascii="Times" w:hAnsi="Times"/>
                <w:sz w:val="24"/>
                <w:szCs w:val="24"/>
              </w:rPr>
              <w:t xml:space="preserve">, Mark Ferguson, Ariel </w:t>
            </w:r>
            <w:proofErr w:type="spellStart"/>
            <w:r w:rsidRPr="7EF122A4">
              <w:rPr>
                <w:rFonts w:ascii="Times" w:hAnsi="Times"/>
                <w:sz w:val="24"/>
                <w:szCs w:val="24"/>
              </w:rPr>
              <w:t>Tarosky</w:t>
            </w:r>
            <w:proofErr w:type="spellEnd"/>
          </w:p>
        </w:tc>
      </w:tr>
      <w:tr w:rsidR="605E782B" w14:paraId="6017F408" w14:textId="77777777" w:rsidTr="232CC669">
        <w:tc>
          <w:tcPr>
            <w:tcW w:w="1530" w:type="dxa"/>
          </w:tcPr>
          <w:p w14:paraId="15243553" w14:textId="027FAA59" w:rsidR="66DCA110" w:rsidRDefault="34065275" w:rsidP="605E782B">
            <w:pPr>
              <w:rPr>
                <w:rFonts w:ascii="Times" w:hAnsi="Times"/>
                <w:sz w:val="24"/>
                <w:szCs w:val="24"/>
              </w:rPr>
            </w:pPr>
            <w:r w:rsidRPr="0B5A9FF6">
              <w:rPr>
                <w:rFonts w:ascii="Times" w:hAnsi="Times"/>
                <w:sz w:val="24"/>
                <w:szCs w:val="24"/>
              </w:rPr>
              <w:t>2:00-</w:t>
            </w:r>
            <w:r w:rsidR="0DD5D974" w:rsidRPr="0B5A9FF6">
              <w:rPr>
                <w:rFonts w:ascii="Times" w:hAnsi="Times"/>
                <w:sz w:val="24"/>
                <w:szCs w:val="24"/>
              </w:rPr>
              <w:t>-</w:t>
            </w:r>
            <w:r w:rsidR="5ABFBA16" w:rsidRPr="0B5A9FF6">
              <w:rPr>
                <w:rFonts w:ascii="Times" w:hAnsi="Times"/>
                <w:sz w:val="24"/>
                <w:szCs w:val="24"/>
              </w:rPr>
              <w:t>3</w:t>
            </w:r>
            <w:r w:rsidR="0DD5D974" w:rsidRPr="0B5A9FF6">
              <w:rPr>
                <w:rFonts w:ascii="Times" w:hAnsi="Times"/>
                <w:sz w:val="24"/>
                <w:szCs w:val="24"/>
              </w:rPr>
              <w:t>:</w:t>
            </w:r>
            <w:r w:rsidR="262DD172" w:rsidRPr="0B5A9FF6">
              <w:rPr>
                <w:rFonts w:ascii="Times" w:hAnsi="Times"/>
                <w:sz w:val="24"/>
                <w:szCs w:val="24"/>
              </w:rPr>
              <w:t>0</w:t>
            </w:r>
            <w:r w:rsidR="0188C1B5" w:rsidRPr="0B5A9FF6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14:paraId="17B9DC2F" w14:textId="404D0691" w:rsidR="605E782B" w:rsidRDefault="605E782B" w:rsidP="605E782B">
            <w:pPr>
              <w:rPr>
                <w:rFonts w:ascii="Times" w:hAnsi="Times"/>
              </w:rPr>
            </w:pPr>
            <w:r w:rsidRPr="605E782B">
              <w:rPr>
                <w:rFonts w:ascii="Times" w:hAnsi="Times"/>
                <w:sz w:val="24"/>
                <w:szCs w:val="24"/>
              </w:rPr>
              <w:t>Committee meets with Department Leader and Director of Strategic Planning and Assessment</w:t>
            </w:r>
          </w:p>
        </w:tc>
        <w:tc>
          <w:tcPr>
            <w:tcW w:w="3330" w:type="dxa"/>
          </w:tcPr>
          <w:p w14:paraId="7106E991" w14:textId="0566443C" w:rsidR="605E782B" w:rsidRDefault="605E782B" w:rsidP="605E782B">
            <w:pPr>
              <w:rPr>
                <w:rFonts w:ascii="Times" w:hAnsi="Times"/>
                <w:i/>
                <w:iCs/>
              </w:rPr>
            </w:pPr>
            <w:r w:rsidRPr="605E782B">
              <w:rPr>
                <w:rFonts w:ascii="Times" w:hAnsi="Times"/>
                <w:sz w:val="24"/>
                <w:szCs w:val="24"/>
              </w:rPr>
              <w:t>Debrief the experience, answer questions, discuss timeline and next steps</w:t>
            </w:r>
          </w:p>
        </w:tc>
        <w:tc>
          <w:tcPr>
            <w:tcW w:w="5130" w:type="dxa"/>
          </w:tcPr>
          <w:p w14:paraId="03C1014C" w14:textId="7B06AC4E" w:rsidR="605E782B" w:rsidRDefault="605E782B" w:rsidP="605E782B">
            <w:pPr>
              <w:rPr>
                <w:rFonts w:ascii="Times" w:hAnsi="Times"/>
                <w:sz w:val="24"/>
                <w:szCs w:val="24"/>
              </w:rPr>
            </w:pPr>
            <w:r w:rsidRPr="605E782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Patti </w:t>
            </w:r>
            <w:proofErr w:type="spellStart"/>
            <w:r w:rsidRPr="605E782B">
              <w:rPr>
                <w:rFonts w:ascii="Times New Roman" w:eastAsia="SimSun" w:hAnsi="Times New Roman" w:cs="Times New Roman"/>
                <w:sz w:val="24"/>
                <w:szCs w:val="24"/>
              </w:rPr>
              <w:t>McSteen</w:t>
            </w:r>
            <w:proofErr w:type="spellEnd"/>
            <w:r w:rsidRPr="605E782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Ph.D., Cindy Cogswell, </w:t>
            </w:r>
            <w:proofErr w:type="spellStart"/>
            <w:proofErr w:type="gramStart"/>
            <w:r w:rsidRPr="605E782B">
              <w:rPr>
                <w:rFonts w:ascii="Times New Roman" w:eastAsia="SimSu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</w:p>
        </w:tc>
      </w:tr>
    </w:tbl>
    <w:p w14:paraId="0390D75E" w14:textId="77777777" w:rsidR="00BB6C91" w:rsidRPr="00457CDA" w:rsidRDefault="00BB6C91" w:rsidP="00BB6C91">
      <w:pPr>
        <w:rPr>
          <w:rFonts w:ascii="Times" w:hAnsi="Times"/>
          <w:b/>
          <w:i/>
        </w:rPr>
      </w:pPr>
    </w:p>
    <w:sectPr w:rsidR="00BB6C91" w:rsidRPr="00457CDA" w:rsidSect="00C156B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F9CA" w14:textId="77777777" w:rsidR="00A0609A" w:rsidRDefault="00A0609A" w:rsidP="00855982">
      <w:pPr>
        <w:spacing w:after="0" w:line="240" w:lineRule="auto"/>
      </w:pPr>
      <w:r>
        <w:separator/>
      </w:r>
    </w:p>
  </w:endnote>
  <w:endnote w:type="continuationSeparator" w:id="0">
    <w:p w14:paraId="687599E3" w14:textId="77777777" w:rsidR="00A0609A" w:rsidRDefault="00A0609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﷽﷽﷽﷽﷽﷽﷽﷽襉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3FEB" w14:textId="03A4202C" w:rsidR="00A87B9E" w:rsidRPr="000B2AF3" w:rsidRDefault="00A87B9E">
    <w:pPr>
      <w:pStyle w:val="Footer"/>
      <w:pBdr>
        <w:top w:val="single" w:sz="4" w:space="1" w:color="D9D9D9" w:themeColor="background1" w:themeShade="D9"/>
      </w:pBdr>
      <w:jc w:val="right"/>
      <w:rPr>
        <w:rFonts w:ascii="Times" w:hAnsi="Times"/>
      </w:rPr>
    </w:pPr>
  </w:p>
  <w:p w14:paraId="2AC8FCAE" w14:textId="26F80EE5" w:rsidR="00A87B9E" w:rsidRPr="0088665F" w:rsidRDefault="00A87B9E">
    <w:pPr>
      <w:pStyle w:val="Footer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E6EB" w14:textId="4F32BC48" w:rsidR="00A87B9E" w:rsidRDefault="00A87B9E" w:rsidP="00C27DAF">
    <w:pPr>
      <w:pStyle w:val="Footer"/>
      <w:jc w:val="center"/>
    </w:pPr>
  </w:p>
  <w:p w14:paraId="701597B7" w14:textId="380950D4" w:rsidR="00A87B9E" w:rsidRPr="0035665B" w:rsidRDefault="00A87B9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A171" w14:textId="77777777" w:rsidR="00A0609A" w:rsidRDefault="00A0609A" w:rsidP="00855982">
      <w:pPr>
        <w:spacing w:after="0" w:line="240" w:lineRule="auto"/>
      </w:pPr>
      <w:r>
        <w:separator/>
      </w:r>
    </w:p>
  </w:footnote>
  <w:footnote w:type="continuationSeparator" w:id="0">
    <w:p w14:paraId="090435DA" w14:textId="77777777" w:rsidR="00A0609A" w:rsidRDefault="00A0609A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EF122A4" w14:paraId="504187BE" w14:textId="77777777" w:rsidTr="7EF122A4">
      <w:tc>
        <w:tcPr>
          <w:tcW w:w="4320" w:type="dxa"/>
        </w:tcPr>
        <w:p w14:paraId="09A1FC1F" w14:textId="61449471" w:rsidR="7EF122A4" w:rsidRDefault="7EF122A4" w:rsidP="7EF122A4">
          <w:pPr>
            <w:pStyle w:val="Header"/>
            <w:ind w:left="-115"/>
          </w:pPr>
        </w:p>
      </w:tc>
      <w:tc>
        <w:tcPr>
          <w:tcW w:w="4320" w:type="dxa"/>
        </w:tcPr>
        <w:p w14:paraId="7B2DE751" w14:textId="2A878EC7" w:rsidR="7EF122A4" w:rsidRDefault="7EF122A4" w:rsidP="7EF122A4">
          <w:pPr>
            <w:pStyle w:val="Header"/>
            <w:jc w:val="center"/>
          </w:pPr>
        </w:p>
      </w:tc>
      <w:tc>
        <w:tcPr>
          <w:tcW w:w="4320" w:type="dxa"/>
        </w:tcPr>
        <w:p w14:paraId="7662191A" w14:textId="1F862B71" w:rsidR="7EF122A4" w:rsidRDefault="7EF122A4" w:rsidP="7EF122A4">
          <w:pPr>
            <w:pStyle w:val="Header"/>
            <w:ind w:right="-115"/>
            <w:jc w:val="right"/>
          </w:pPr>
        </w:p>
      </w:tc>
    </w:tr>
  </w:tbl>
  <w:p w14:paraId="55405483" w14:textId="6A836669" w:rsidR="7EF122A4" w:rsidRDefault="7EF122A4" w:rsidP="7EF12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EF122A4" w14:paraId="75A423BE" w14:textId="77777777" w:rsidTr="7EF122A4">
      <w:tc>
        <w:tcPr>
          <w:tcW w:w="4320" w:type="dxa"/>
        </w:tcPr>
        <w:p w14:paraId="3B75AD1E" w14:textId="34A889F5" w:rsidR="7EF122A4" w:rsidRDefault="7EF122A4" w:rsidP="7EF122A4">
          <w:pPr>
            <w:pStyle w:val="Header"/>
            <w:ind w:left="-115"/>
          </w:pPr>
        </w:p>
      </w:tc>
      <w:tc>
        <w:tcPr>
          <w:tcW w:w="4320" w:type="dxa"/>
        </w:tcPr>
        <w:p w14:paraId="74E618B3" w14:textId="18BBCBEC" w:rsidR="7EF122A4" w:rsidRDefault="7EF122A4" w:rsidP="7EF122A4">
          <w:pPr>
            <w:pStyle w:val="Header"/>
            <w:jc w:val="center"/>
          </w:pPr>
        </w:p>
      </w:tc>
      <w:tc>
        <w:tcPr>
          <w:tcW w:w="4320" w:type="dxa"/>
        </w:tcPr>
        <w:p w14:paraId="62B9F93C" w14:textId="0D5B3E18" w:rsidR="7EF122A4" w:rsidRDefault="7EF122A4" w:rsidP="7EF122A4">
          <w:pPr>
            <w:pStyle w:val="Header"/>
            <w:ind w:right="-115"/>
            <w:jc w:val="right"/>
          </w:pPr>
        </w:p>
      </w:tc>
    </w:tr>
  </w:tbl>
  <w:p w14:paraId="2125651C" w14:textId="372461DD" w:rsidR="7EF122A4" w:rsidRDefault="7EF122A4" w:rsidP="7EF12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C9A"/>
    <w:multiLevelType w:val="hybridMultilevel"/>
    <w:tmpl w:val="7CB4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DC7"/>
    <w:multiLevelType w:val="multilevel"/>
    <w:tmpl w:val="16E80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6252C"/>
    <w:multiLevelType w:val="multilevel"/>
    <w:tmpl w:val="6680CF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40B8A"/>
    <w:multiLevelType w:val="hybridMultilevel"/>
    <w:tmpl w:val="CD1C2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16AEF"/>
    <w:multiLevelType w:val="hybridMultilevel"/>
    <w:tmpl w:val="418E58EC"/>
    <w:lvl w:ilvl="0" w:tplc="15164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46602"/>
    <w:multiLevelType w:val="multilevel"/>
    <w:tmpl w:val="722A2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55B43"/>
    <w:multiLevelType w:val="hybridMultilevel"/>
    <w:tmpl w:val="A4A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3A31"/>
    <w:multiLevelType w:val="multilevel"/>
    <w:tmpl w:val="68FA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C2756"/>
    <w:multiLevelType w:val="multilevel"/>
    <w:tmpl w:val="9544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018CE"/>
    <w:multiLevelType w:val="hybridMultilevel"/>
    <w:tmpl w:val="7CF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5B7"/>
    <w:multiLevelType w:val="multilevel"/>
    <w:tmpl w:val="B1DCC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46554"/>
    <w:multiLevelType w:val="hybridMultilevel"/>
    <w:tmpl w:val="15DC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F4383"/>
    <w:multiLevelType w:val="hybridMultilevel"/>
    <w:tmpl w:val="5B7C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02F57"/>
    <w:multiLevelType w:val="multilevel"/>
    <w:tmpl w:val="A0185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F6B33"/>
    <w:multiLevelType w:val="hybridMultilevel"/>
    <w:tmpl w:val="9F0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14C2"/>
    <w:multiLevelType w:val="multilevel"/>
    <w:tmpl w:val="33E8C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9784E"/>
    <w:multiLevelType w:val="multilevel"/>
    <w:tmpl w:val="3E801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D93039B"/>
    <w:multiLevelType w:val="multilevel"/>
    <w:tmpl w:val="DF1A8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C2C7A"/>
    <w:multiLevelType w:val="multilevel"/>
    <w:tmpl w:val="16645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05EAD"/>
    <w:multiLevelType w:val="hybridMultilevel"/>
    <w:tmpl w:val="BAB08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64578"/>
    <w:multiLevelType w:val="multilevel"/>
    <w:tmpl w:val="99A4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C1D8A"/>
    <w:multiLevelType w:val="hybridMultilevel"/>
    <w:tmpl w:val="CBD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D00A0"/>
    <w:multiLevelType w:val="hybridMultilevel"/>
    <w:tmpl w:val="447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0413D"/>
    <w:multiLevelType w:val="multilevel"/>
    <w:tmpl w:val="14742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F18BB"/>
    <w:multiLevelType w:val="multilevel"/>
    <w:tmpl w:val="F7A6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A769FA"/>
    <w:multiLevelType w:val="hybridMultilevel"/>
    <w:tmpl w:val="B92E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C39E5"/>
    <w:multiLevelType w:val="hybridMultilevel"/>
    <w:tmpl w:val="66F405FC"/>
    <w:lvl w:ilvl="0" w:tplc="15164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6222C"/>
    <w:multiLevelType w:val="hybridMultilevel"/>
    <w:tmpl w:val="63702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62888"/>
    <w:multiLevelType w:val="multilevel"/>
    <w:tmpl w:val="4036D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F93F6C"/>
    <w:multiLevelType w:val="multilevel"/>
    <w:tmpl w:val="C5A84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2978CE"/>
    <w:multiLevelType w:val="hybridMultilevel"/>
    <w:tmpl w:val="8EA2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2225"/>
    <w:multiLevelType w:val="multilevel"/>
    <w:tmpl w:val="4C4EA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43786"/>
    <w:multiLevelType w:val="hybridMultilevel"/>
    <w:tmpl w:val="AC90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71379"/>
    <w:multiLevelType w:val="multilevel"/>
    <w:tmpl w:val="95C418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7D2E32"/>
    <w:multiLevelType w:val="hybridMultilevel"/>
    <w:tmpl w:val="DF08B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15AE0"/>
    <w:multiLevelType w:val="multilevel"/>
    <w:tmpl w:val="2CE23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C09B3"/>
    <w:multiLevelType w:val="multilevel"/>
    <w:tmpl w:val="AABC7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813650E"/>
    <w:multiLevelType w:val="hybridMultilevel"/>
    <w:tmpl w:val="220C9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529C"/>
    <w:multiLevelType w:val="multilevel"/>
    <w:tmpl w:val="E0FE1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8A6D5D"/>
    <w:multiLevelType w:val="hybridMultilevel"/>
    <w:tmpl w:val="9A8A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C51B9"/>
    <w:multiLevelType w:val="multilevel"/>
    <w:tmpl w:val="EF6C8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0533E5"/>
    <w:multiLevelType w:val="hybridMultilevel"/>
    <w:tmpl w:val="33F6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E08AC"/>
    <w:multiLevelType w:val="multilevel"/>
    <w:tmpl w:val="C9B81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DE713BB"/>
    <w:multiLevelType w:val="multilevel"/>
    <w:tmpl w:val="1BD28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3B1656"/>
    <w:multiLevelType w:val="hybridMultilevel"/>
    <w:tmpl w:val="246A4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C334F"/>
    <w:multiLevelType w:val="hybridMultilevel"/>
    <w:tmpl w:val="3BBAC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43E2F"/>
    <w:multiLevelType w:val="hybridMultilevel"/>
    <w:tmpl w:val="3216B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627F9E"/>
    <w:multiLevelType w:val="multilevel"/>
    <w:tmpl w:val="36D84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6A4361"/>
    <w:multiLevelType w:val="hybridMultilevel"/>
    <w:tmpl w:val="D61A347C"/>
    <w:lvl w:ilvl="0" w:tplc="86C6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8170F"/>
    <w:multiLevelType w:val="hybridMultilevel"/>
    <w:tmpl w:val="34C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3B601A"/>
    <w:multiLevelType w:val="multilevel"/>
    <w:tmpl w:val="369EC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D35283"/>
    <w:multiLevelType w:val="multilevel"/>
    <w:tmpl w:val="4DA8B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E86ECA"/>
    <w:multiLevelType w:val="multilevel"/>
    <w:tmpl w:val="10C23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8"/>
  </w:num>
  <w:num w:numId="3">
    <w:abstractNumId w:val="12"/>
  </w:num>
  <w:num w:numId="4">
    <w:abstractNumId w:val="30"/>
  </w:num>
  <w:num w:numId="5">
    <w:abstractNumId w:val="39"/>
  </w:num>
  <w:num w:numId="6">
    <w:abstractNumId w:val="14"/>
  </w:num>
  <w:num w:numId="7">
    <w:abstractNumId w:val="11"/>
  </w:num>
  <w:num w:numId="8">
    <w:abstractNumId w:val="21"/>
  </w:num>
  <w:num w:numId="9">
    <w:abstractNumId w:val="26"/>
  </w:num>
  <w:num w:numId="10">
    <w:abstractNumId w:val="46"/>
  </w:num>
  <w:num w:numId="11">
    <w:abstractNumId w:val="27"/>
  </w:num>
  <w:num w:numId="12">
    <w:abstractNumId w:val="34"/>
  </w:num>
  <w:num w:numId="13">
    <w:abstractNumId w:val="41"/>
  </w:num>
  <w:num w:numId="14">
    <w:abstractNumId w:val="22"/>
  </w:num>
  <w:num w:numId="15">
    <w:abstractNumId w:val="25"/>
  </w:num>
  <w:num w:numId="16">
    <w:abstractNumId w:val="9"/>
  </w:num>
  <w:num w:numId="17">
    <w:abstractNumId w:val="49"/>
  </w:num>
  <w:num w:numId="18">
    <w:abstractNumId w:val="6"/>
  </w:num>
  <w:num w:numId="19">
    <w:abstractNumId w:val="32"/>
  </w:num>
  <w:num w:numId="20">
    <w:abstractNumId w:val="0"/>
  </w:num>
  <w:num w:numId="21">
    <w:abstractNumId w:val="37"/>
  </w:num>
  <w:num w:numId="22">
    <w:abstractNumId w:val="45"/>
  </w:num>
  <w:num w:numId="23">
    <w:abstractNumId w:val="4"/>
  </w:num>
  <w:num w:numId="24">
    <w:abstractNumId w:val="19"/>
  </w:num>
  <w:num w:numId="25">
    <w:abstractNumId w:val="3"/>
  </w:num>
  <w:num w:numId="26">
    <w:abstractNumId w:val="8"/>
  </w:num>
  <w:num w:numId="27">
    <w:abstractNumId w:val="7"/>
  </w:num>
  <w:num w:numId="28">
    <w:abstractNumId w:val="42"/>
  </w:num>
  <w:num w:numId="29">
    <w:abstractNumId w:val="52"/>
  </w:num>
  <w:num w:numId="30">
    <w:abstractNumId w:val="16"/>
  </w:num>
  <w:num w:numId="31">
    <w:abstractNumId w:val="31"/>
  </w:num>
  <w:num w:numId="32">
    <w:abstractNumId w:val="13"/>
  </w:num>
  <w:num w:numId="33">
    <w:abstractNumId w:val="15"/>
  </w:num>
  <w:num w:numId="34">
    <w:abstractNumId w:val="17"/>
  </w:num>
  <w:num w:numId="35">
    <w:abstractNumId w:val="2"/>
  </w:num>
  <w:num w:numId="36">
    <w:abstractNumId w:val="24"/>
  </w:num>
  <w:num w:numId="37">
    <w:abstractNumId w:val="51"/>
  </w:num>
  <w:num w:numId="38">
    <w:abstractNumId w:val="5"/>
  </w:num>
  <w:num w:numId="39">
    <w:abstractNumId w:val="10"/>
  </w:num>
  <w:num w:numId="40">
    <w:abstractNumId w:val="40"/>
  </w:num>
  <w:num w:numId="41">
    <w:abstractNumId w:val="1"/>
  </w:num>
  <w:num w:numId="42">
    <w:abstractNumId w:val="38"/>
  </w:num>
  <w:num w:numId="43">
    <w:abstractNumId w:val="33"/>
  </w:num>
  <w:num w:numId="44">
    <w:abstractNumId w:val="23"/>
  </w:num>
  <w:num w:numId="45">
    <w:abstractNumId w:val="29"/>
  </w:num>
  <w:num w:numId="46">
    <w:abstractNumId w:val="36"/>
  </w:num>
  <w:num w:numId="47">
    <w:abstractNumId w:val="20"/>
  </w:num>
  <w:num w:numId="48">
    <w:abstractNumId w:val="18"/>
  </w:num>
  <w:num w:numId="49">
    <w:abstractNumId w:val="28"/>
  </w:num>
  <w:num w:numId="50">
    <w:abstractNumId w:val="47"/>
  </w:num>
  <w:num w:numId="51">
    <w:abstractNumId w:val="43"/>
  </w:num>
  <w:num w:numId="52">
    <w:abstractNumId w:val="50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5B"/>
    <w:rsid w:val="00004E00"/>
    <w:rsid w:val="00005458"/>
    <w:rsid w:val="00007A48"/>
    <w:rsid w:val="00016A1C"/>
    <w:rsid w:val="00025179"/>
    <w:rsid w:val="0002617A"/>
    <w:rsid w:val="0004291F"/>
    <w:rsid w:val="0004638C"/>
    <w:rsid w:val="0004749F"/>
    <w:rsid w:val="00067B24"/>
    <w:rsid w:val="000757A5"/>
    <w:rsid w:val="00082DDE"/>
    <w:rsid w:val="00083729"/>
    <w:rsid w:val="000843E3"/>
    <w:rsid w:val="00095129"/>
    <w:rsid w:val="000B2AF3"/>
    <w:rsid w:val="000E169B"/>
    <w:rsid w:val="000E173E"/>
    <w:rsid w:val="000E2290"/>
    <w:rsid w:val="00101C34"/>
    <w:rsid w:val="00115A87"/>
    <w:rsid w:val="001243DB"/>
    <w:rsid w:val="00132C55"/>
    <w:rsid w:val="00167782"/>
    <w:rsid w:val="00170826"/>
    <w:rsid w:val="0017ED4F"/>
    <w:rsid w:val="00191951"/>
    <w:rsid w:val="001937ED"/>
    <w:rsid w:val="00194621"/>
    <w:rsid w:val="001A23ED"/>
    <w:rsid w:val="001B23D9"/>
    <w:rsid w:val="001B7604"/>
    <w:rsid w:val="001C5BCE"/>
    <w:rsid w:val="001C7B2A"/>
    <w:rsid w:val="001D4362"/>
    <w:rsid w:val="001F03A8"/>
    <w:rsid w:val="001F20C9"/>
    <w:rsid w:val="002079B9"/>
    <w:rsid w:val="00216966"/>
    <w:rsid w:val="0022447D"/>
    <w:rsid w:val="00225D13"/>
    <w:rsid w:val="00232D66"/>
    <w:rsid w:val="00235816"/>
    <w:rsid w:val="00243326"/>
    <w:rsid w:val="00280A13"/>
    <w:rsid w:val="00281519"/>
    <w:rsid w:val="0028346A"/>
    <w:rsid w:val="0029570F"/>
    <w:rsid w:val="002A7277"/>
    <w:rsid w:val="002F65A6"/>
    <w:rsid w:val="00300CB2"/>
    <w:rsid w:val="00305FCB"/>
    <w:rsid w:val="00311FC0"/>
    <w:rsid w:val="00314630"/>
    <w:rsid w:val="0031663D"/>
    <w:rsid w:val="00317406"/>
    <w:rsid w:val="0032556B"/>
    <w:rsid w:val="00331A5C"/>
    <w:rsid w:val="003410B0"/>
    <w:rsid w:val="003545FB"/>
    <w:rsid w:val="0035665B"/>
    <w:rsid w:val="0035791E"/>
    <w:rsid w:val="0036402F"/>
    <w:rsid w:val="003671AD"/>
    <w:rsid w:val="00386242"/>
    <w:rsid w:val="00393518"/>
    <w:rsid w:val="003B15BF"/>
    <w:rsid w:val="003D43C5"/>
    <w:rsid w:val="003D5221"/>
    <w:rsid w:val="004172C6"/>
    <w:rsid w:val="0042331F"/>
    <w:rsid w:val="004239C0"/>
    <w:rsid w:val="00424B58"/>
    <w:rsid w:val="00435B2C"/>
    <w:rsid w:val="00457CDA"/>
    <w:rsid w:val="00461BB3"/>
    <w:rsid w:val="00466089"/>
    <w:rsid w:val="004743D4"/>
    <w:rsid w:val="00487F77"/>
    <w:rsid w:val="00496333"/>
    <w:rsid w:val="00497266"/>
    <w:rsid w:val="004A619B"/>
    <w:rsid w:val="004B5866"/>
    <w:rsid w:val="004C5C9F"/>
    <w:rsid w:val="004E70A0"/>
    <w:rsid w:val="004F4C28"/>
    <w:rsid w:val="00501F71"/>
    <w:rsid w:val="005031D4"/>
    <w:rsid w:val="005032A9"/>
    <w:rsid w:val="00544AE0"/>
    <w:rsid w:val="00550935"/>
    <w:rsid w:val="00550CD1"/>
    <w:rsid w:val="00554789"/>
    <w:rsid w:val="00555D8A"/>
    <w:rsid w:val="005758ED"/>
    <w:rsid w:val="005A7933"/>
    <w:rsid w:val="005B520C"/>
    <w:rsid w:val="005C0162"/>
    <w:rsid w:val="005C26DA"/>
    <w:rsid w:val="005C2BBE"/>
    <w:rsid w:val="005F0F36"/>
    <w:rsid w:val="00622206"/>
    <w:rsid w:val="0062441C"/>
    <w:rsid w:val="006341A5"/>
    <w:rsid w:val="006368FC"/>
    <w:rsid w:val="00653C6B"/>
    <w:rsid w:val="00677EC0"/>
    <w:rsid w:val="00684117"/>
    <w:rsid w:val="00687971"/>
    <w:rsid w:val="006D608A"/>
    <w:rsid w:val="006E04AA"/>
    <w:rsid w:val="0070164C"/>
    <w:rsid w:val="00711CC2"/>
    <w:rsid w:val="007208ED"/>
    <w:rsid w:val="00721EEF"/>
    <w:rsid w:val="00735A9B"/>
    <w:rsid w:val="007360CC"/>
    <w:rsid w:val="00737883"/>
    <w:rsid w:val="00767532"/>
    <w:rsid w:val="00767AC3"/>
    <w:rsid w:val="00773F3A"/>
    <w:rsid w:val="00777629"/>
    <w:rsid w:val="007833A7"/>
    <w:rsid w:val="007866CB"/>
    <w:rsid w:val="00791C63"/>
    <w:rsid w:val="007920C1"/>
    <w:rsid w:val="007958AB"/>
    <w:rsid w:val="007A1B51"/>
    <w:rsid w:val="007C6F7E"/>
    <w:rsid w:val="007D2425"/>
    <w:rsid w:val="007F6809"/>
    <w:rsid w:val="00807D17"/>
    <w:rsid w:val="008113AA"/>
    <w:rsid w:val="00816690"/>
    <w:rsid w:val="00816BC2"/>
    <w:rsid w:val="0082515F"/>
    <w:rsid w:val="00837755"/>
    <w:rsid w:val="008421B1"/>
    <w:rsid w:val="00845654"/>
    <w:rsid w:val="00850290"/>
    <w:rsid w:val="008504F4"/>
    <w:rsid w:val="00855982"/>
    <w:rsid w:val="008732EA"/>
    <w:rsid w:val="0088665F"/>
    <w:rsid w:val="008978F4"/>
    <w:rsid w:val="008D60D0"/>
    <w:rsid w:val="008F2C0A"/>
    <w:rsid w:val="009200F3"/>
    <w:rsid w:val="00923BB6"/>
    <w:rsid w:val="00937067"/>
    <w:rsid w:val="009377F2"/>
    <w:rsid w:val="009440D4"/>
    <w:rsid w:val="009623B2"/>
    <w:rsid w:val="009714F7"/>
    <w:rsid w:val="0097776E"/>
    <w:rsid w:val="009825DB"/>
    <w:rsid w:val="009876B6"/>
    <w:rsid w:val="00994E9E"/>
    <w:rsid w:val="009A528E"/>
    <w:rsid w:val="009B0DD2"/>
    <w:rsid w:val="009D425F"/>
    <w:rsid w:val="009E0DCA"/>
    <w:rsid w:val="009E7C87"/>
    <w:rsid w:val="009F7BE6"/>
    <w:rsid w:val="00A03618"/>
    <w:rsid w:val="00A05477"/>
    <w:rsid w:val="00A0609A"/>
    <w:rsid w:val="00A10484"/>
    <w:rsid w:val="00A14924"/>
    <w:rsid w:val="00A14AA3"/>
    <w:rsid w:val="00A21A37"/>
    <w:rsid w:val="00A25013"/>
    <w:rsid w:val="00A3240F"/>
    <w:rsid w:val="00A40E31"/>
    <w:rsid w:val="00A63EF3"/>
    <w:rsid w:val="00A659EE"/>
    <w:rsid w:val="00A70CF2"/>
    <w:rsid w:val="00A74627"/>
    <w:rsid w:val="00A87A91"/>
    <w:rsid w:val="00A87B9E"/>
    <w:rsid w:val="00AC0AE1"/>
    <w:rsid w:val="00AC4655"/>
    <w:rsid w:val="00AE571C"/>
    <w:rsid w:val="00AF343F"/>
    <w:rsid w:val="00B023A9"/>
    <w:rsid w:val="00B04677"/>
    <w:rsid w:val="00B079CE"/>
    <w:rsid w:val="00B13FB2"/>
    <w:rsid w:val="00B43AA9"/>
    <w:rsid w:val="00B54726"/>
    <w:rsid w:val="00B64292"/>
    <w:rsid w:val="00B811DF"/>
    <w:rsid w:val="00B82EB5"/>
    <w:rsid w:val="00BA19B4"/>
    <w:rsid w:val="00BB6C91"/>
    <w:rsid w:val="00BC694C"/>
    <w:rsid w:val="00BE5AF2"/>
    <w:rsid w:val="00BE6120"/>
    <w:rsid w:val="00BE7D01"/>
    <w:rsid w:val="00BF489A"/>
    <w:rsid w:val="00BF6CB4"/>
    <w:rsid w:val="00C0141E"/>
    <w:rsid w:val="00C11BEE"/>
    <w:rsid w:val="00C156B9"/>
    <w:rsid w:val="00C27DAF"/>
    <w:rsid w:val="00C328F2"/>
    <w:rsid w:val="00C43A0C"/>
    <w:rsid w:val="00C46AFE"/>
    <w:rsid w:val="00C52865"/>
    <w:rsid w:val="00C61557"/>
    <w:rsid w:val="00C77C0D"/>
    <w:rsid w:val="00C80FE7"/>
    <w:rsid w:val="00C82F9A"/>
    <w:rsid w:val="00C846D0"/>
    <w:rsid w:val="00C858E3"/>
    <w:rsid w:val="00C93DF1"/>
    <w:rsid w:val="00C968C1"/>
    <w:rsid w:val="00CA4D79"/>
    <w:rsid w:val="00CA648A"/>
    <w:rsid w:val="00CA7E55"/>
    <w:rsid w:val="00CB08E4"/>
    <w:rsid w:val="00CB0CF6"/>
    <w:rsid w:val="00CC55F2"/>
    <w:rsid w:val="00CE1ADB"/>
    <w:rsid w:val="00CF1145"/>
    <w:rsid w:val="00D05696"/>
    <w:rsid w:val="00D22FE9"/>
    <w:rsid w:val="00D25A1B"/>
    <w:rsid w:val="00D31C16"/>
    <w:rsid w:val="00D31F16"/>
    <w:rsid w:val="00D44DBC"/>
    <w:rsid w:val="00D47AD9"/>
    <w:rsid w:val="00D626E9"/>
    <w:rsid w:val="00D63641"/>
    <w:rsid w:val="00D75AF4"/>
    <w:rsid w:val="00D75BA8"/>
    <w:rsid w:val="00D84517"/>
    <w:rsid w:val="00D93EA3"/>
    <w:rsid w:val="00DA1EB1"/>
    <w:rsid w:val="00DA5DF4"/>
    <w:rsid w:val="00DB55C3"/>
    <w:rsid w:val="00DC17E8"/>
    <w:rsid w:val="00E02B81"/>
    <w:rsid w:val="00E032F1"/>
    <w:rsid w:val="00E136FE"/>
    <w:rsid w:val="00E1577F"/>
    <w:rsid w:val="00E20860"/>
    <w:rsid w:val="00E213A5"/>
    <w:rsid w:val="00E31379"/>
    <w:rsid w:val="00E3236A"/>
    <w:rsid w:val="00E34250"/>
    <w:rsid w:val="00E56ED6"/>
    <w:rsid w:val="00E57C26"/>
    <w:rsid w:val="00E7757F"/>
    <w:rsid w:val="00E91A95"/>
    <w:rsid w:val="00ED0B9F"/>
    <w:rsid w:val="00ED207C"/>
    <w:rsid w:val="00ED2A03"/>
    <w:rsid w:val="00ED7435"/>
    <w:rsid w:val="00EE01E3"/>
    <w:rsid w:val="00EE0ACC"/>
    <w:rsid w:val="00F0419E"/>
    <w:rsid w:val="00F22713"/>
    <w:rsid w:val="00F2460A"/>
    <w:rsid w:val="00F314D5"/>
    <w:rsid w:val="00F410B0"/>
    <w:rsid w:val="00F521C3"/>
    <w:rsid w:val="00F612B4"/>
    <w:rsid w:val="00F65B96"/>
    <w:rsid w:val="00F6682D"/>
    <w:rsid w:val="00F86E8B"/>
    <w:rsid w:val="00F927D6"/>
    <w:rsid w:val="00F93246"/>
    <w:rsid w:val="00FB6556"/>
    <w:rsid w:val="00FC10E8"/>
    <w:rsid w:val="00FD262C"/>
    <w:rsid w:val="00FD5949"/>
    <w:rsid w:val="00FD6E2F"/>
    <w:rsid w:val="00FF100E"/>
    <w:rsid w:val="0188C1B5"/>
    <w:rsid w:val="01B3BDB0"/>
    <w:rsid w:val="02658A17"/>
    <w:rsid w:val="02ABF510"/>
    <w:rsid w:val="02E9E62E"/>
    <w:rsid w:val="0301B8BF"/>
    <w:rsid w:val="0311FC87"/>
    <w:rsid w:val="0316A15A"/>
    <w:rsid w:val="034F8E11"/>
    <w:rsid w:val="03FDB131"/>
    <w:rsid w:val="046C0AB9"/>
    <w:rsid w:val="054E01E2"/>
    <w:rsid w:val="05530D6E"/>
    <w:rsid w:val="05C2DB31"/>
    <w:rsid w:val="077F0EF5"/>
    <w:rsid w:val="078D8E65"/>
    <w:rsid w:val="07D4F365"/>
    <w:rsid w:val="07F355FA"/>
    <w:rsid w:val="0864EF5F"/>
    <w:rsid w:val="087717BB"/>
    <w:rsid w:val="09BECF95"/>
    <w:rsid w:val="0ABCC81A"/>
    <w:rsid w:val="0B5A9FF6"/>
    <w:rsid w:val="0B845DDC"/>
    <w:rsid w:val="0BEC6586"/>
    <w:rsid w:val="0CD8B013"/>
    <w:rsid w:val="0CF4D6B1"/>
    <w:rsid w:val="0D0B0227"/>
    <w:rsid w:val="0D9C9FB1"/>
    <w:rsid w:val="0DD5D974"/>
    <w:rsid w:val="0EF3058A"/>
    <w:rsid w:val="0F12C91D"/>
    <w:rsid w:val="0F15F31A"/>
    <w:rsid w:val="0F5B1393"/>
    <w:rsid w:val="0F5F4638"/>
    <w:rsid w:val="101FEF12"/>
    <w:rsid w:val="11CF24A9"/>
    <w:rsid w:val="11F804D9"/>
    <w:rsid w:val="1259A9D4"/>
    <w:rsid w:val="12F218F7"/>
    <w:rsid w:val="13BF7362"/>
    <w:rsid w:val="13D631CE"/>
    <w:rsid w:val="140D74AA"/>
    <w:rsid w:val="142916DE"/>
    <w:rsid w:val="145436FF"/>
    <w:rsid w:val="14622F85"/>
    <w:rsid w:val="14B0A238"/>
    <w:rsid w:val="14C04BCF"/>
    <w:rsid w:val="15137283"/>
    <w:rsid w:val="152DA3FC"/>
    <w:rsid w:val="16E98CCF"/>
    <w:rsid w:val="1759C622"/>
    <w:rsid w:val="178E51E2"/>
    <w:rsid w:val="17C57ED8"/>
    <w:rsid w:val="1830084C"/>
    <w:rsid w:val="184AB519"/>
    <w:rsid w:val="18886338"/>
    <w:rsid w:val="18AE15B1"/>
    <w:rsid w:val="18C3C6A3"/>
    <w:rsid w:val="19D0B1F3"/>
    <w:rsid w:val="19E6857A"/>
    <w:rsid w:val="1B582062"/>
    <w:rsid w:val="1DDBA779"/>
    <w:rsid w:val="1DE72EB7"/>
    <w:rsid w:val="1E436741"/>
    <w:rsid w:val="1EA09C41"/>
    <w:rsid w:val="1EC908A2"/>
    <w:rsid w:val="1F5B0668"/>
    <w:rsid w:val="1FB9EC43"/>
    <w:rsid w:val="1FF1A8AF"/>
    <w:rsid w:val="211ECF79"/>
    <w:rsid w:val="2237C919"/>
    <w:rsid w:val="230CC7AB"/>
    <w:rsid w:val="232CC669"/>
    <w:rsid w:val="2375A124"/>
    <w:rsid w:val="2425D8B2"/>
    <w:rsid w:val="24D0E467"/>
    <w:rsid w:val="2581173D"/>
    <w:rsid w:val="262DD172"/>
    <w:rsid w:val="2763B031"/>
    <w:rsid w:val="281C2C0D"/>
    <w:rsid w:val="2924A522"/>
    <w:rsid w:val="297D8DD7"/>
    <w:rsid w:val="2BAC99DE"/>
    <w:rsid w:val="2BDA732C"/>
    <w:rsid w:val="2C26AC93"/>
    <w:rsid w:val="2DE0FF70"/>
    <w:rsid w:val="2EBA671E"/>
    <w:rsid w:val="2FE6190D"/>
    <w:rsid w:val="3008E38F"/>
    <w:rsid w:val="304577DE"/>
    <w:rsid w:val="31CA365E"/>
    <w:rsid w:val="3213F467"/>
    <w:rsid w:val="322F8D14"/>
    <w:rsid w:val="32FBF7EC"/>
    <w:rsid w:val="336D89D5"/>
    <w:rsid w:val="33D21FCA"/>
    <w:rsid w:val="34065275"/>
    <w:rsid w:val="34F74C2C"/>
    <w:rsid w:val="355E2F9F"/>
    <w:rsid w:val="362F91D1"/>
    <w:rsid w:val="369E2A7D"/>
    <w:rsid w:val="36CA4FA1"/>
    <w:rsid w:val="37364085"/>
    <w:rsid w:val="3771D815"/>
    <w:rsid w:val="3779B203"/>
    <w:rsid w:val="380A33A3"/>
    <w:rsid w:val="38466D06"/>
    <w:rsid w:val="38F251B5"/>
    <w:rsid w:val="38FC6BBB"/>
    <w:rsid w:val="39FE8C0A"/>
    <w:rsid w:val="3A39DDCD"/>
    <w:rsid w:val="3B1F985B"/>
    <w:rsid w:val="3B312FA3"/>
    <w:rsid w:val="3B38CF87"/>
    <w:rsid w:val="3B7BF66C"/>
    <w:rsid w:val="3D09A30A"/>
    <w:rsid w:val="3D55A7E5"/>
    <w:rsid w:val="3D7197FA"/>
    <w:rsid w:val="3DFB2C42"/>
    <w:rsid w:val="3E95C822"/>
    <w:rsid w:val="3EBB61BB"/>
    <w:rsid w:val="3FEF3AA2"/>
    <w:rsid w:val="40170297"/>
    <w:rsid w:val="41147618"/>
    <w:rsid w:val="414CC9EE"/>
    <w:rsid w:val="41806FB8"/>
    <w:rsid w:val="418993C2"/>
    <w:rsid w:val="4196BF94"/>
    <w:rsid w:val="41D8C0D2"/>
    <w:rsid w:val="41D8FDB1"/>
    <w:rsid w:val="422BC755"/>
    <w:rsid w:val="42CDF266"/>
    <w:rsid w:val="4364C9AD"/>
    <w:rsid w:val="43AEC2A3"/>
    <w:rsid w:val="440963BA"/>
    <w:rsid w:val="44654E06"/>
    <w:rsid w:val="45F5455D"/>
    <w:rsid w:val="466F344A"/>
    <w:rsid w:val="47677A02"/>
    <w:rsid w:val="48901521"/>
    <w:rsid w:val="496C6E12"/>
    <w:rsid w:val="4977B07C"/>
    <w:rsid w:val="4A01EFEC"/>
    <w:rsid w:val="4B4660A2"/>
    <w:rsid w:val="4B5B6795"/>
    <w:rsid w:val="4B9CEA3A"/>
    <w:rsid w:val="4BBB5912"/>
    <w:rsid w:val="4C4812F2"/>
    <w:rsid w:val="4C72DEF1"/>
    <w:rsid w:val="4CAFBD4C"/>
    <w:rsid w:val="4D90ECC2"/>
    <w:rsid w:val="4D99D09D"/>
    <w:rsid w:val="4DCF2965"/>
    <w:rsid w:val="4E1E74F0"/>
    <w:rsid w:val="4EAED14E"/>
    <w:rsid w:val="4EBD3BE5"/>
    <w:rsid w:val="4F076676"/>
    <w:rsid w:val="4F27AADE"/>
    <w:rsid w:val="4F47B039"/>
    <w:rsid w:val="4FC4AB0D"/>
    <w:rsid w:val="509F51CC"/>
    <w:rsid w:val="51283C75"/>
    <w:rsid w:val="5177226E"/>
    <w:rsid w:val="5178A0E0"/>
    <w:rsid w:val="537C11DC"/>
    <w:rsid w:val="53B97056"/>
    <w:rsid w:val="54E928EC"/>
    <w:rsid w:val="557F42E7"/>
    <w:rsid w:val="560BBD06"/>
    <w:rsid w:val="561C390D"/>
    <w:rsid w:val="563279E4"/>
    <w:rsid w:val="56667333"/>
    <w:rsid w:val="586B856D"/>
    <w:rsid w:val="5888AB35"/>
    <w:rsid w:val="5895205F"/>
    <w:rsid w:val="5899DC1A"/>
    <w:rsid w:val="58EFD077"/>
    <w:rsid w:val="5A2325C5"/>
    <w:rsid w:val="5AB8771C"/>
    <w:rsid w:val="5ABFBA16"/>
    <w:rsid w:val="5C086A07"/>
    <w:rsid w:val="5C3C5AC1"/>
    <w:rsid w:val="5C54477D"/>
    <w:rsid w:val="5E0F7F69"/>
    <w:rsid w:val="5E188C76"/>
    <w:rsid w:val="5E703AB4"/>
    <w:rsid w:val="5F288907"/>
    <w:rsid w:val="5F9E820F"/>
    <w:rsid w:val="5FEFE5F0"/>
    <w:rsid w:val="6052BA3B"/>
    <w:rsid w:val="605E782B"/>
    <w:rsid w:val="6148BA01"/>
    <w:rsid w:val="62338D6A"/>
    <w:rsid w:val="64232507"/>
    <w:rsid w:val="645981FE"/>
    <w:rsid w:val="6577BE91"/>
    <w:rsid w:val="661C2B24"/>
    <w:rsid w:val="66DCA110"/>
    <w:rsid w:val="67A467C1"/>
    <w:rsid w:val="67EEDF12"/>
    <w:rsid w:val="6852E714"/>
    <w:rsid w:val="687BA715"/>
    <w:rsid w:val="6B390D10"/>
    <w:rsid w:val="6BA7D5BA"/>
    <w:rsid w:val="6BAB428B"/>
    <w:rsid w:val="6E147833"/>
    <w:rsid w:val="6E7D49AC"/>
    <w:rsid w:val="6E96DB83"/>
    <w:rsid w:val="6EE23D79"/>
    <w:rsid w:val="6F7D6FAC"/>
    <w:rsid w:val="7059F196"/>
    <w:rsid w:val="713F2AA4"/>
    <w:rsid w:val="72B179C1"/>
    <w:rsid w:val="72D9650D"/>
    <w:rsid w:val="7319692A"/>
    <w:rsid w:val="734EAF85"/>
    <w:rsid w:val="739C9D72"/>
    <w:rsid w:val="740314D0"/>
    <w:rsid w:val="740A35F3"/>
    <w:rsid w:val="7414D8E3"/>
    <w:rsid w:val="74253FB3"/>
    <w:rsid w:val="744D4A22"/>
    <w:rsid w:val="76B94A6D"/>
    <w:rsid w:val="76E55E22"/>
    <w:rsid w:val="77D60CD5"/>
    <w:rsid w:val="780B0395"/>
    <w:rsid w:val="7A87A663"/>
    <w:rsid w:val="7B1F3260"/>
    <w:rsid w:val="7B30F57F"/>
    <w:rsid w:val="7BA9EAF2"/>
    <w:rsid w:val="7BF519DE"/>
    <w:rsid w:val="7BFD4C98"/>
    <w:rsid w:val="7C16B757"/>
    <w:rsid w:val="7CD5C298"/>
    <w:rsid w:val="7CE04C8C"/>
    <w:rsid w:val="7DF84C16"/>
    <w:rsid w:val="7E260AB4"/>
    <w:rsid w:val="7E5214A4"/>
    <w:rsid w:val="7E567380"/>
    <w:rsid w:val="7E7C1CED"/>
    <w:rsid w:val="7E861FAE"/>
    <w:rsid w:val="7EF122A4"/>
    <w:rsid w:val="7F528819"/>
    <w:rsid w:val="7FE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67FC2"/>
  <w15:docId w15:val="{C0355239-B9FD-484A-864D-2C74B5D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35665B"/>
    <w:pPr>
      <w:spacing w:after="20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208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5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ragraph">
    <w:name w:val="paragraph"/>
    <w:basedOn w:val="Normal"/>
    <w:rsid w:val="00AC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C4655"/>
  </w:style>
  <w:style w:type="character" w:customStyle="1" w:styleId="eop">
    <w:name w:val="eop"/>
    <w:basedOn w:val="DefaultParagraphFont"/>
    <w:rsid w:val="00AC4655"/>
  </w:style>
  <w:style w:type="character" w:customStyle="1" w:styleId="apple-converted-space">
    <w:name w:val="apple-converted-space"/>
    <w:basedOn w:val="DefaultParagraphFont"/>
    <w:rsid w:val="00AC465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nel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751dd-afa8-43e7-9f4b-79cf140ebea4">
      <UserInfo>
        <DisplayName>Cogswell, Cynthia</DisplayName>
        <AccountId>47</AccountId>
        <AccountType/>
      </UserInfo>
      <UserInfo>
        <DisplayName>McSteen, Patricia</DisplayName>
        <AccountId>13</AccountId>
        <AccountType/>
      </UserInfo>
      <UserInfo>
        <DisplayName>Andrews, Tammy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901A1C264DC4AAA8CFD6D654ED27C" ma:contentTypeVersion="6" ma:contentTypeDescription="Create a new document." ma:contentTypeScope="" ma:versionID="e0f69e36ffa1666c8e3947c09f04d290">
  <xsd:schema xmlns:xsd="http://www.w3.org/2001/XMLSchema" xmlns:xs="http://www.w3.org/2001/XMLSchema" xmlns:p="http://schemas.microsoft.com/office/2006/metadata/properties" xmlns:ns2="9ab10d4b-5c2b-4767-932a-108d90c01569" xmlns:ns3="477751dd-afa8-43e7-9f4b-79cf140ebea4" targetNamespace="http://schemas.microsoft.com/office/2006/metadata/properties" ma:root="true" ma:fieldsID="b941f39d7657b9d2af6f9f20a14bd09e" ns2:_="" ns3:_="">
    <xsd:import namespace="9ab10d4b-5c2b-4767-932a-108d90c01569"/>
    <xsd:import namespace="477751dd-afa8-43e7-9f4b-79cf140e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d4b-5c2b-4767-932a-108d90c01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51dd-afa8-43e7-9f4b-79cf140e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D14D-6298-4B61-B346-E8423C6D4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77751dd-afa8-43e7-9f4b-79cf140ebea4"/>
  </ds:schemaRefs>
</ds:datastoreItem>
</file>

<file path=customXml/itemProps3.xml><?xml version="1.0" encoding="utf-8"?>
<ds:datastoreItem xmlns:ds="http://schemas.openxmlformats.org/officeDocument/2006/customXml" ds:itemID="{9E9A1FEE-D63F-4E0B-8616-5D2A53FB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10d4b-5c2b-4767-932a-108d90c01569"/>
    <ds:schemaRef ds:uri="477751dd-afa8-43e7-9f4b-79cf140e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0D14E-ED88-A345-BF62-F8421090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C:\Users\tschnelle\AppData\Roaming\Microsoft\Templates\Report design (blank).dotx</Template>
  <TotalTime>2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Schnelle, Teri A</dc:creator>
  <cp:keywords/>
  <cp:lastModifiedBy>Cogswell, Cynthia</cp:lastModifiedBy>
  <cp:revision>3</cp:revision>
  <cp:lastPrinted>2017-12-14T14:30:00Z</cp:lastPrinted>
  <dcterms:created xsi:type="dcterms:W3CDTF">2021-06-23T12:42:00Z</dcterms:created>
  <dcterms:modified xsi:type="dcterms:W3CDTF">2021-06-23T12:43:00Z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0x010100F38901A1C264DC4AAA8CFD6D654ED27C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