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2FC53BE7" w:rsidR="003E6A43" w:rsidRPr="002536DA" w:rsidRDefault="003E6A43" w:rsidP="003E6A43">
      <w:pPr>
        <w:rPr>
          <w:rFonts w:ascii="Times New Roman" w:hAnsi="Times New Roman" w:cs="Times New Roman"/>
        </w:rPr>
      </w:pPr>
      <w:r w:rsidRPr="002536DA">
        <w:rPr>
          <w:rFonts w:ascii="Times New Roman" w:hAnsi="Times New Roman" w:cs="Times New Roman"/>
        </w:rPr>
        <w:t xml:space="preserve">Housing and Homeless Students </w:t>
      </w:r>
      <w:r w:rsidR="009864D6">
        <w:rPr>
          <w:rFonts w:ascii="Times New Roman" w:hAnsi="Times New Roman" w:cs="Times New Roman"/>
        </w:rPr>
        <w:t>– Benchmarking</w:t>
      </w:r>
      <w:bookmarkStart w:id="0" w:name="_GoBack"/>
      <w:bookmarkEnd w:id="0"/>
    </w:p>
    <w:p w14:paraId="5DAB6C7B" w14:textId="77777777" w:rsidR="003E6A43" w:rsidRPr="002536DA" w:rsidRDefault="003E6A43" w:rsidP="003E6A43">
      <w:pPr>
        <w:rPr>
          <w:rFonts w:ascii="Times New Roman" w:hAnsi="Times New Roman" w:cs="Times New Roman"/>
        </w:rPr>
      </w:pPr>
    </w:p>
    <w:p w14:paraId="0A6121D3" w14:textId="77777777" w:rsidR="003E6A43" w:rsidRPr="002536DA" w:rsidRDefault="003E6A43" w:rsidP="003E6A43">
      <w:pPr>
        <w:rPr>
          <w:rFonts w:ascii="Times New Roman" w:hAnsi="Times New Roman" w:cs="Times New Roman"/>
        </w:rPr>
      </w:pPr>
      <w:r w:rsidRPr="002536DA">
        <w:rPr>
          <w:rFonts w:ascii="Times New Roman" w:hAnsi="Times New Roman" w:cs="Times New Roman"/>
          <w:b/>
          <w:bCs/>
        </w:rPr>
        <w:t>Bridgewater State</w:t>
      </w:r>
      <w:r w:rsidRPr="002536DA">
        <w:rPr>
          <w:rFonts w:ascii="Times New Roman" w:hAnsi="Times New Roman" w:cs="Times New Roman"/>
        </w:rPr>
        <w:t xml:space="preserve"> – Eileen </w:t>
      </w:r>
      <w:proofErr w:type="spellStart"/>
      <w:r w:rsidRPr="002536DA">
        <w:rPr>
          <w:rFonts w:ascii="Times New Roman" w:hAnsi="Times New Roman" w:cs="Times New Roman"/>
        </w:rPr>
        <w:t>Estudante</w:t>
      </w:r>
      <w:proofErr w:type="spellEnd"/>
    </w:p>
    <w:p w14:paraId="48E176D3" w14:textId="77777777" w:rsidR="003E6A43" w:rsidRPr="002536DA" w:rsidRDefault="003E6A43" w:rsidP="002536DA">
      <w:pPr>
        <w:pStyle w:val="ListParagraph"/>
        <w:numPr>
          <w:ilvl w:val="0"/>
          <w:numId w:val="5"/>
        </w:numPr>
        <w:rPr>
          <w:rFonts w:ascii="Times New Roman" w:hAnsi="Times New Roman" w:cs="Times New Roman"/>
        </w:rPr>
      </w:pPr>
      <w:r w:rsidRPr="002536DA">
        <w:rPr>
          <w:rFonts w:ascii="Times New Roman" w:hAnsi="Times New Roman" w:cs="Times New Roman"/>
        </w:rPr>
        <w:t xml:space="preserve">They have pilot program that just started in January. It’s </w:t>
      </w:r>
      <w:proofErr w:type="gramStart"/>
      <w:r w:rsidRPr="002536DA">
        <w:rPr>
          <w:rFonts w:ascii="Times New Roman" w:hAnsi="Times New Roman" w:cs="Times New Roman"/>
        </w:rPr>
        <w:t>actually a</w:t>
      </w:r>
      <w:proofErr w:type="gramEnd"/>
      <w:r w:rsidRPr="002536DA">
        <w:rPr>
          <w:rFonts w:ascii="Times New Roman" w:hAnsi="Times New Roman" w:cs="Times New Roman"/>
        </w:rPr>
        <w:t xml:space="preserve"> pilot with state higher education and they are subsidizing the cost. They have funds to house 5 students (they can be BS students or from the local community college). They have an application process. No GPA requirement but must be fulltime. They have a case manager that meets with the students every two weeks. She is the single point of contact for basic needs at the institution. They also partner with a youth service provider to offer additional resources. </w:t>
      </w:r>
    </w:p>
    <w:p w14:paraId="02EB378F" w14:textId="77777777" w:rsidR="003E6A43" w:rsidRPr="002536DA" w:rsidRDefault="003E6A43" w:rsidP="003E6A43">
      <w:pPr>
        <w:rPr>
          <w:rFonts w:ascii="Times New Roman" w:hAnsi="Times New Roman" w:cs="Times New Roman"/>
        </w:rPr>
      </w:pPr>
    </w:p>
    <w:p w14:paraId="48129973" w14:textId="77777777" w:rsidR="003E6A43" w:rsidRPr="002536DA" w:rsidRDefault="003E6A43" w:rsidP="003E6A43">
      <w:pPr>
        <w:rPr>
          <w:rFonts w:ascii="Times New Roman" w:hAnsi="Times New Roman" w:cs="Times New Roman"/>
          <w:b/>
          <w:bCs/>
        </w:rPr>
      </w:pPr>
      <w:r w:rsidRPr="002536DA">
        <w:rPr>
          <w:rFonts w:ascii="Times New Roman" w:hAnsi="Times New Roman" w:cs="Times New Roman"/>
          <w:b/>
          <w:bCs/>
        </w:rPr>
        <w:t xml:space="preserve">Kennesaw State </w:t>
      </w:r>
      <w:r w:rsidRPr="002536DA">
        <w:rPr>
          <w:rFonts w:ascii="Times New Roman" w:hAnsi="Times New Roman" w:cs="Times New Roman"/>
        </w:rPr>
        <w:t xml:space="preserve">– Marcy </w:t>
      </w:r>
      <w:proofErr w:type="spellStart"/>
      <w:r w:rsidRPr="002536DA">
        <w:rPr>
          <w:rFonts w:ascii="Times New Roman" w:hAnsi="Times New Roman" w:cs="Times New Roman"/>
        </w:rPr>
        <w:t>Stidum</w:t>
      </w:r>
      <w:proofErr w:type="spellEnd"/>
    </w:p>
    <w:p w14:paraId="0316E4AF" w14:textId="77777777" w:rsidR="003E6A43" w:rsidRPr="002536DA" w:rsidRDefault="003E6A43" w:rsidP="002536DA">
      <w:pPr>
        <w:pStyle w:val="ListParagraph"/>
        <w:numPr>
          <w:ilvl w:val="0"/>
          <w:numId w:val="5"/>
        </w:numPr>
        <w:rPr>
          <w:rFonts w:ascii="Times New Roman" w:hAnsi="Times New Roman" w:cs="Times New Roman"/>
        </w:rPr>
      </w:pPr>
      <w:r w:rsidRPr="002536DA">
        <w:rPr>
          <w:rFonts w:ascii="Times New Roman" w:hAnsi="Times New Roman" w:cs="Times New Roman"/>
        </w:rPr>
        <w:t>200-300 pantry users per semester (twice a month)</w:t>
      </w:r>
    </w:p>
    <w:p w14:paraId="4D118CFF" w14:textId="77777777" w:rsidR="003E6A43" w:rsidRPr="002536DA" w:rsidRDefault="003E6A43" w:rsidP="002536DA">
      <w:pPr>
        <w:pStyle w:val="ListParagraph"/>
        <w:numPr>
          <w:ilvl w:val="0"/>
          <w:numId w:val="5"/>
        </w:numPr>
        <w:rPr>
          <w:rFonts w:ascii="Times New Roman" w:hAnsi="Times New Roman" w:cs="Times New Roman"/>
        </w:rPr>
      </w:pPr>
      <w:r w:rsidRPr="002536DA">
        <w:rPr>
          <w:rFonts w:ascii="Times New Roman" w:hAnsi="Times New Roman" w:cs="Times New Roman"/>
        </w:rPr>
        <w:t>Textbook support</w:t>
      </w:r>
    </w:p>
    <w:p w14:paraId="27CA9CCB" w14:textId="77777777" w:rsidR="003E6A43" w:rsidRPr="002536DA" w:rsidRDefault="003E6A43" w:rsidP="002536DA">
      <w:pPr>
        <w:pStyle w:val="ListParagraph"/>
        <w:numPr>
          <w:ilvl w:val="0"/>
          <w:numId w:val="5"/>
        </w:numPr>
        <w:rPr>
          <w:rFonts w:ascii="Times New Roman" w:hAnsi="Times New Roman" w:cs="Times New Roman"/>
        </w:rPr>
      </w:pPr>
      <w:r w:rsidRPr="002536DA">
        <w:rPr>
          <w:rFonts w:ascii="Times New Roman" w:hAnsi="Times New Roman" w:cs="Times New Roman"/>
        </w:rPr>
        <w:t>Rental assistance is provided with an average of $700-800 grant</w:t>
      </w:r>
    </w:p>
    <w:p w14:paraId="4E28D8DE" w14:textId="77777777" w:rsidR="003E6A43" w:rsidRPr="002536DA" w:rsidRDefault="003E6A43" w:rsidP="002536DA">
      <w:pPr>
        <w:pStyle w:val="ListParagraph"/>
        <w:numPr>
          <w:ilvl w:val="0"/>
          <w:numId w:val="5"/>
        </w:numPr>
        <w:rPr>
          <w:rFonts w:ascii="Times New Roman" w:hAnsi="Times New Roman" w:cs="Times New Roman"/>
        </w:rPr>
      </w:pPr>
      <w:r w:rsidRPr="002536DA">
        <w:rPr>
          <w:rFonts w:ascii="Times New Roman" w:hAnsi="Times New Roman" w:cs="Times New Roman"/>
        </w:rPr>
        <w:t>95-110 students use case management a semester</w:t>
      </w:r>
    </w:p>
    <w:p w14:paraId="6011E8E6" w14:textId="77777777" w:rsidR="003E6A43" w:rsidRPr="002536DA" w:rsidRDefault="003E6A43" w:rsidP="002536DA">
      <w:pPr>
        <w:pStyle w:val="ListParagraph"/>
        <w:numPr>
          <w:ilvl w:val="1"/>
          <w:numId w:val="5"/>
        </w:numPr>
        <w:rPr>
          <w:rFonts w:ascii="Times New Roman" w:hAnsi="Times New Roman" w:cs="Times New Roman"/>
        </w:rPr>
      </w:pPr>
      <w:r w:rsidRPr="002536DA">
        <w:rPr>
          <w:rFonts w:ascii="Times New Roman" w:hAnsi="Times New Roman" w:cs="Times New Roman"/>
        </w:rPr>
        <w:t>Special access to the pantry – everyday</w:t>
      </w:r>
    </w:p>
    <w:p w14:paraId="54CD5780" w14:textId="77777777" w:rsidR="003E6A43" w:rsidRPr="002536DA" w:rsidRDefault="003E6A43" w:rsidP="002536DA">
      <w:pPr>
        <w:pStyle w:val="ListParagraph"/>
        <w:numPr>
          <w:ilvl w:val="1"/>
          <w:numId w:val="5"/>
        </w:numPr>
        <w:rPr>
          <w:rFonts w:ascii="Times New Roman" w:hAnsi="Times New Roman" w:cs="Times New Roman"/>
        </w:rPr>
      </w:pPr>
      <w:r w:rsidRPr="002536DA">
        <w:rPr>
          <w:rFonts w:ascii="Times New Roman" w:hAnsi="Times New Roman" w:cs="Times New Roman"/>
        </w:rPr>
        <w:t>Full assessment with case plan</w:t>
      </w:r>
    </w:p>
    <w:p w14:paraId="3E3E0A2C" w14:textId="77777777" w:rsidR="003E6A43" w:rsidRPr="002536DA" w:rsidRDefault="003E6A43" w:rsidP="002536DA">
      <w:pPr>
        <w:pStyle w:val="ListParagraph"/>
        <w:numPr>
          <w:ilvl w:val="1"/>
          <w:numId w:val="5"/>
        </w:numPr>
        <w:rPr>
          <w:rFonts w:ascii="Times New Roman" w:hAnsi="Times New Roman" w:cs="Times New Roman"/>
        </w:rPr>
      </w:pPr>
      <w:r w:rsidRPr="002536DA">
        <w:rPr>
          <w:rFonts w:ascii="Times New Roman" w:hAnsi="Times New Roman" w:cs="Times New Roman"/>
        </w:rPr>
        <w:t xml:space="preserve">Apartment provided with donor money </w:t>
      </w:r>
    </w:p>
    <w:p w14:paraId="05E9B416" w14:textId="77777777" w:rsidR="003E6A43" w:rsidRPr="002536DA" w:rsidRDefault="003E6A43" w:rsidP="002536DA">
      <w:pPr>
        <w:pStyle w:val="ListParagraph"/>
        <w:numPr>
          <w:ilvl w:val="1"/>
          <w:numId w:val="5"/>
        </w:numPr>
        <w:rPr>
          <w:rFonts w:ascii="Times New Roman" w:hAnsi="Times New Roman" w:cs="Times New Roman"/>
        </w:rPr>
      </w:pPr>
      <w:r w:rsidRPr="002536DA">
        <w:rPr>
          <w:rFonts w:ascii="Times New Roman" w:hAnsi="Times New Roman" w:cs="Times New Roman"/>
        </w:rPr>
        <w:t>14 days in the apartment with an additional 14 available (23 days average)</w:t>
      </w:r>
    </w:p>
    <w:p w14:paraId="5EF0537F" w14:textId="77777777" w:rsidR="003E6A43" w:rsidRPr="002536DA" w:rsidRDefault="003E6A43" w:rsidP="002536DA">
      <w:pPr>
        <w:pStyle w:val="ListParagraph"/>
        <w:numPr>
          <w:ilvl w:val="1"/>
          <w:numId w:val="5"/>
        </w:numPr>
        <w:rPr>
          <w:rFonts w:ascii="Times New Roman" w:hAnsi="Times New Roman" w:cs="Times New Roman"/>
        </w:rPr>
      </w:pPr>
      <w:r w:rsidRPr="002536DA">
        <w:rPr>
          <w:rFonts w:ascii="Times New Roman" w:hAnsi="Times New Roman" w:cs="Times New Roman"/>
        </w:rPr>
        <w:t>Spring had 14 apartment users</w:t>
      </w:r>
    </w:p>
    <w:p w14:paraId="60FC517E" w14:textId="77777777" w:rsidR="003E6A43" w:rsidRPr="002536DA" w:rsidRDefault="003E6A43" w:rsidP="002536DA">
      <w:pPr>
        <w:pStyle w:val="ListParagraph"/>
        <w:numPr>
          <w:ilvl w:val="1"/>
          <w:numId w:val="5"/>
        </w:numPr>
        <w:rPr>
          <w:rFonts w:ascii="Times New Roman" w:hAnsi="Times New Roman" w:cs="Times New Roman"/>
        </w:rPr>
      </w:pPr>
      <w:r w:rsidRPr="002536DA">
        <w:rPr>
          <w:rFonts w:ascii="Times New Roman" w:hAnsi="Times New Roman" w:cs="Times New Roman"/>
        </w:rPr>
        <w:t>Use hotels at a negotiated rate for emergency housing</w:t>
      </w:r>
    </w:p>
    <w:p w14:paraId="73AB1F8D" w14:textId="77777777" w:rsidR="003E6A43" w:rsidRPr="002536DA" w:rsidRDefault="003E6A43" w:rsidP="002536DA">
      <w:pPr>
        <w:pStyle w:val="ListParagraph"/>
        <w:numPr>
          <w:ilvl w:val="1"/>
          <w:numId w:val="5"/>
        </w:numPr>
        <w:rPr>
          <w:rFonts w:ascii="Times New Roman" w:hAnsi="Times New Roman" w:cs="Times New Roman"/>
        </w:rPr>
      </w:pPr>
      <w:r w:rsidRPr="002536DA">
        <w:rPr>
          <w:rFonts w:ascii="Times New Roman" w:hAnsi="Times New Roman" w:cs="Times New Roman"/>
        </w:rPr>
        <w:t xml:space="preserve">2 FTE, 4 work study, 3 MSW students, 1 </w:t>
      </w:r>
      <w:proofErr w:type="spellStart"/>
      <w:r w:rsidRPr="002536DA">
        <w:rPr>
          <w:rFonts w:ascii="Times New Roman" w:hAnsi="Times New Roman" w:cs="Times New Roman"/>
        </w:rPr>
        <w:t>Americorp</w:t>
      </w:r>
      <w:proofErr w:type="spellEnd"/>
    </w:p>
    <w:p w14:paraId="6A05A809" w14:textId="77777777" w:rsidR="003E6A43" w:rsidRPr="002536DA" w:rsidRDefault="003E6A43" w:rsidP="003E6A43">
      <w:pPr>
        <w:rPr>
          <w:rFonts w:ascii="Times New Roman" w:hAnsi="Times New Roman" w:cs="Times New Roman"/>
        </w:rPr>
      </w:pPr>
    </w:p>
    <w:p w14:paraId="070FF0D5" w14:textId="77777777" w:rsidR="003E6A43" w:rsidRPr="002536DA" w:rsidRDefault="003E6A43" w:rsidP="003E6A43">
      <w:pPr>
        <w:rPr>
          <w:rFonts w:ascii="Times New Roman" w:hAnsi="Times New Roman" w:cs="Times New Roman"/>
        </w:rPr>
      </w:pPr>
      <w:r w:rsidRPr="002536DA">
        <w:rPr>
          <w:rFonts w:ascii="Times New Roman" w:hAnsi="Times New Roman" w:cs="Times New Roman"/>
          <w:b/>
          <w:bCs/>
        </w:rPr>
        <w:t>Wayne State University</w:t>
      </w:r>
      <w:r w:rsidRPr="002536DA">
        <w:rPr>
          <w:rFonts w:ascii="Times New Roman" w:hAnsi="Times New Roman" w:cs="Times New Roman"/>
        </w:rPr>
        <w:t xml:space="preserve"> - High Program – Leslie </w:t>
      </w:r>
      <w:proofErr w:type="spellStart"/>
      <w:r w:rsidRPr="002536DA">
        <w:rPr>
          <w:rFonts w:ascii="Times New Roman" w:hAnsi="Times New Roman" w:cs="Times New Roman"/>
        </w:rPr>
        <w:t>Wolfin</w:t>
      </w:r>
      <w:proofErr w:type="spellEnd"/>
    </w:p>
    <w:p w14:paraId="48493C87" w14:textId="77777777" w:rsidR="003E6A43" w:rsidRPr="002536DA" w:rsidRDefault="003E6A43" w:rsidP="003E6A43">
      <w:pPr>
        <w:pStyle w:val="ListParagraph"/>
        <w:numPr>
          <w:ilvl w:val="0"/>
          <w:numId w:val="4"/>
        </w:numPr>
        <w:rPr>
          <w:rFonts w:ascii="Times New Roman" w:hAnsi="Times New Roman" w:cs="Times New Roman"/>
        </w:rPr>
      </w:pPr>
      <w:r w:rsidRPr="002536DA">
        <w:rPr>
          <w:rFonts w:ascii="Times New Roman" w:hAnsi="Times New Roman" w:cs="Times New Roman"/>
        </w:rPr>
        <w:t>3 apartments, one semester stay</w:t>
      </w:r>
    </w:p>
    <w:p w14:paraId="562F27AB" w14:textId="77777777" w:rsidR="003E6A43" w:rsidRPr="002536DA" w:rsidRDefault="003E6A43" w:rsidP="003E6A43">
      <w:pPr>
        <w:pStyle w:val="ListParagraph"/>
        <w:numPr>
          <w:ilvl w:val="0"/>
          <w:numId w:val="4"/>
        </w:numPr>
        <w:rPr>
          <w:rFonts w:ascii="Times New Roman" w:hAnsi="Times New Roman" w:cs="Times New Roman"/>
        </w:rPr>
      </w:pPr>
      <w:r w:rsidRPr="002536DA">
        <w:rPr>
          <w:rFonts w:ascii="Times New Roman" w:hAnsi="Times New Roman" w:cs="Times New Roman"/>
        </w:rPr>
        <w:t>Must have 2.5 GPA, exhausted all other financial means</w:t>
      </w:r>
    </w:p>
    <w:p w14:paraId="62CA1400" w14:textId="77777777" w:rsidR="003E6A43" w:rsidRPr="002536DA" w:rsidRDefault="003E6A43" w:rsidP="003E6A43">
      <w:pPr>
        <w:pStyle w:val="ListParagraph"/>
        <w:numPr>
          <w:ilvl w:val="0"/>
          <w:numId w:val="4"/>
        </w:numPr>
        <w:rPr>
          <w:rFonts w:ascii="Times New Roman" w:hAnsi="Times New Roman" w:cs="Times New Roman"/>
        </w:rPr>
      </w:pPr>
      <w:r w:rsidRPr="002536DA">
        <w:rPr>
          <w:rFonts w:ascii="Times New Roman" w:hAnsi="Times New Roman" w:cs="Times New Roman"/>
        </w:rPr>
        <w:t>Have childcare assistance and transportation</w:t>
      </w:r>
    </w:p>
    <w:p w14:paraId="3B6FEE15" w14:textId="77777777" w:rsidR="003E6A43" w:rsidRPr="002536DA" w:rsidRDefault="003E6A43" w:rsidP="003E6A43">
      <w:pPr>
        <w:pStyle w:val="ListParagraph"/>
        <w:numPr>
          <w:ilvl w:val="0"/>
          <w:numId w:val="4"/>
        </w:numPr>
        <w:rPr>
          <w:rFonts w:ascii="Times New Roman" w:hAnsi="Times New Roman" w:cs="Times New Roman"/>
        </w:rPr>
      </w:pPr>
      <w:proofErr w:type="gramStart"/>
      <w:r w:rsidRPr="002536DA">
        <w:rPr>
          <w:rFonts w:ascii="Times New Roman" w:hAnsi="Times New Roman" w:cs="Times New Roman"/>
        </w:rPr>
        <w:t>Also</w:t>
      </w:r>
      <w:proofErr w:type="gramEnd"/>
      <w:r w:rsidRPr="002536DA">
        <w:rPr>
          <w:rFonts w:ascii="Times New Roman" w:hAnsi="Times New Roman" w:cs="Times New Roman"/>
        </w:rPr>
        <w:t xml:space="preserve"> tuition and books</w:t>
      </w:r>
    </w:p>
    <w:p w14:paraId="0EE88BAE" w14:textId="77777777" w:rsidR="003E6A43" w:rsidRPr="002536DA" w:rsidRDefault="18A15D65" w:rsidP="003E6A43">
      <w:pPr>
        <w:pStyle w:val="ListParagraph"/>
        <w:numPr>
          <w:ilvl w:val="0"/>
          <w:numId w:val="4"/>
        </w:numPr>
        <w:rPr>
          <w:rFonts w:ascii="Times New Roman" w:hAnsi="Times New Roman" w:cs="Times New Roman"/>
        </w:rPr>
      </w:pPr>
      <w:r w:rsidRPr="002536DA">
        <w:rPr>
          <w:rFonts w:ascii="Times New Roman" w:hAnsi="Times New Roman" w:cs="Times New Roman"/>
        </w:rPr>
        <w:t>1 FTE, 4 .5 FTE for social media, video, grant writer and a team lead</w:t>
      </w:r>
    </w:p>
    <w:p w14:paraId="72799839" w14:textId="2CDB3C66" w:rsidR="18A15D65" w:rsidRPr="002536DA" w:rsidRDefault="18A15D65" w:rsidP="18A15D65">
      <w:pPr>
        <w:rPr>
          <w:rFonts w:ascii="Times New Roman" w:hAnsi="Times New Roman" w:cs="Times New Roman"/>
        </w:rPr>
      </w:pPr>
    </w:p>
    <w:p w14:paraId="5F6B8514" w14:textId="2982F314" w:rsidR="18A15D65" w:rsidRPr="002536DA" w:rsidRDefault="18A15D65">
      <w:pPr>
        <w:rPr>
          <w:rFonts w:ascii="Times New Roman" w:hAnsi="Times New Roman" w:cs="Times New Roman"/>
          <w:b/>
          <w:bCs/>
        </w:rPr>
      </w:pPr>
      <w:r w:rsidRPr="002536DA">
        <w:rPr>
          <w:rFonts w:ascii="Times New Roman" w:eastAsia="Avenir Light" w:hAnsi="Times New Roman" w:cs="Times New Roman"/>
          <w:b/>
          <w:bCs/>
        </w:rPr>
        <w:t>U</w:t>
      </w:r>
      <w:r w:rsidR="002536DA">
        <w:rPr>
          <w:rFonts w:ascii="Times New Roman" w:eastAsia="Avenir Light" w:hAnsi="Times New Roman" w:cs="Times New Roman"/>
          <w:b/>
          <w:bCs/>
        </w:rPr>
        <w:t xml:space="preserve">niversity of </w:t>
      </w:r>
      <w:r w:rsidRPr="002536DA">
        <w:rPr>
          <w:rFonts w:ascii="Times New Roman" w:eastAsia="Avenir Light" w:hAnsi="Times New Roman" w:cs="Times New Roman"/>
          <w:b/>
          <w:bCs/>
        </w:rPr>
        <w:t>C</w:t>
      </w:r>
      <w:r w:rsidR="002536DA">
        <w:rPr>
          <w:rFonts w:ascii="Times New Roman" w:eastAsia="Avenir Light" w:hAnsi="Times New Roman" w:cs="Times New Roman"/>
          <w:b/>
          <w:bCs/>
        </w:rPr>
        <w:t xml:space="preserve">entral </w:t>
      </w:r>
      <w:r w:rsidRPr="002536DA">
        <w:rPr>
          <w:rFonts w:ascii="Times New Roman" w:eastAsia="Avenir Light" w:hAnsi="Times New Roman" w:cs="Times New Roman"/>
          <w:b/>
          <w:bCs/>
        </w:rPr>
        <w:t>F</w:t>
      </w:r>
      <w:r w:rsidR="002536DA">
        <w:rPr>
          <w:rFonts w:ascii="Times New Roman" w:eastAsia="Avenir Light" w:hAnsi="Times New Roman" w:cs="Times New Roman"/>
          <w:b/>
          <w:bCs/>
        </w:rPr>
        <w:t>lorida</w:t>
      </w:r>
    </w:p>
    <w:p w14:paraId="57D745A5" w14:textId="23434DEC" w:rsidR="18A15D65" w:rsidRPr="002536DA" w:rsidRDefault="18A15D65" w:rsidP="18A15D65">
      <w:pPr>
        <w:pStyle w:val="ListParagraph"/>
        <w:numPr>
          <w:ilvl w:val="0"/>
          <w:numId w:val="2"/>
        </w:numPr>
        <w:rPr>
          <w:rFonts w:ascii="Times New Roman" w:hAnsi="Times New Roman" w:cs="Times New Roman"/>
        </w:rPr>
      </w:pPr>
      <w:r w:rsidRPr="002536DA">
        <w:rPr>
          <w:rFonts w:ascii="Times New Roman" w:eastAsia="Avenir Light" w:hAnsi="Times New Roman" w:cs="Times New Roman"/>
        </w:rPr>
        <w:t xml:space="preserve">Has a “Homeless Student Committee” </w:t>
      </w:r>
      <w:hyperlink r:id="rId5">
        <w:r w:rsidRPr="002536DA">
          <w:rPr>
            <w:rStyle w:val="Hyperlink"/>
            <w:rFonts w:ascii="Times New Roman" w:eastAsia="Avenir Light" w:hAnsi="Times New Roman" w:cs="Times New Roman"/>
          </w:rPr>
          <w:t>https://scs.sdes.ucf.edu/services/</w:t>
        </w:r>
      </w:hyperlink>
    </w:p>
    <w:p w14:paraId="0AA2613A" w14:textId="33C9DAFA" w:rsidR="18A15D65" w:rsidRPr="002536DA" w:rsidRDefault="18A15D65" w:rsidP="18A15D65">
      <w:pPr>
        <w:pStyle w:val="ListParagraph"/>
        <w:numPr>
          <w:ilvl w:val="1"/>
          <w:numId w:val="2"/>
        </w:numPr>
        <w:rPr>
          <w:rFonts w:ascii="Times New Roman" w:hAnsi="Times New Roman" w:cs="Times New Roman"/>
        </w:rPr>
      </w:pPr>
      <w:r w:rsidRPr="002536DA">
        <w:rPr>
          <w:rFonts w:ascii="Times New Roman" w:eastAsia="Avenir Light" w:hAnsi="Times New Roman" w:cs="Times New Roman"/>
        </w:rPr>
        <w:t>Screen students who complete homeless waiver</w:t>
      </w:r>
    </w:p>
    <w:p w14:paraId="797E0DCC" w14:textId="0364E04F" w:rsidR="18A15D65" w:rsidRPr="002536DA" w:rsidRDefault="18A15D65" w:rsidP="18A15D65">
      <w:pPr>
        <w:pStyle w:val="ListParagraph"/>
        <w:numPr>
          <w:ilvl w:val="1"/>
          <w:numId w:val="2"/>
        </w:numPr>
        <w:rPr>
          <w:rFonts w:ascii="Times New Roman" w:hAnsi="Times New Roman" w:cs="Times New Roman"/>
        </w:rPr>
      </w:pPr>
      <w:r w:rsidRPr="002536DA">
        <w:rPr>
          <w:rFonts w:ascii="Times New Roman" w:eastAsia="Avenir Light" w:hAnsi="Times New Roman" w:cs="Times New Roman"/>
        </w:rPr>
        <w:t>Make recommendations to Student Account Services</w:t>
      </w:r>
    </w:p>
    <w:p w14:paraId="27AD10AB" w14:textId="538AF66A" w:rsidR="18A15D65" w:rsidRPr="002536DA" w:rsidRDefault="18A15D65" w:rsidP="18A15D65">
      <w:pPr>
        <w:pStyle w:val="ListParagraph"/>
        <w:numPr>
          <w:ilvl w:val="1"/>
          <w:numId w:val="2"/>
        </w:numPr>
        <w:rPr>
          <w:rFonts w:ascii="Times New Roman" w:hAnsi="Times New Roman" w:cs="Times New Roman"/>
        </w:rPr>
      </w:pPr>
      <w:r w:rsidRPr="002536DA">
        <w:rPr>
          <w:rFonts w:ascii="Times New Roman" w:eastAsia="Avenir Light" w:hAnsi="Times New Roman" w:cs="Times New Roman"/>
        </w:rPr>
        <w:t xml:space="preserve">Provide students with resources </w:t>
      </w:r>
    </w:p>
    <w:p w14:paraId="6B39AFBC" w14:textId="6757EFDF" w:rsidR="18A15D65" w:rsidRPr="002536DA" w:rsidRDefault="18A15D65" w:rsidP="18A15D65">
      <w:pPr>
        <w:pStyle w:val="ListParagraph"/>
        <w:numPr>
          <w:ilvl w:val="0"/>
          <w:numId w:val="2"/>
        </w:numPr>
        <w:rPr>
          <w:rFonts w:ascii="Times New Roman" w:hAnsi="Times New Roman" w:cs="Times New Roman"/>
        </w:rPr>
      </w:pPr>
      <w:r w:rsidRPr="002536DA">
        <w:rPr>
          <w:rFonts w:ascii="Times New Roman" w:eastAsia="Avenir Light" w:hAnsi="Times New Roman" w:cs="Times New Roman"/>
        </w:rPr>
        <w:t>Fee waiver for homeless students-</w:t>
      </w:r>
      <w:r w:rsidRPr="002536DA">
        <w:rPr>
          <w:rFonts w:ascii="Times New Roman" w:eastAsia="Avenir Light" w:hAnsi="Times New Roman" w:cs="Times New Roman"/>
          <w:color w:val="292B2C"/>
        </w:rPr>
        <w:t xml:space="preserve"> Criteria for determining eligibility for homelessness waiver are monitored by Student Account Services. Additional information about tuition eligibility requirements is found under Florida Statutes Chapter 1009.25(2)(f)</w:t>
      </w:r>
    </w:p>
    <w:p w14:paraId="325D09B2" w14:textId="2FC6836E" w:rsidR="18A15D65" w:rsidRPr="002536DA" w:rsidRDefault="18A15D65" w:rsidP="18A15D65">
      <w:pPr>
        <w:pStyle w:val="ListParagraph"/>
        <w:numPr>
          <w:ilvl w:val="0"/>
          <w:numId w:val="2"/>
        </w:numPr>
        <w:rPr>
          <w:rFonts w:ascii="Times New Roman" w:hAnsi="Times New Roman" w:cs="Times New Roman"/>
        </w:rPr>
      </w:pPr>
      <w:r w:rsidRPr="002536DA">
        <w:rPr>
          <w:rFonts w:ascii="Times New Roman" w:eastAsia="Avenir Light" w:hAnsi="Times New Roman" w:cs="Times New Roman"/>
        </w:rPr>
        <w:t xml:space="preserve">Has a helpful FAQ resource on Website </w:t>
      </w:r>
      <w:hyperlink r:id="rId6">
        <w:r w:rsidRPr="002536DA">
          <w:rPr>
            <w:rStyle w:val="Hyperlink"/>
            <w:rFonts w:ascii="Times New Roman" w:eastAsia="Avenir Light" w:hAnsi="Times New Roman" w:cs="Times New Roman"/>
          </w:rPr>
          <w:t>https://scs.sdes.ucf.edu/faq/</w:t>
        </w:r>
      </w:hyperlink>
    </w:p>
    <w:p w14:paraId="021876B1" w14:textId="6169CB7B" w:rsidR="18A15D65" w:rsidRPr="002536DA" w:rsidRDefault="18A15D65" w:rsidP="18A15D65">
      <w:pPr>
        <w:pStyle w:val="ListParagraph"/>
        <w:numPr>
          <w:ilvl w:val="0"/>
          <w:numId w:val="2"/>
        </w:numPr>
        <w:rPr>
          <w:rFonts w:ascii="Times New Roman" w:hAnsi="Times New Roman" w:cs="Times New Roman"/>
          <w:color w:val="292B2C"/>
        </w:rPr>
      </w:pPr>
      <w:r w:rsidRPr="002536DA">
        <w:rPr>
          <w:rFonts w:ascii="Times New Roman" w:eastAsia="Avenir Light" w:hAnsi="Times New Roman" w:cs="Times New Roman"/>
          <w:color w:val="292B2C"/>
        </w:rPr>
        <w:t xml:space="preserve">Has a button on website for people to “report accessibility </w:t>
      </w:r>
      <w:proofErr w:type="gramStart"/>
      <w:r w:rsidRPr="002536DA">
        <w:rPr>
          <w:rFonts w:ascii="Times New Roman" w:eastAsia="Avenir Light" w:hAnsi="Times New Roman" w:cs="Times New Roman"/>
          <w:color w:val="292B2C"/>
        </w:rPr>
        <w:t>barriers”</w:t>
      </w:r>
      <w:proofErr w:type="gramEnd"/>
    </w:p>
    <w:p w14:paraId="31689429" w14:textId="5E23C55F" w:rsidR="18A15D65" w:rsidRPr="002536DA" w:rsidRDefault="18A15D65" w:rsidP="18A15D65">
      <w:pPr>
        <w:pStyle w:val="ListParagraph"/>
        <w:numPr>
          <w:ilvl w:val="0"/>
          <w:numId w:val="2"/>
        </w:numPr>
        <w:rPr>
          <w:rFonts w:ascii="Times New Roman" w:hAnsi="Times New Roman" w:cs="Times New Roman"/>
          <w:color w:val="292B2C"/>
        </w:rPr>
      </w:pPr>
      <w:r w:rsidRPr="002536DA">
        <w:rPr>
          <w:rFonts w:ascii="Times New Roman" w:eastAsia="Avenir Light" w:hAnsi="Times New Roman" w:cs="Times New Roman"/>
          <w:color w:val="292B2C"/>
        </w:rPr>
        <w:t>Has online training modules and an employee resource toolbox for faculty/staff</w:t>
      </w:r>
    </w:p>
    <w:p w14:paraId="6CEACD4E" w14:textId="7315B047" w:rsidR="18A15D65" w:rsidRPr="002536DA" w:rsidRDefault="18A15D65" w:rsidP="18A15D65">
      <w:pPr>
        <w:pStyle w:val="ListParagraph"/>
        <w:numPr>
          <w:ilvl w:val="0"/>
          <w:numId w:val="2"/>
        </w:numPr>
        <w:rPr>
          <w:rFonts w:ascii="Times New Roman" w:hAnsi="Times New Roman" w:cs="Times New Roman"/>
          <w:color w:val="292B2C"/>
        </w:rPr>
      </w:pPr>
      <w:r w:rsidRPr="002536DA">
        <w:rPr>
          <w:rFonts w:ascii="Times New Roman" w:eastAsia="Avenir Light" w:hAnsi="Times New Roman" w:cs="Times New Roman"/>
          <w:color w:val="292B2C"/>
        </w:rPr>
        <w:t xml:space="preserve">Hosts a National Hunger and Homelessness Awareness Week </w:t>
      </w:r>
      <w:hyperlink r:id="rId7">
        <w:r w:rsidRPr="002536DA">
          <w:rPr>
            <w:rStyle w:val="Hyperlink"/>
            <w:rFonts w:ascii="Times New Roman" w:eastAsia="Avenir Light" w:hAnsi="Times New Roman" w:cs="Times New Roman"/>
          </w:rPr>
          <w:t>https://scs.sdes.ucf.edu/nhhaw/</w:t>
        </w:r>
      </w:hyperlink>
    </w:p>
    <w:p w14:paraId="0EA3F236" w14:textId="18C85EC4" w:rsidR="18A15D65" w:rsidRPr="002536DA" w:rsidRDefault="18A15D65" w:rsidP="18A15D65">
      <w:pPr>
        <w:pStyle w:val="ListParagraph"/>
        <w:numPr>
          <w:ilvl w:val="0"/>
          <w:numId w:val="2"/>
        </w:numPr>
        <w:rPr>
          <w:rFonts w:ascii="Times New Roman" w:hAnsi="Times New Roman" w:cs="Times New Roman"/>
        </w:rPr>
      </w:pPr>
      <w:r w:rsidRPr="002536DA">
        <w:rPr>
          <w:rFonts w:ascii="Times New Roman" w:eastAsia="Avenir Light" w:hAnsi="Times New Roman" w:cs="Times New Roman"/>
        </w:rPr>
        <w:t xml:space="preserve">Define homelessness as “According to the Florida state statute, a student can identify as homeless when that student “lack[s] a fixed, regular and adequate nighttime residence or </w:t>
      </w:r>
      <w:r w:rsidRPr="002536DA">
        <w:rPr>
          <w:rFonts w:ascii="Times New Roman" w:eastAsia="Avenir Light" w:hAnsi="Times New Roman" w:cs="Times New Roman"/>
        </w:rPr>
        <w:lastRenderedPageBreak/>
        <w:t>whose primary nighttime residence is a public or private shelter designed to provide temporary residence for individuals intended to be institutionalized, or a public or private pace not designed for, or ordinarily used as, a regular sleeping accommodation for human beings.”</w:t>
      </w:r>
    </w:p>
    <w:p w14:paraId="349793D6" w14:textId="3A86FC04" w:rsidR="18A15D65" w:rsidRPr="002536DA" w:rsidRDefault="18A15D65">
      <w:pPr>
        <w:rPr>
          <w:rFonts w:ascii="Times New Roman" w:hAnsi="Times New Roman" w:cs="Times New Roman"/>
          <w:b/>
          <w:bCs/>
        </w:rPr>
      </w:pPr>
      <w:r w:rsidRPr="002536DA">
        <w:rPr>
          <w:rFonts w:ascii="Times New Roman" w:eastAsia="Avenir Light" w:hAnsi="Times New Roman" w:cs="Times New Roman"/>
          <w:b/>
          <w:bCs/>
        </w:rPr>
        <w:t>DePaul</w:t>
      </w:r>
      <w:r w:rsidR="002536DA" w:rsidRPr="002536DA">
        <w:rPr>
          <w:rFonts w:ascii="Times New Roman" w:eastAsia="Avenir Light" w:hAnsi="Times New Roman" w:cs="Times New Roman"/>
          <w:b/>
          <w:bCs/>
        </w:rPr>
        <w:t xml:space="preserve"> University</w:t>
      </w:r>
    </w:p>
    <w:p w14:paraId="6C097B78" w14:textId="70774EF3" w:rsidR="18A15D65" w:rsidRPr="002536DA" w:rsidRDefault="009864D6" w:rsidP="18A15D65">
      <w:pPr>
        <w:pStyle w:val="ListParagraph"/>
        <w:numPr>
          <w:ilvl w:val="0"/>
          <w:numId w:val="1"/>
        </w:numPr>
        <w:rPr>
          <w:rFonts w:ascii="Times New Roman" w:hAnsi="Times New Roman" w:cs="Times New Roman"/>
          <w:color w:val="0563C1"/>
        </w:rPr>
      </w:pPr>
      <w:hyperlink r:id="rId8">
        <w:r w:rsidR="18A15D65" w:rsidRPr="002536DA">
          <w:rPr>
            <w:rStyle w:val="Hyperlink"/>
            <w:rFonts w:ascii="Times New Roman" w:eastAsia="Avenir Light" w:hAnsi="Times New Roman" w:cs="Times New Roman"/>
          </w:rPr>
          <w:t>https://us.depaulcharity.org/dax-program-chicago</w:t>
        </w:r>
      </w:hyperlink>
    </w:p>
    <w:p w14:paraId="0F527215" w14:textId="3C3B06C8" w:rsidR="18A15D65" w:rsidRPr="002536DA" w:rsidRDefault="18A15D65" w:rsidP="18A15D65">
      <w:pPr>
        <w:pStyle w:val="ListParagraph"/>
        <w:numPr>
          <w:ilvl w:val="0"/>
          <w:numId w:val="1"/>
        </w:numPr>
        <w:rPr>
          <w:rFonts w:ascii="Times New Roman" w:hAnsi="Times New Roman" w:cs="Times New Roman"/>
        </w:rPr>
      </w:pPr>
      <w:r w:rsidRPr="002536DA">
        <w:rPr>
          <w:rFonts w:ascii="Times New Roman" w:eastAsia="Avenir Light" w:hAnsi="Times New Roman" w:cs="Times New Roman"/>
        </w:rPr>
        <w:t xml:space="preserve">DePaul University estimates that 50 students are homeless or housing insecure </w:t>
      </w:r>
      <w:proofErr w:type="gramStart"/>
      <w:r w:rsidRPr="002536DA">
        <w:rPr>
          <w:rFonts w:ascii="Times New Roman" w:eastAsia="Avenir Light" w:hAnsi="Times New Roman" w:cs="Times New Roman"/>
        </w:rPr>
        <w:t>in a given</w:t>
      </w:r>
      <w:proofErr w:type="gramEnd"/>
      <w:r w:rsidRPr="002536DA">
        <w:rPr>
          <w:rFonts w:ascii="Times New Roman" w:eastAsia="Avenir Light" w:hAnsi="Times New Roman" w:cs="Times New Roman"/>
        </w:rPr>
        <w:t xml:space="preserve"> academic quarter.</w:t>
      </w:r>
    </w:p>
    <w:p w14:paraId="3D1645DD" w14:textId="15EB8607" w:rsidR="18A15D65" w:rsidRPr="002536DA" w:rsidRDefault="18A15D65" w:rsidP="18A15D65">
      <w:pPr>
        <w:pStyle w:val="ListParagraph"/>
        <w:numPr>
          <w:ilvl w:val="0"/>
          <w:numId w:val="1"/>
        </w:numPr>
        <w:rPr>
          <w:rFonts w:ascii="Times New Roman" w:hAnsi="Times New Roman" w:cs="Times New Roman"/>
        </w:rPr>
      </w:pPr>
      <w:r w:rsidRPr="002536DA">
        <w:rPr>
          <w:rFonts w:ascii="Times New Roman" w:eastAsia="Avenir Light" w:hAnsi="Times New Roman" w:cs="Times New Roman"/>
        </w:rPr>
        <w:t>Dax program-</w:t>
      </w:r>
      <w:r w:rsidRPr="002536DA">
        <w:rPr>
          <w:rFonts w:ascii="Times New Roman" w:eastAsia="Arial" w:hAnsi="Times New Roman" w:cs="Times New Roman"/>
          <w:color w:val="1A1A1A"/>
        </w:rPr>
        <w:t xml:space="preserve"> </w:t>
      </w:r>
      <w:r w:rsidRPr="002536DA">
        <w:rPr>
          <w:rFonts w:ascii="Times New Roman" w:eastAsia="Avenir Light" w:hAnsi="Times New Roman" w:cs="Times New Roman"/>
        </w:rPr>
        <w:t xml:space="preserve">To address the issue of college homelessness in Chicago, </w:t>
      </w:r>
      <w:proofErr w:type="spellStart"/>
      <w:r w:rsidRPr="002536DA">
        <w:rPr>
          <w:rFonts w:ascii="Times New Roman" w:eastAsia="Avenir Light" w:hAnsi="Times New Roman" w:cs="Times New Roman"/>
        </w:rPr>
        <w:t>Depaul</w:t>
      </w:r>
      <w:proofErr w:type="spellEnd"/>
      <w:r w:rsidRPr="002536DA">
        <w:rPr>
          <w:rFonts w:ascii="Times New Roman" w:eastAsia="Avenir Light" w:hAnsi="Times New Roman" w:cs="Times New Roman"/>
        </w:rPr>
        <w:t xml:space="preserve"> USA established the Dax Program in 2014. This innovative program provides housing, case management, counseling referrals, transportation, food, textbook assistance, and educational reimbursements to homeless or housing insecure college students. The program's theory of change is that education is the gateway to future independence and personal fulfillment. The program is therefore designed to provide supports to move students towards graduation.</w:t>
      </w:r>
    </w:p>
    <w:p w14:paraId="13D5DBB1" w14:textId="7B9C44A7" w:rsidR="18A15D65" w:rsidRPr="002536DA" w:rsidRDefault="23ED57C4" w:rsidP="23ED57C4">
      <w:pPr>
        <w:pStyle w:val="ListParagraph"/>
        <w:numPr>
          <w:ilvl w:val="0"/>
          <w:numId w:val="1"/>
        </w:numPr>
        <w:rPr>
          <w:rFonts w:ascii="Times New Roman" w:hAnsi="Times New Roman" w:cs="Times New Roman"/>
        </w:rPr>
      </w:pPr>
      <w:r w:rsidRPr="002536DA">
        <w:rPr>
          <w:rFonts w:ascii="Times New Roman" w:eastAsia="Avenir Light" w:hAnsi="Times New Roman" w:cs="Times New Roman"/>
        </w:rPr>
        <w:t xml:space="preserve">Program started by matching students with host families </w:t>
      </w:r>
    </w:p>
    <w:p w14:paraId="56551EBF" w14:textId="7A8AF790" w:rsidR="18A15D65" w:rsidRPr="002536DA" w:rsidRDefault="18A15D65" w:rsidP="18A15D65">
      <w:pPr>
        <w:pStyle w:val="ListParagraph"/>
        <w:numPr>
          <w:ilvl w:val="0"/>
          <w:numId w:val="1"/>
        </w:numPr>
        <w:rPr>
          <w:rFonts w:ascii="Times New Roman" w:hAnsi="Times New Roman" w:cs="Times New Roman"/>
        </w:rPr>
      </w:pPr>
      <w:r w:rsidRPr="002536DA">
        <w:rPr>
          <w:rFonts w:ascii="Times New Roman" w:eastAsia="Avenir Light" w:hAnsi="Times New Roman" w:cs="Times New Roman"/>
        </w:rPr>
        <w:t xml:space="preserve">Gradually, the program evolved to include more housing options to fit specific students’ needs including an apartment and dorm room. In October 2017, </w:t>
      </w:r>
      <w:proofErr w:type="spellStart"/>
      <w:r w:rsidRPr="002536DA">
        <w:rPr>
          <w:rFonts w:ascii="Times New Roman" w:eastAsia="Avenir Light" w:hAnsi="Times New Roman" w:cs="Times New Roman"/>
        </w:rPr>
        <w:t>Depaul</w:t>
      </w:r>
      <w:proofErr w:type="spellEnd"/>
      <w:r w:rsidRPr="002536DA">
        <w:rPr>
          <w:rFonts w:ascii="Times New Roman" w:eastAsia="Avenir Light" w:hAnsi="Times New Roman" w:cs="Times New Roman"/>
        </w:rPr>
        <w:t xml:space="preserve"> USA opened its first Dax House. The house provides six (6) students and a house manager a place to call home. Students pay minimum rent of $150 per month and are asked to work ten (10) hours a week. Upon graduation, students remain in the Dax Program for an additional three (3) months to ensure a smooth transition into the workforce and market rate housing. A second Dax House will open in 2019.</w:t>
      </w:r>
    </w:p>
    <w:p w14:paraId="3E56BF42" w14:textId="68D72397" w:rsidR="18A15D65" w:rsidRPr="002536DA" w:rsidRDefault="18A15D65" w:rsidP="18A15D65">
      <w:pPr>
        <w:rPr>
          <w:rFonts w:ascii="Times New Roman" w:hAnsi="Times New Roman" w:cs="Times New Roman"/>
        </w:rPr>
      </w:pPr>
    </w:p>
    <w:p w14:paraId="12018262" w14:textId="77777777" w:rsidR="009864D6" w:rsidRDefault="0D67EEDF">
      <w:pPr>
        <w:rPr>
          <w:rFonts w:ascii="Times New Roman" w:eastAsia="Cambria" w:hAnsi="Times New Roman" w:cs="Times New Roman"/>
          <w:b/>
          <w:bCs/>
        </w:rPr>
      </w:pPr>
      <w:r w:rsidRPr="002536DA">
        <w:rPr>
          <w:rFonts w:ascii="Times New Roman" w:eastAsia="Cambria" w:hAnsi="Times New Roman" w:cs="Times New Roman"/>
          <w:b/>
          <w:bCs/>
        </w:rPr>
        <w:t xml:space="preserve">North Carolina State University </w:t>
      </w:r>
    </w:p>
    <w:p w14:paraId="7EB8F198" w14:textId="222C212D" w:rsidR="0D67EEDF" w:rsidRPr="009864D6" w:rsidRDefault="0D67EEDF" w:rsidP="009864D6">
      <w:pPr>
        <w:pStyle w:val="ListParagraph"/>
        <w:numPr>
          <w:ilvl w:val="0"/>
          <w:numId w:val="13"/>
        </w:numPr>
        <w:rPr>
          <w:rFonts w:ascii="Times New Roman" w:hAnsi="Times New Roman" w:cs="Times New Roman"/>
        </w:rPr>
      </w:pPr>
      <w:r w:rsidRPr="009864D6">
        <w:rPr>
          <w:rFonts w:ascii="Times New Roman" w:eastAsia="Cambria" w:hAnsi="Times New Roman" w:cs="Times New Roman"/>
          <w:b/>
          <w:bCs/>
        </w:rPr>
        <w:t>Background:</w:t>
      </w:r>
    </w:p>
    <w:p w14:paraId="26AEAF6F" w14:textId="2DD20DAB" w:rsidR="0D67EEDF" w:rsidRPr="009864D6" w:rsidRDefault="0D67EEDF" w:rsidP="009864D6">
      <w:pPr>
        <w:pStyle w:val="ListParagraph"/>
        <w:numPr>
          <w:ilvl w:val="1"/>
          <w:numId w:val="13"/>
        </w:numPr>
        <w:rPr>
          <w:rFonts w:ascii="Times New Roman" w:hAnsi="Times New Roman" w:cs="Times New Roman"/>
        </w:rPr>
      </w:pPr>
      <w:r w:rsidRPr="009864D6">
        <w:rPr>
          <w:rFonts w:ascii="Times New Roman" w:eastAsia="Cambria" w:hAnsi="Times New Roman" w:cs="Times New Roman"/>
        </w:rPr>
        <w:t>Location: Raleigh, NC</w:t>
      </w:r>
    </w:p>
    <w:p w14:paraId="5A309228" w14:textId="6E6337AE" w:rsidR="0D67EEDF" w:rsidRPr="009864D6" w:rsidRDefault="0D67EEDF" w:rsidP="009864D6">
      <w:pPr>
        <w:pStyle w:val="ListParagraph"/>
        <w:numPr>
          <w:ilvl w:val="1"/>
          <w:numId w:val="13"/>
        </w:numPr>
        <w:rPr>
          <w:rFonts w:ascii="Times New Roman" w:hAnsi="Times New Roman" w:cs="Times New Roman"/>
        </w:rPr>
      </w:pPr>
      <w:r w:rsidRPr="009864D6">
        <w:rPr>
          <w:rFonts w:ascii="Times New Roman" w:eastAsia="Cambria" w:hAnsi="Times New Roman" w:cs="Times New Roman"/>
        </w:rPr>
        <w:t>Residential Population: 403,892</w:t>
      </w:r>
    </w:p>
    <w:p w14:paraId="1496AF42" w14:textId="6F5BF0E4" w:rsidR="0D67EEDF" w:rsidRPr="009864D6" w:rsidRDefault="0D67EEDF" w:rsidP="009864D6">
      <w:pPr>
        <w:pStyle w:val="ListParagraph"/>
        <w:numPr>
          <w:ilvl w:val="1"/>
          <w:numId w:val="13"/>
        </w:numPr>
        <w:rPr>
          <w:rFonts w:ascii="Times New Roman" w:hAnsi="Times New Roman" w:cs="Times New Roman"/>
        </w:rPr>
      </w:pPr>
      <w:r w:rsidRPr="009864D6">
        <w:rPr>
          <w:rFonts w:ascii="Times New Roman" w:eastAsia="Cambria" w:hAnsi="Times New Roman" w:cs="Times New Roman"/>
        </w:rPr>
        <w:t>Urban area</w:t>
      </w:r>
    </w:p>
    <w:p w14:paraId="5E0CF1D1" w14:textId="35353D36" w:rsidR="0D67EEDF" w:rsidRPr="009864D6" w:rsidRDefault="0D67EEDF" w:rsidP="009864D6">
      <w:pPr>
        <w:pStyle w:val="ListParagraph"/>
        <w:numPr>
          <w:ilvl w:val="1"/>
          <w:numId w:val="13"/>
        </w:numPr>
        <w:rPr>
          <w:rFonts w:ascii="Times New Roman" w:hAnsi="Times New Roman" w:cs="Times New Roman"/>
        </w:rPr>
      </w:pPr>
      <w:r w:rsidRPr="009864D6">
        <w:rPr>
          <w:rFonts w:ascii="Times New Roman" w:eastAsia="Cambria" w:hAnsi="Times New Roman" w:cs="Times New Roman"/>
        </w:rPr>
        <w:t>Student Population: 35,479 (undergraduate and postgraduate students)</w:t>
      </w:r>
    </w:p>
    <w:p w14:paraId="1290601D" w14:textId="77777777" w:rsidR="009864D6" w:rsidRPr="009864D6" w:rsidRDefault="0D67EEDF" w:rsidP="009864D6">
      <w:pPr>
        <w:pStyle w:val="ListParagraph"/>
        <w:numPr>
          <w:ilvl w:val="1"/>
          <w:numId w:val="13"/>
        </w:numPr>
        <w:rPr>
          <w:rFonts w:ascii="Times New Roman" w:hAnsi="Times New Roman" w:cs="Times New Roman"/>
        </w:rPr>
      </w:pPr>
      <w:r w:rsidRPr="009864D6">
        <w:rPr>
          <w:rFonts w:ascii="Times New Roman" w:eastAsia="Cambria" w:hAnsi="Times New Roman" w:cs="Times New Roman"/>
        </w:rPr>
        <w:t>4-year public institution</w:t>
      </w:r>
    </w:p>
    <w:p w14:paraId="48BBBE31" w14:textId="77777777" w:rsidR="009864D6" w:rsidRPr="009864D6" w:rsidRDefault="0D67EEDF" w:rsidP="009864D6">
      <w:pPr>
        <w:pStyle w:val="ListParagraph"/>
        <w:numPr>
          <w:ilvl w:val="0"/>
          <w:numId w:val="13"/>
        </w:numPr>
        <w:rPr>
          <w:rFonts w:ascii="Times New Roman" w:hAnsi="Times New Roman" w:cs="Times New Roman"/>
        </w:rPr>
      </w:pPr>
      <w:r w:rsidRPr="009864D6">
        <w:rPr>
          <w:rFonts w:ascii="Times New Roman" w:eastAsia="Cambria" w:hAnsi="Times New Roman" w:cs="Times New Roman"/>
          <w:b/>
          <w:bCs/>
        </w:rPr>
        <w:t>NC State University Program: Pack Essentia</w:t>
      </w:r>
      <w:r w:rsidR="009864D6">
        <w:rPr>
          <w:rFonts w:ascii="Times New Roman" w:eastAsia="Cambria" w:hAnsi="Times New Roman" w:cs="Times New Roman"/>
          <w:b/>
          <w:bCs/>
        </w:rPr>
        <w:t>l</w:t>
      </w:r>
    </w:p>
    <w:p w14:paraId="6E59B902" w14:textId="71724B32" w:rsidR="0D67EEDF" w:rsidRPr="009864D6" w:rsidRDefault="0D67EEDF" w:rsidP="009864D6">
      <w:pPr>
        <w:pStyle w:val="ListParagraph"/>
        <w:numPr>
          <w:ilvl w:val="1"/>
          <w:numId w:val="13"/>
        </w:numPr>
        <w:rPr>
          <w:rFonts w:ascii="Times New Roman" w:hAnsi="Times New Roman" w:cs="Times New Roman"/>
        </w:rPr>
      </w:pPr>
      <w:r w:rsidRPr="009864D6">
        <w:rPr>
          <w:rFonts w:ascii="Times New Roman" w:eastAsia="Cambria" w:hAnsi="Times New Roman" w:cs="Times New Roman"/>
        </w:rPr>
        <w:t>Food pantry, community kitchen, temporary and emergency housing (case-by-case basis), there are presently 2 shelter options</w:t>
      </w:r>
    </w:p>
    <w:p w14:paraId="678EE21C" w14:textId="657C2F8C" w:rsidR="0D67EEDF" w:rsidRPr="009864D6" w:rsidRDefault="0D67EEDF" w:rsidP="0D67EEDF">
      <w:pPr>
        <w:rPr>
          <w:rFonts w:ascii="Times New Roman" w:hAnsi="Times New Roman" w:cs="Times New Roman"/>
        </w:rPr>
      </w:pPr>
      <w:r w:rsidRPr="002536DA">
        <w:rPr>
          <w:rFonts w:ascii="Times New Roman" w:eastAsia="Cambria" w:hAnsi="Times New Roman" w:cs="Times New Roman"/>
        </w:rPr>
        <w:t xml:space="preserve"> </w:t>
      </w:r>
    </w:p>
    <w:p w14:paraId="30E0BEF4" w14:textId="1F9E93F2" w:rsidR="0D67EEDF" w:rsidRPr="002536DA" w:rsidRDefault="0D67EEDF">
      <w:pPr>
        <w:rPr>
          <w:rFonts w:ascii="Times New Roman" w:hAnsi="Times New Roman" w:cs="Times New Roman"/>
        </w:rPr>
      </w:pPr>
      <w:r w:rsidRPr="002536DA">
        <w:rPr>
          <w:rFonts w:ascii="Times New Roman" w:eastAsia="Cambria" w:hAnsi="Times New Roman" w:cs="Times New Roman"/>
          <w:b/>
          <w:bCs/>
        </w:rPr>
        <w:t xml:space="preserve"> </w:t>
      </w:r>
    </w:p>
    <w:p w14:paraId="142F4D5E" w14:textId="77777777" w:rsidR="002536DA" w:rsidRDefault="0D67EEDF">
      <w:pPr>
        <w:rPr>
          <w:rFonts w:ascii="Times New Roman" w:eastAsia="Cambria" w:hAnsi="Times New Roman" w:cs="Times New Roman"/>
          <w:b/>
          <w:bCs/>
        </w:rPr>
      </w:pPr>
      <w:r w:rsidRPr="002536DA">
        <w:rPr>
          <w:rFonts w:ascii="Times New Roman" w:eastAsia="Cambria" w:hAnsi="Times New Roman" w:cs="Times New Roman"/>
          <w:b/>
          <w:bCs/>
        </w:rPr>
        <w:t xml:space="preserve">San José State University </w:t>
      </w:r>
    </w:p>
    <w:p w14:paraId="2AAB8C36" w14:textId="16D56924" w:rsidR="0D67EEDF" w:rsidRPr="002536DA" w:rsidRDefault="0D67EEDF" w:rsidP="002536DA">
      <w:pPr>
        <w:pStyle w:val="ListParagraph"/>
        <w:numPr>
          <w:ilvl w:val="0"/>
          <w:numId w:val="10"/>
        </w:numPr>
        <w:rPr>
          <w:rFonts w:ascii="Times New Roman" w:hAnsi="Times New Roman" w:cs="Times New Roman"/>
        </w:rPr>
      </w:pPr>
      <w:r w:rsidRPr="002536DA">
        <w:rPr>
          <w:rFonts w:ascii="Times New Roman" w:eastAsia="Cambria" w:hAnsi="Times New Roman" w:cs="Times New Roman"/>
          <w:b/>
          <w:bCs/>
        </w:rPr>
        <w:t>Background:</w:t>
      </w:r>
    </w:p>
    <w:p w14:paraId="4991D74D" w14:textId="57FA6D91" w:rsidR="0D67EEDF"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Location: San José, CA</w:t>
      </w:r>
    </w:p>
    <w:p w14:paraId="0AA685C6" w14:textId="04DCA4A8" w:rsidR="0D67EEDF"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Residential Population: 945,942</w:t>
      </w:r>
    </w:p>
    <w:p w14:paraId="72A11D5D" w14:textId="1FA57ED9" w:rsidR="0D67EEDF"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Noted as an affluent area in Silicon Valley</w:t>
      </w:r>
    </w:p>
    <w:p w14:paraId="57A042DC" w14:textId="2B001F0E" w:rsidR="0D67EEDF"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Student Population: 32,773 (undergraduate and postgraduate students)</w:t>
      </w:r>
    </w:p>
    <w:p w14:paraId="5F858C8D" w14:textId="77777777" w:rsidR="002536DA"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4-year public institution</w:t>
      </w:r>
    </w:p>
    <w:p w14:paraId="3BE1E076" w14:textId="77777777" w:rsidR="002536DA" w:rsidRPr="002536DA" w:rsidRDefault="0D67EEDF" w:rsidP="002536DA">
      <w:pPr>
        <w:pStyle w:val="ListParagraph"/>
        <w:numPr>
          <w:ilvl w:val="0"/>
          <w:numId w:val="10"/>
        </w:numPr>
        <w:rPr>
          <w:rFonts w:ascii="Times New Roman" w:hAnsi="Times New Roman" w:cs="Times New Roman"/>
        </w:rPr>
      </w:pPr>
      <w:r w:rsidRPr="002536DA">
        <w:rPr>
          <w:rFonts w:ascii="Times New Roman" w:eastAsia="Cambria" w:hAnsi="Times New Roman" w:cs="Times New Roman"/>
          <w:b/>
          <w:bCs/>
        </w:rPr>
        <w:t>San José Program: Guardian Scholars</w:t>
      </w:r>
    </w:p>
    <w:p w14:paraId="74E587B9" w14:textId="77777777" w:rsidR="002536DA"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The program works with students who were in foster care, wards of the court under legal guardianship, or emancipated from foster care</w:t>
      </w:r>
    </w:p>
    <w:p w14:paraId="649B6146" w14:textId="77777777" w:rsidR="002536DA"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lastRenderedPageBreak/>
        <w:t>Provides students with campus, community, and financial resources such as academic advising, workshops, and career prep</w:t>
      </w:r>
    </w:p>
    <w:p w14:paraId="3581A1DB" w14:textId="77777777" w:rsidR="002536DA" w:rsidRPr="002536DA" w:rsidRDefault="0D67EEDF" w:rsidP="002536DA">
      <w:pPr>
        <w:pStyle w:val="ListParagraph"/>
        <w:numPr>
          <w:ilvl w:val="0"/>
          <w:numId w:val="10"/>
        </w:numPr>
        <w:rPr>
          <w:rFonts w:ascii="Times New Roman" w:hAnsi="Times New Roman" w:cs="Times New Roman"/>
        </w:rPr>
      </w:pPr>
      <w:r w:rsidRPr="002536DA">
        <w:rPr>
          <w:rFonts w:ascii="Times New Roman" w:eastAsia="Cambria" w:hAnsi="Times New Roman" w:cs="Times New Roman"/>
          <w:b/>
          <w:bCs/>
        </w:rPr>
        <w:t>Qualifications of the Guardian Scholars Program</w:t>
      </w:r>
    </w:p>
    <w:p w14:paraId="39492BFB" w14:textId="77777777" w:rsidR="002536DA"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Must be a US citizen or permanent resident</w:t>
      </w:r>
    </w:p>
    <w:p w14:paraId="33930063" w14:textId="77777777" w:rsidR="002536DA"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Must be a California residen</w:t>
      </w:r>
      <w:r w:rsidR="002536DA">
        <w:rPr>
          <w:rFonts w:ascii="Times New Roman" w:eastAsia="Cambria" w:hAnsi="Times New Roman" w:cs="Times New Roman"/>
        </w:rPr>
        <w:t>t</w:t>
      </w:r>
    </w:p>
    <w:p w14:paraId="0D1005A5" w14:textId="77777777" w:rsidR="002536DA"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Certified as homeles</w:t>
      </w:r>
      <w:r w:rsidR="002536DA">
        <w:rPr>
          <w:rFonts w:ascii="Times New Roman" w:eastAsia="Cambria" w:hAnsi="Times New Roman" w:cs="Times New Roman"/>
        </w:rPr>
        <w:t>s</w:t>
      </w:r>
    </w:p>
    <w:p w14:paraId="67F27E4A" w14:textId="77777777" w:rsidR="002536DA"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Admitted to SJSU</w:t>
      </w:r>
    </w:p>
    <w:p w14:paraId="232E8CBF" w14:textId="77777777" w:rsidR="002536DA"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Must be a student who was in foster care, a ward of the court under legal guardianship, or emancipated from foster care</w:t>
      </w:r>
    </w:p>
    <w:p w14:paraId="6FF3491B" w14:textId="7D0425E4" w:rsidR="0D67EEDF" w:rsidRPr="002536DA" w:rsidRDefault="0D67EEDF" w:rsidP="002536DA">
      <w:pPr>
        <w:pStyle w:val="ListParagraph"/>
        <w:numPr>
          <w:ilvl w:val="1"/>
          <w:numId w:val="10"/>
        </w:numPr>
        <w:rPr>
          <w:rFonts w:ascii="Times New Roman" w:hAnsi="Times New Roman" w:cs="Times New Roman"/>
        </w:rPr>
      </w:pPr>
      <w:r w:rsidRPr="002536DA">
        <w:rPr>
          <w:rFonts w:ascii="Times New Roman" w:eastAsia="Cambria" w:hAnsi="Times New Roman" w:cs="Times New Roman"/>
        </w:rPr>
        <w:t>Must submit a personal essay and documentation from the foster care system</w:t>
      </w:r>
    </w:p>
    <w:p w14:paraId="5288A287" w14:textId="3BF7FAD9" w:rsidR="0D67EEDF" w:rsidRPr="002536DA" w:rsidRDefault="0D67EEDF">
      <w:pPr>
        <w:rPr>
          <w:rFonts w:ascii="Times New Roman" w:hAnsi="Times New Roman" w:cs="Times New Roman"/>
        </w:rPr>
      </w:pPr>
      <w:r w:rsidRPr="002536DA">
        <w:rPr>
          <w:rFonts w:ascii="Times New Roman" w:eastAsia="Cambria" w:hAnsi="Times New Roman" w:cs="Times New Roman"/>
        </w:rPr>
        <w:t xml:space="preserve"> </w:t>
      </w:r>
    </w:p>
    <w:p w14:paraId="3ACD5970" w14:textId="31BDB5C1" w:rsidR="0D67EEDF" w:rsidRPr="002536DA" w:rsidRDefault="0D67EEDF">
      <w:pPr>
        <w:rPr>
          <w:rFonts w:ascii="Times New Roman" w:hAnsi="Times New Roman" w:cs="Times New Roman"/>
        </w:rPr>
      </w:pPr>
      <w:r w:rsidRPr="002536DA">
        <w:rPr>
          <w:rFonts w:ascii="Times New Roman" w:eastAsia="Cambria" w:hAnsi="Times New Roman" w:cs="Times New Roman"/>
          <w:b/>
          <w:bCs/>
        </w:rPr>
        <w:t xml:space="preserve"> </w:t>
      </w:r>
    </w:p>
    <w:p w14:paraId="5D95BAB4" w14:textId="77777777" w:rsidR="002536DA" w:rsidRDefault="0D67EEDF">
      <w:pPr>
        <w:rPr>
          <w:rFonts w:ascii="Times New Roman" w:eastAsia="Cambria" w:hAnsi="Times New Roman" w:cs="Times New Roman"/>
          <w:b/>
          <w:bCs/>
        </w:rPr>
      </w:pPr>
      <w:r w:rsidRPr="002536DA">
        <w:rPr>
          <w:rFonts w:ascii="Times New Roman" w:eastAsia="Cambria" w:hAnsi="Times New Roman" w:cs="Times New Roman"/>
          <w:b/>
          <w:bCs/>
        </w:rPr>
        <w:t xml:space="preserve">UCLA </w:t>
      </w:r>
    </w:p>
    <w:p w14:paraId="6848E3AF" w14:textId="160BCBCA" w:rsidR="0D67EEDF" w:rsidRPr="002536DA" w:rsidRDefault="0D67EEDF" w:rsidP="002536DA">
      <w:pPr>
        <w:pStyle w:val="ListParagraph"/>
        <w:numPr>
          <w:ilvl w:val="0"/>
          <w:numId w:val="8"/>
        </w:numPr>
        <w:rPr>
          <w:rFonts w:ascii="Times New Roman" w:hAnsi="Times New Roman" w:cs="Times New Roman"/>
        </w:rPr>
      </w:pPr>
      <w:r w:rsidRPr="002536DA">
        <w:rPr>
          <w:rFonts w:ascii="Times New Roman" w:eastAsia="Cambria" w:hAnsi="Times New Roman" w:cs="Times New Roman"/>
          <w:b/>
          <w:bCs/>
        </w:rPr>
        <w:t>Background</w:t>
      </w:r>
    </w:p>
    <w:p w14:paraId="0FC9B352" w14:textId="2D9C9E2E" w:rsidR="0D67EEDF"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Location: Los Angeles, CA</w:t>
      </w:r>
    </w:p>
    <w:p w14:paraId="623AB0DD" w14:textId="2E515654" w:rsidR="0D67EEDF"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Residential Population: 4 million</w:t>
      </w:r>
    </w:p>
    <w:p w14:paraId="3B67ACAE" w14:textId="69D547B5" w:rsidR="0D67EEDF"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Urban, metropolitan area</w:t>
      </w:r>
    </w:p>
    <w:p w14:paraId="6871FFAE" w14:textId="78D3101F" w:rsidR="0D67EEDF"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Student population: 45,428</w:t>
      </w:r>
    </w:p>
    <w:p w14:paraId="2122E338" w14:textId="77777777" w:rsidR="002536DA"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4-year public institution</w:t>
      </w:r>
    </w:p>
    <w:p w14:paraId="0B2913A3" w14:textId="77777777" w:rsidR="002536DA" w:rsidRPr="002536DA" w:rsidRDefault="0D67EEDF" w:rsidP="002536DA">
      <w:pPr>
        <w:pStyle w:val="ListParagraph"/>
        <w:numPr>
          <w:ilvl w:val="0"/>
          <w:numId w:val="8"/>
        </w:numPr>
        <w:rPr>
          <w:rFonts w:ascii="Times New Roman" w:hAnsi="Times New Roman" w:cs="Times New Roman"/>
        </w:rPr>
      </w:pPr>
      <w:r w:rsidRPr="002536DA">
        <w:rPr>
          <w:rFonts w:ascii="Times New Roman" w:eastAsia="Cambria" w:hAnsi="Times New Roman" w:cs="Times New Roman"/>
          <w:b/>
          <w:bCs/>
        </w:rPr>
        <w:t>UCLA Program: Students 4 Students</w:t>
      </w:r>
    </w:p>
    <w:p w14:paraId="07BCAADB" w14:textId="77777777" w:rsidR="002536DA"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Provides academic year-round housing and food services to university students between the ages of 18-24</w:t>
      </w:r>
    </w:p>
    <w:p w14:paraId="0D5B636D" w14:textId="77777777" w:rsidR="002536DA"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The goal of the program is to help students transition into stable and permanent housin</w:t>
      </w:r>
      <w:r w:rsidR="002536DA">
        <w:rPr>
          <w:rFonts w:ascii="Times New Roman" w:eastAsia="Cambria" w:hAnsi="Times New Roman" w:cs="Times New Roman"/>
        </w:rPr>
        <w:t>g</w:t>
      </w:r>
    </w:p>
    <w:p w14:paraId="30D81C88" w14:textId="77777777" w:rsidR="002536DA"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Student volunteers run the services provided by S4S and the program receives help from the local communit</w:t>
      </w:r>
      <w:r w:rsidR="002536DA">
        <w:rPr>
          <w:rFonts w:ascii="Times New Roman" w:eastAsia="Cambria" w:hAnsi="Times New Roman" w:cs="Times New Roman"/>
        </w:rPr>
        <w:t>y</w:t>
      </w:r>
    </w:p>
    <w:p w14:paraId="3F3DADB7" w14:textId="77777777" w:rsidR="002536DA" w:rsidRPr="002536DA" w:rsidRDefault="0D67EEDF" w:rsidP="002536DA">
      <w:pPr>
        <w:pStyle w:val="ListParagraph"/>
        <w:numPr>
          <w:ilvl w:val="0"/>
          <w:numId w:val="8"/>
        </w:numPr>
        <w:rPr>
          <w:rFonts w:ascii="Times New Roman" w:hAnsi="Times New Roman" w:cs="Times New Roman"/>
        </w:rPr>
      </w:pPr>
      <w:r w:rsidRPr="002536DA">
        <w:rPr>
          <w:rFonts w:ascii="Times New Roman" w:eastAsia="Cambria" w:hAnsi="Times New Roman" w:cs="Times New Roman"/>
          <w:b/>
          <w:bCs/>
        </w:rPr>
        <w:t>Students 4 Students Services:</w:t>
      </w:r>
    </w:p>
    <w:p w14:paraId="4E7C3FE5" w14:textId="77777777" w:rsidR="002536DA"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Grab-and-Go breakfast, hot dinner, bed with linens, laundry and shower facilities, a safe place to leave belongings, and monthly travel stipend</w:t>
      </w:r>
    </w:p>
    <w:p w14:paraId="7DF18976" w14:textId="77777777" w:rsidR="002536DA"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Case management</w:t>
      </w:r>
    </w:p>
    <w:p w14:paraId="1B779B93" w14:textId="77777777" w:rsidR="002536DA" w:rsidRPr="002536DA" w:rsidRDefault="0D67EEDF" w:rsidP="002536DA">
      <w:pPr>
        <w:pStyle w:val="ListParagraph"/>
        <w:numPr>
          <w:ilvl w:val="0"/>
          <w:numId w:val="8"/>
        </w:numPr>
        <w:rPr>
          <w:rFonts w:ascii="Times New Roman" w:hAnsi="Times New Roman" w:cs="Times New Roman"/>
        </w:rPr>
      </w:pPr>
      <w:r w:rsidRPr="002536DA">
        <w:rPr>
          <w:rFonts w:ascii="Times New Roman" w:eastAsia="Cambria" w:hAnsi="Times New Roman" w:cs="Times New Roman"/>
          <w:b/>
          <w:bCs/>
        </w:rPr>
        <w:t>Qualifications for the S4S Program:</w:t>
      </w:r>
    </w:p>
    <w:p w14:paraId="7A17FC07" w14:textId="1E2C103C" w:rsidR="0D67EEDF" w:rsidRPr="002536DA" w:rsidRDefault="0D67EEDF" w:rsidP="002536DA">
      <w:pPr>
        <w:pStyle w:val="ListParagraph"/>
        <w:numPr>
          <w:ilvl w:val="1"/>
          <w:numId w:val="8"/>
        </w:numPr>
        <w:rPr>
          <w:rFonts w:ascii="Times New Roman" w:hAnsi="Times New Roman" w:cs="Times New Roman"/>
        </w:rPr>
      </w:pPr>
      <w:r w:rsidRPr="002536DA">
        <w:rPr>
          <w:rFonts w:ascii="Times New Roman" w:eastAsia="Cambria" w:hAnsi="Times New Roman" w:cs="Times New Roman"/>
        </w:rPr>
        <w:t>There is an application process, however, I could not see the questions or prompt for the application because as of March 2019, the building is at full capacity and there is a waitlist that requires a university email</w:t>
      </w:r>
    </w:p>
    <w:p w14:paraId="18F12F22" w14:textId="1E97AED6" w:rsidR="0D67EEDF" w:rsidRPr="002536DA" w:rsidRDefault="0D67EEDF">
      <w:pPr>
        <w:rPr>
          <w:rFonts w:ascii="Times New Roman" w:hAnsi="Times New Roman" w:cs="Times New Roman"/>
        </w:rPr>
      </w:pPr>
      <w:r w:rsidRPr="002536DA">
        <w:rPr>
          <w:rFonts w:ascii="Times New Roman" w:eastAsia="Cambria" w:hAnsi="Times New Roman" w:cs="Times New Roman"/>
        </w:rPr>
        <w:t xml:space="preserve"> </w:t>
      </w:r>
    </w:p>
    <w:p w14:paraId="207F9839" w14:textId="16FAF574" w:rsidR="0D67EEDF" w:rsidRPr="002536DA" w:rsidRDefault="0D67EEDF">
      <w:pPr>
        <w:rPr>
          <w:rFonts w:ascii="Times New Roman" w:hAnsi="Times New Roman" w:cs="Times New Roman"/>
        </w:rPr>
      </w:pPr>
    </w:p>
    <w:p w14:paraId="107D7555" w14:textId="77777777" w:rsidR="002536DA" w:rsidRDefault="0D67EEDF">
      <w:pPr>
        <w:rPr>
          <w:rFonts w:ascii="Times New Roman" w:eastAsia="Cambria" w:hAnsi="Times New Roman" w:cs="Times New Roman"/>
          <w:b/>
          <w:bCs/>
        </w:rPr>
      </w:pPr>
      <w:r w:rsidRPr="002536DA">
        <w:rPr>
          <w:rFonts w:ascii="Times New Roman" w:eastAsia="Cambria" w:hAnsi="Times New Roman" w:cs="Times New Roman"/>
          <w:b/>
          <w:bCs/>
        </w:rPr>
        <w:t xml:space="preserve">UMass Lowell University </w:t>
      </w:r>
    </w:p>
    <w:p w14:paraId="69B165A1" w14:textId="4BDA4B09" w:rsidR="0D67EEDF" w:rsidRPr="002536DA" w:rsidRDefault="0D67EEDF" w:rsidP="002536DA">
      <w:pPr>
        <w:pStyle w:val="ListParagraph"/>
        <w:numPr>
          <w:ilvl w:val="0"/>
          <w:numId w:val="11"/>
        </w:numPr>
        <w:rPr>
          <w:rFonts w:ascii="Times New Roman" w:hAnsi="Times New Roman" w:cs="Times New Roman"/>
        </w:rPr>
      </w:pPr>
      <w:r w:rsidRPr="002536DA">
        <w:rPr>
          <w:rFonts w:ascii="Times New Roman" w:eastAsia="Cambria" w:hAnsi="Times New Roman" w:cs="Times New Roman"/>
          <w:b/>
          <w:bCs/>
        </w:rPr>
        <w:t xml:space="preserve">Background: </w:t>
      </w:r>
    </w:p>
    <w:p w14:paraId="26A57890" w14:textId="507BE293" w:rsidR="0D67EEDF" w:rsidRPr="002536DA" w:rsidRDefault="0D67EEDF"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Location: Lowell, MA</w:t>
      </w:r>
    </w:p>
    <w:p w14:paraId="68A1AA8E" w14:textId="63956152" w:rsidR="0D67EEDF" w:rsidRPr="002536DA" w:rsidRDefault="0D67EEDF"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Boston Metropolitan area</w:t>
      </w:r>
    </w:p>
    <w:p w14:paraId="2875F01D" w14:textId="27D2522A" w:rsidR="0D67EEDF" w:rsidRPr="002536DA" w:rsidRDefault="0D67EEDF"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Residential Population: 106,519</w:t>
      </w:r>
    </w:p>
    <w:p w14:paraId="49422780" w14:textId="129B1FC7" w:rsidR="0D67EEDF" w:rsidRPr="002536DA" w:rsidRDefault="0D67EEDF"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Student Population: 17,849 (undergraduate and graduate students)</w:t>
      </w:r>
    </w:p>
    <w:p w14:paraId="4DDCE9EC" w14:textId="6C6C6459" w:rsidR="0D67EEDF" w:rsidRPr="002536DA" w:rsidRDefault="0D67EEDF"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Noted as an emerging College Town</w:t>
      </w:r>
    </w:p>
    <w:p w14:paraId="6889283E" w14:textId="77777777" w:rsidR="002536DA" w:rsidRPr="002536DA" w:rsidRDefault="0D67EEDF"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4-year public institution</w:t>
      </w:r>
    </w:p>
    <w:p w14:paraId="127BB2D3" w14:textId="77777777" w:rsidR="002536DA" w:rsidRPr="002536DA" w:rsidRDefault="0D67EEDF" w:rsidP="002536DA">
      <w:pPr>
        <w:pStyle w:val="ListParagraph"/>
        <w:numPr>
          <w:ilvl w:val="0"/>
          <w:numId w:val="11"/>
        </w:numPr>
        <w:rPr>
          <w:rFonts w:ascii="Times New Roman" w:hAnsi="Times New Roman" w:cs="Times New Roman"/>
        </w:rPr>
      </w:pPr>
      <w:r w:rsidRPr="002536DA">
        <w:rPr>
          <w:rFonts w:ascii="Times New Roman" w:eastAsia="Cambria" w:hAnsi="Times New Roman" w:cs="Times New Roman"/>
          <w:b/>
          <w:bCs/>
        </w:rPr>
        <w:t>UMass Lowell Basic Needs Programs:</w:t>
      </w:r>
    </w:p>
    <w:p w14:paraId="4707CE8E" w14:textId="5EE640B3" w:rsidR="002536DA" w:rsidRPr="002536DA" w:rsidRDefault="0D67EEDF" w:rsidP="002536DA">
      <w:pPr>
        <w:pStyle w:val="ListParagraph"/>
        <w:numPr>
          <w:ilvl w:val="0"/>
          <w:numId w:val="11"/>
        </w:numPr>
        <w:rPr>
          <w:rFonts w:ascii="Times New Roman" w:hAnsi="Times New Roman" w:cs="Times New Roman"/>
        </w:rPr>
      </w:pPr>
      <w:r w:rsidRPr="002536DA">
        <w:rPr>
          <w:rFonts w:ascii="Times New Roman" w:eastAsia="Cambria" w:hAnsi="Times New Roman" w:cs="Times New Roman"/>
        </w:rPr>
        <w:t>Navigators Club</w:t>
      </w:r>
    </w:p>
    <w:p w14:paraId="1D94E1E6" w14:textId="77777777"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lastRenderedPageBreak/>
        <w:t>Student and faculty organized</w:t>
      </w:r>
    </w:p>
    <w:p w14:paraId="1C95EDB6" w14:textId="77777777"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Food pantry with non-perishables and personal care items</w:t>
      </w:r>
    </w:p>
    <w:p w14:paraId="07FAE2EF" w14:textId="77777777"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Monthly food drives</w:t>
      </w:r>
    </w:p>
    <w:p w14:paraId="236C2DCA" w14:textId="77777777"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Currently working to create a community connection in order to sustain supplies yearly</w:t>
      </w:r>
    </w:p>
    <w:p w14:paraId="424CF662" w14:textId="3CA6F867"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Hosts a free annual Thanksgiving Dinner that requires an RSVP and name</w:t>
      </w:r>
    </w:p>
    <w:p w14:paraId="6655B578" w14:textId="37AA3B96" w:rsidR="002536DA" w:rsidRPr="002536DA" w:rsidRDefault="0D67EEDF" w:rsidP="002536DA">
      <w:pPr>
        <w:pStyle w:val="ListParagraph"/>
        <w:numPr>
          <w:ilvl w:val="0"/>
          <w:numId w:val="11"/>
        </w:numPr>
        <w:rPr>
          <w:rFonts w:ascii="Times New Roman" w:hAnsi="Times New Roman" w:cs="Times New Roman"/>
        </w:rPr>
      </w:pPr>
      <w:r w:rsidRPr="002536DA">
        <w:rPr>
          <w:rFonts w:ascii="Times New Roman" w:eastAsia="Cambria" w:hAnsi="Times New Roman" w:cs="Times New Roman"/>
        </w:rPr>
        <w:t>Support Our Students (SOS</w:t>
      </w:r>
      <w:r w:rsidR="002536DA">
        <w:rPr>
          <w:rFonts w:ascii="Times New Roman" w:eastAsia="Cambria" w:hAnsi="Times New Roman" w:cs="Times New Roman"/>
        </w:rPr>
        <w:t>)</w:t>
      </w:r>
    </w:p>
    <w:p w14:paraId="1B11B766" w14:textId="7C14BBC9"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 xml:space="preserve">SOS is a meal donation program where students can either donate leftover meal swipes, or purchase a meal for other students who are </w:t>
      </w:r>
      <w:proofErr w:type="spellStart"/>
      <w:r w:rsidRPr="002536DA">
        <w:rPr>
          <w:rFonts w:ascii="Times New Roman" w:eastAsia="Cambria" w:hAnsi="Times New Roman" w:cs="Times New Roman"/>
        </w:rPr>
        <w:t>fooScholarshipsd</w:t>
      </w:r>
      <w:proofErr w:type="spellEnd"/>
      <w:r w:rsidRPr="002536DA">
        <w:rPr>
          <w:rFonts w:ascii="Times New Roman" w:eastAsia="Cambria" w:hAnsi="Times New Roman" w:cs="Times New Roman"/>
        </w:rPr>
        <w:t xml:space="preserve"> insecure</w:t>
      </w:r>
    </w:p>
    <w:p w14:paraId="18BCB8FE" w14:textId="4C4C6CF8"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Food insecurity is determined by a 12-month question model</w:t>
      </w:r>
    </w:p>
    <w:p w14:paraId="00256B92" w14:textId="140B09EC" w:rsidR="0D67EEDF" w:rsidRPr="002536DA" w:rsidRDefault="0D67EEDF" w:rsidP="002536DA">
      <w:pPr>
        <w:pStyle w:val="ListParagraph"/>
        <w:numPr>
          <w:ilvl w:val="0"/>
          <w:numId w:val="11"/>
        </w:numPr>
        <w:rPr>
          <w:rFonts w:ascii="Times New Roman" w:hAnsi="Times New Roman" w:cs="Times New Roman"/>
        </w:rPr>
      </w:pPr>
      <w:r w:rsidRPr="002536DA">
        <w:rPr>
          <w:rFonts w:ascii="Times New Roman" w:eastAsia="Cambria" w:hAnsi="Times New Roman" w:cs="Times New Roman"/>
        </w:rPr>
        <w:t>Lowell Transitional Living Center (LTLC)</w:t>
      </w:r>
    </w:p>
    <w:p w14:paraId="3B4B5A28" w14:textId="3B152935"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There are 4 designated buildings (funded by the state and grants) on-campus for students who are 25 years old or younger and in good academic standing to occupy if they cannot afford housing</w:t>
      </w:r>
    </w:p>
    <w:p w14:paraId="54CE771D" w14:textId="35DAB749"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Provides meals, emergency housing, and transitional housing to those who are hungry and/or homeless</w:t>
      </w:r>
    </w:p>
    <w:p w14:paraId="0FBC716C" w14:textId="22B64DFA"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The program also supports those who need assistance in remaining in a home</w:t>
      </w:r>
    </w:p>
    <w:p w14:paraId="4B580690" w14:textId="3D6B7F89" w:rsidR="002536DA" w:rsidRPr="002536DA" w:rsidRDefault="002536DA" w:rsidP="002536DA">
      <w:pPr>
        <w:pStyle w:val="ListParagraph"/>
        <w:numPr>
          <w:ilvl w:val="1"/>
          <w:numId w:val="11"/>
        </w:numPr>
        <w:rPr>
          <w:rFonts w:ascii="Times New Roman" w:hAnsi="Times New Roman" w:cs="Times New Roman"/>
        </w:rPr>
      </w:pPr>
      <w:r w:rsidRPr="002536DA">
        <w:rPr>
          <w:rFonts w:ascii="Times New Roman" w:eastAsia="Cambria" w:hAnsi="Times New Roman" w:cs="Times New Roman"/>
        </w:rPr>
        <w:t>Case managers help students become self-sufficient and acquire stable food and housing resources</w:t>
      </w:r>
    </w:p>
    <w:p w14:paraId="60087DB7" w14:textId="77777777" w:rsidR="002536DA" w:rsidRPr="002536DA" w:rsidRDefault="002536DA" w:rsidP="002536DA">
      <w:pPr>
        <w:pStyle w:val="ListParagraph"/>
        <w:ind w:left="1440"/>
        <w:rPr>
          <w:rFonts w:ascii="Times New Roman" w:hAnsi="Times New Roman" w:cs="Times New Roman"/>
        </w:rPr>
      </w:pPr>
    </w:p>
    <w:p w14:paraId="6181C96A" w14:textId="77777777" w:rsidR="002536DA" w:rsidRDefault="0D67EEDF">
      <w:pPr>
        <w:rPr>
          <w:rFonts w:ascii="Times New Roman" w:eastAsia="Cambria" w:hAnsi="Times New Roman" w:cs="Times New Roman"/>
          <w:b/>
          <w:bCs/>
        </w:rPr>
      </w:pPr>
      <w:r w:rsidRPr="002536DA">
        <w:rPr>
          <w:rFonts w:ascii="Times New Roman" w:eastAsia="Cambria" w:hAnsi="Times New Roman" w:cs="Times New Roman"/>
          <w:b/>
          <w:bCs/>
        </w:rPr>
        <w:t xml:space="preserve">West Chester University </w:t>
      </w:r>
    </w:p>
    <w:p w14:paraId="3AD032A7" w14:textId="40CBB23E" w:rsidR="0D67EEDF" w:rsidRPr="002536DA" w:rsidRDefault="0D67EEDF" w:rsidP="002536DA">
      <w:pPr>
        <w:pStyle w:val="ListParagraph"/>
        <w:numPr>
          <w:ilvl w:val="0"/>
          <w:numId w:val="12"/>
        </w:numPr>
        <w:rPr>
          <w:rFonts w:ascii="Times New Roman" w:hAnsi="Times New Roman" w:cs="Times New Roman"/>
        </w:rPr>
      </w:pPr>
      <w:r w:rsidRPr="002536DA">
        <w:rPr>
          <w:rFonts w:ascii="Times New Roman" w:eastAsia="Cambria" w:hAnsi="Times New Roman" w:cs="Times New Roman"/>
          <w:b/>
          <w:bCs/>
        </w:rPr>
        <w:t>Background:</w:t>
      </w:r>
    </w:p>
    <w:p w14:paraId="0006A25B" w14:textId="059D902E"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Location: West Chester, PA</w:t>
      </w:r>
    </w:p>
    <w:p w14:paraId="34ECD998" w14:textId="08B0EC16"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Residential Population: 18,461</w:t>
      </w:r>
    </w:p>
    <w:p w14:paraId="3A85DE0D" w14:textId="065DC463"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Student Population: 17,005 (undergraduate and graduate students)</w:t>
      </w:r>
    </w:p>
    <w:p w14:paraId="7E77A09A" w14:textId="5643CCE0"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Classified as a College Town</w:t>
      </w:r>
    </w:p>
    <w:p w14:paraId="14C8B311" w14:textId="77777777" w:rsidR="002536DA"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 xml:space="preserve">4-year public institution </w:t>
      </w:r>
    </w:p>
    <w:p w14:paraId="273B19D4" w14:textId="6F68711F" w:rsidR="0D67EEDF" w:rsidRPr="002536DA" w:rsidRDefault="0D67EEDF" w:rsidP="002536DA">
      <w:pPr>
        <w:pStyle w:val="ListParagraph"/>
        <w:numPr>
          <w:ilvl w:val="0"/>
          <w:numId w:val="12"/>
        </w:numPr>
        <w:rPr>
          <w:rFonts w:ascii="Times New Roman" w:hAnsi="Times New Roman" w:cs="Times New Roman"/>
        </w:rPr>
      </w:pPr>
      <w:r w:rsidRPr="002536DA">
        <w:rPr>
          <w:rFonts w:ascii="Times New Roman" w:eastAsia="Cambria" w:hAnsi="Times New Roman" w:cs="Times New Roman"/>
          <w:b/>
          <w:bCs/>
        </w:rPr>
        <w:t>West Chester Promise Program:</w:t>
      </w:r>
    </w:p>
    <w:p w14:paraId="099CCB75" w14:textId="1B494E80"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Supplies year-round on-campus housing accommodations</w:t>
      </w:r>
    </w:p>
    <w:p w14:paraId="429916BD" w14:textId="512FCB99"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Pantry: Non-perishables, fresh produce from university community garden, personal care items, school supplies, and clothing (winter and career attire)</w:t>
      </w:r>
    </w:p>
    <w:p w14:paraId="5F4268D3" w14:textId="31A284C6"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Amazon wish list established to replenish pantry with needed products</w:t>
      </w:r>
    </w:p>
    <w:p w14:paraId="7F8A2713" w14:textId="42CC71C0"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 xml:space="preserve">Members of the Promise Program are granted priority campus employment opportunities </w:t>
      </w:r>
    </w:p>
    <w:p w14:paraId="48474D54" w14:textId="3834BA14"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Scholarships are designed explicitly for students within the program</w:t>
      </w:r>
    </w:p>
    <w:p w14:paraId="7CF41034" w14:textId="59D3573F"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Monthly dinner and mentorship meetings</w:t>
      </w:r>
    </w:p>
    <w:p w14:paraId="007AF871" w14:textId="1BC6FEC1" w:rsidR="0D67EEDF" w:rsidRPr="002536DA" w:rsidRDefault="0D67EEDF" w:rsidP="002536DA">
      <w:pPr>
        <w:pStyle w:val="ListParagraph"/>
        <w:numPr>
          <w:ilvl w:val="1"/>
          <w:numId w:val="12"/>
        </w:numPr>
        <w:rPr>
          <w:rFonts w:ascii="Times New Roman" w:hAnsi="Times New Roman" w:cs="Times New Roman"/>
        </w:rPr>
      </w:pPr>
      <w:r w:rsidRPr="002536DA">
        <w:rPr>
          <w:rFonts w:ascii="Times New Roman" w:eastAsia="Cambria" w:hAnsi="Times New Roman" w:cs="Times New Roman"/>
        </w:rPr>
        <w:t>Community supporters are all local food bank organizations</w:t>
      </w:r>
    </w:p>
    <w:p w14:paraId="4EACE06A" w14:textId="4EE8B9E1" w:rsidR="0D67EEDF" w:rsidRPr="002536DA" w:rsidRDefault="0D67EEDF" w:rsidP="002536DA">
      <w:pPr>
        <w:ind w:firstLine="60"/>
        <w:rPr>
          <w:rFonts w:ascii="Times New Roman" w:hAnsi="Times New Roman" w:cs="Times New Roman"/>
        </w:rPr>
      </w:pPr>
    </w:p>
    <w:p w14:paraId="51D4E500" w14:textId="0AF270ED" w:rsidR="0D67EEDF" w:rsidRPr="002536DA" w:rsidRDefault="0D67EEDF" w:rsidP="0D67EEDF"/>
    <w:sectPr w:rsidR="0D67EEDF" w:rsidRPr="002536DA" w:rsidSect="0014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E29"/>
    <w:multiLevelType w:val="hybridMultilevel"/>
    <w:tmpl w:val="DB087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4C8D"/>
    <w:multiLevelType w:val="hybridMultilevel"/>
    <w:tmpl w:val="EA80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94CAD"/>
    <w:multiLevelType w:val="hybridMultilevel"/>
    <w:tmpl w:val="AC0A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71C3C"/>
    <w:multiLevelType w:val="hybridMultilevel"/>
    <w:tmpl w:val="C926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50C84"/>
    <w:multiLevelType w:val="hybridMultilevel"/>
    <w:tmpl w:val="8672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81455"/>
    <w:multiLevelType w:val="hybridMultilevel"/>
    <w:tmpl w:val="2D50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730B6"/>
    <w:multiLevelType w:val="hybridMultilevel"/>
    <w:tmpl w:val="F2C8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90CF2"/>
    <w:multiLevelType w:val="hybridMultilevel"/>
    <w:tmpl w:val="862A6192"/>
    <w:lvl w:ilvl="0" w:tplc="8CE83F04">
      <w:start w:val="1"/>
      <w:numFmt w:val="bullet"/>
      <w:lvlText w:val=""/>
      <w:lvlJc w:val="left"/>
      <w:pPr>
        <w:ind w:left="720" w:hanging="360"/>
      </w:pPr>
      <w:rPr>
        <w:rFonts w:ascii="Symbol" w:hAnsi="Symbol" w:hint="default"/>
      </w:rPr>
    </w:lvl>
    <w:lvl w:ilvl="1" w:tplc="F014E994">
      <w:start w:val="1"/>
      <w:numFmt w:val="bullet"/>
      <w:lvlText w:val="o"/>
      <w:lvlJc w:val="left"/>
      <w:pPr>
        <w:ind w:left="1440" w:hanging="360"/>
      </w:pPr>
      <w:rPr>
        <w:rFonts w:ascii="Courier New" w:hAnsi="Courier New" w:hint="default"/>
      </w:rPr>
    </w:lvl>
    <w:lvl w:ilvl="2" w:tplc="92FE9C1A">
      <w:start w:val="1"/>
      <w:numFmt w:val="bullet"/>
      <w:lvlText w:val=""/>
      <w:lvlJc w:val="left"/>
      <w:pPr>
        <w:ind w:left="2160" w:hanging="360"/>
      </w:pPr>
      <w:rPr>
        <w:rFonts w:ascii="Wingdings" w:hAnsi="Wingdings" w:hint="default"/>
      </w:rPr>
    </w:lvl>
    <w:lvl w:ilvl="3" w:tplc="2C3A1EA8">
      <w:start w:val="1"/>
      <w:numFmt w:val="bullet"/>
      <w:lvlText w:val=""/>
      <w:lvlJc w:val="left"/>
      <w:pPr>
        <w:ind w:left="2880" w:hanging="360"/>
      </w:pPr>
      <w:rPr>
        <w:rFonts w:ascii="Symbol" w:hAnsi="Symbol" w:hint="default"/>
      </w:rPr>
    </w:lvl>
    <w:lvl w:ilvl="4" w:tplc="6F56CE28">
      <w:start w:val="1"/>
      <w:numFmt w:val="bullet"/>
      <w:lvlText w:val="o"/>
      <w:lvlJc w:val="left"/>
      <w:pPr>
        <w:ind w:left="3600" w:hanging="360"/>
      </w:pPr>
      <w:rPr>
        <w:rFonts w:ascii="Courier New" w:hAnsi="Courier New" w:hint="default"/>
      </w:rPr>
    </w:lvl>
    <w:lvl w:ilvl="5" w:tplc="646AC36E">
      <w:start w:val="1"/>
      <w:numFmt w:val="bullet"/>
      <w:lvlText w:val=""/>
      <w:lvlJc w:val="left"/>
      <w:pPr>
        <w:ind w:left="4320" w:hanging="360"/>
      </w:pPr>
      <w:rPr>
        <w:rFonts w:ascii="Wingdings" w:hAnsi="Wingdings" w:hint="default"/>
      </w:rPr>
    </w:lvl>
    <w:lvl w:ilvl="6" w:tplc="E104F7D2">
      <w:start w:val="1"/>
      <w:numFmt w:val="bullet"/>
      <w:lvlText w:val=""/>
      <w:lvlJc w:val="left"/>
      <w:pPr>
        <w:ind w:left="5040" w:hanging="360"/>
      </w:pPr>
      <w:rPr>
        <w:rFonts w:ascii="Symbol" w:hAnsi="Symbol" w:hint="default"/>
      </w:rPr>
    </w:lvl>
    <w:lvl w:ilvl="7" w:tplc="CE9E001A">
      <w:start w:val="1"/>
      <w:numFmt w:val="bullet"/>
      <w:lvlText w:val="o"/>
      <w:lvlJc w:val="left"/>
      <w:pPr>
        <w:ind w:left="5760" w:hanging="360"/>
      </w:pPr>
      <w:rPr>
        <w:rFonts w:ascii="Courier New" w:hAnsi="Courier New" w:hint="default"/>
      </w:rPr>
    </w:lvl>
    <w:lvl w:ilvl="8" w:tplc="32D6ACDA">
      <w:start w:val="1"/>
      <w:numFmt w:val="bullet"/>
      <w:lvlText w:val=""/>
      <w:lvlJc w:val="left"/>
      <w:pPr>
        <w:ind w:left="6480" w:hanging="360"/>
      </w:pPr>
      <w:rPr>
        <w:rFonts w:ascii="Wingdings" w:hAnsi="Wingdings" w:hint="default"/>
      </w:rPr>
    </w:lvl>
  </w:abstractNum>
  <w:abstractNum w:abstractNumId="8" w15:restartNumberingAfterBreak="0">
    <w:nsid w:val="5BCA19D0"/>
    <w:multiLevelType w:val="hybridMultilevel"/>
    <w:tmpl w:val="D7D0E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6121E1"/>
    <w:multiLevelType w:val="hybridMultilevel"/>
    <w:tmpl w:val="ECF04340"/>
    <w:lvl w:ilvl="0" w:tplc="3A1A4D3C">
      <w:start w:val="1"/>
      <w:numFmt w:val="bullet"/>
      <w:lvlText w:val=""/>
      <w:lvlJc w:val="left"/>
      <w:pPr>
        <w:ind w:left="720" w:hanging="360"/>
      </w:pPr>
      <w:rPr>
        <w:rFonts w:ascii="Symbol" w:hAnsi="Symbol" w:hint="default"/>
      </w:rPr>
    </w:lvl>
    <w:lvl w:ilvl="1" w:tplc="64D26966">
      <w:start w:val="1"/>
      <w:numFmt w:val="bullet"/>
      <w:lvlText w:val=""/>
      <w:lvlJc w:val="left"/>
      <w:pPr>
        <w:ind w:left="1440" w:hanging="360"/>
      </w:pPr>
      <w:rPr>
        <w:rFonts w:ascii="Symbol" w:hAnsi="Symbol" w:hint="default"/>
      </w:rPr>
    </w:lvl>
    <w:lvl w:ilvl="2" w:tplc="0D583BB6">
      <w:start w:val="1"/>
      <w:numFmt w:val="bullet"/>
      <w:lvlText w:val=""/>
      <w:lvlJc w:val="left"/>
      <w:pPr>
        <w:ind w:left="2160" w:hanging="360"/>
      </w:pPr>
      <w:rPr>
        <w:rFonts w:ascii="Wingdings" w:hAnsi="Wingdings" w:hint="default"/>
      </w:rPr>
    </w:lvl>
    <w:lvl w:ilvl="3" w:tplc="1E6EEB72">
      <w:start w:val="1"/>
      <w:numFmt w:val="bullet"/>
      <w:lvlText w:val=""/>
      <w:lvlJc w:val="left"/>
      <w:pPr>
        <w:ind w:left="2880" w:hanging="360"/>
      </w:pPr>
      <w:rPr>
        <w:rFonts w:ascii="Symbol" w:hAnsi="Symbol" w:hint="default"/>
      </w:rPr>
    </w:lvl>
    <w:lvl w:ilvl="4" w:tplc="FDF64DFE">
      <w:start w:val="1"/>
      <w:numFmt w:val="bullet"/>
      <w:lvlText w:val="o"/>
      <w:lvlJc w:val="left"/>
      <w:pPr>
        <w:ind w:left="3600" w:hanging="360"/>
      </w:pPr>
      <w:rPr>
        <w:rFonts w:ascii="Courier New" w:hAnsi="Courier New" w:hint="default"/>
      </w:rPr>
    </w:lvl>
    <w:lvl w:ilvl="5" w:tplc="5FD84742">
      <w:start w:val="1"/>
      <w:numFmt w:val="bullet"/>
      <w:lvlText w:val=""/>
      <w:lvlJc w:val="left"/>
      <w:pPr>
        <w:ind w:left="4320" w:hanging="360"/>
      </w:pPr>
      <w:rPr>
        <w:rFonts w:ascii="Wingdings" w:hAnsi="Wingdings" w:hint="default"/>
      </w:rPr>
    </w:lvl>
    <w:lvl w:ilvl="6" w:tplc="FC5CEA8A">
      <w:start w:val="1"/>
      <w:numFmt w:val="bullet"/>
      <w:lvlText w:val=""/>
      <w:lvlJc w:val="left"/>
      <w:pPr>
        <w:ind w:left="5040" w:hanging="360"/>
      </w:pPr>
      <w:rPr>
        <w:rFonts w:ascii="Symbol" w:hAnsi="Symbol" w:hint="default"/>
      </w:rPr>
    </w:lvl>
    <w:lvl w:ilvl="7" w:tplc="6D32B86A">
      <w:start w:val="1"/>
      <w:numFmt w:val="bullet"/>
      <w:lvlText w:val="o"/>
      <w:lvlJc w:val="left"/>
      <w:pPr>
        <w:ind w:left="5760" w:hanging="360"/>
      </w:pPr>
      <w:rPr>
        <w:rFonts w:ascii="Courier New" w:hAnsi="Courier New" w:hint="default"/>
      </w:rPr>
    </w:lvl>
    <w:lvl w:ilvl="8" w:tplc="47945F3E">
      <w:start w:val="1"/>
      <w:numFmt w:val="bullet"/>
      <w:lvlText w:val=""/>
      <w:lvlJc w:val="left"/>
      <w:pPr>
        <w:ind w:left="6480" w:hanging="360"/>
      </w:pPr>
      <w:rPr>
        <w:rFonts w:ascii="Wingdings" w:hAnsi="Wingdings" w:hint="default"/>
      </w:rPr>
    </w:lvl>
  </w:abstractNum>
  <w:abstractNum w:abstractNumId="10" w15:restartNumberingAfterBreak="0">
    <w:nsid w:val="5EF243FC"/>
    <w:multiLevelType w:val="hybridMultilevel"/>
    <w:tmpl w:val="CEFE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62658"/>
    <w:multiLevelType w:val="hybridMultilevel"/>
    <w:tmpl w:val="7E3E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C2F6C"/>
    <w:multiLevelType w:val="hybridMultilevel"/>
    <w:tmpl w:val="4CE2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12"/>
  </w:num>
  <w:num w:numId="6">
    <w:abstractNumId w:val="8"/>
  </w:num>
  <w:num w:numId="7">
    <w:abstractNumId w:val="6"/>
  </w:num>
  <w:num w:numId="8">
    <w:abstractNumId w:val="0"/>
  </w:num>
  <w:num w:numId="9">
    <w:abstractNumId w:val="11"/>
  </w:num>
  <w:num w:numId="10">
    <w:abstractNumId w:val="3"/>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43"/>
    <w:rsid w:val="001466E1"/>
    <w:rsid w:val="00180CA9"/>
    <w:rsid w:val="002536DA"/>
    <w:rsid w:val="003E4B1B"/>
    <w:rsid w:val="003E6A43"/>
    <w:rsid w:val="009864D6"/>
    <w:rsid w:val="009907E9"/>
    <w:rsid w:val="00D8367A"/>
    <w:rsid w:val="0D67EEDF"/>
    <w:rsid w:val="18A15D65"/>
    <w:rsid w:val="23ED57C4"/>
    <w:rsid w:val="4B08D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B4EC"/>
  <w15:chartTrackingRefBased/>
  <w15:docId w15:val="{B7164523-124A-3440-9B2B-780A191D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43"/>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27273">
      <w:bodyDiv w:val="1"/>
      <w:marLeft w:val="0"/>
      <w:marRight w:val="0"/>
      <w:marTop w:val="0"/>
      <w:marBottom w:val="0"/>
      <w:divBdr>
        <w:top w:val="none" w:sz="0" w:space="0" w:color="auto"/>
        <w:left w:val="none" w:sz="0" w:space="0" w:color="auto"/>
        <w:bottom w:val="none" w:sz="0" w:space="0" w:color="auto"/>
        <w:right w:val="none" w:sz="0" w:space="0" w:color="auto"/>
      </w:divBdr>
    </w:div>
    <w:div w:id="17566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depaulcharity.org/dax-program-chicago" TargetMode="External"/><Relationship Id="rId3" Type="http://schemas.openxmlformats.org/officeDocument/2006/relationships/settings" Target="settings.xml"/><Relationship Id="rId7" Type="http://schemas.openxmlformats.org/officeDocument/2006/relationships/hyperlink" Target="https://scs.sdes.ucf.edu/nhh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s.sdes.ucf.edu/faq/" TargetMode="External"/><Relationship Id="rId5" Type="http://schemas.openxmlformats.org/officeDocument/2006/relationships/hyperlink" Target="https://scs.sdes.ucf.edu/serv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Reichley, Justine</cp:lastModifiedBy>
  <cp:revision>2</cp:revision>
  <dcterms:created xsi:type="dcterms:W3CDTF">2020-02-26T13:54:00Z</dcterms:created>
  <dcterms:modified xsi:type="dcterms:W3CDTF">2020-02-26T13:54:00Z</dcterms:modified>
</cp:coreProperties>
</file>