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3280" w14:textId="77777777" w:rsidR="009F0BAF" w:rsidRDefault="009F0BAF" w:rsidP="009F0BAF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C2E5EFA" wp14:editId="09FE6DBF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2" w14:textId="6200187D" w:rsidR="007D48F9" w:rsidRPr="009F0BAF" w:rsidRDefault="009F0BAF" w:rsidP="009F0BAF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4F276" wp14:editId="0E99733D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0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8AC1" w14:textId="6BC0E239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Computer Science</w:t>
                            </w:r>
                          </w:p>
                          <w:p w14:paraId="7559E88C" w14:textId="77777777" w:rsidR="009F0BAF" w:rsidRDefault="009F0BAF" w:rsidP="009F0BAF"/>
                          <w:p w14:paraId="153B4C48" w14:textId="53B256C0" w:rsidR="009F0BAF" w:rsidRPr="009F0BAF" w:rsidRDefault="009F0BAF" w:rsidP="009F0BAF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Semester</w:t>
                            </w:r>
                          </w:p>
                          <w:p w14:paraId="1EEA1EBB" w14:textId="77777777" w:rsidR="009F0BAF" w:rsidRDefault="009F0BAF" w:rsidP="009F0BAF"/>
                          <w:p w14:paraId="16A9A4BB" w14:textId="3A392DF3" w:rsidR="009F0BAF" w:rsidRPr="009F0BAF" w:rsidRDefault="00BB7938" w:rsidP="009F0BAF">
                            <w:hyperlink r:id="rId9" w:history="1">
                              <w:r w:rsidR="009F0BAF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9F0BAF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9F0BAF">
                              <w:t>Likely</w:t>
                            </w:r>
                          </w:p>
                          <w:p w14:paraId="052167A3" w14:textId="77777777" w:rsidR="009F0BAF" w:rsidRDefault="009F0BAF" w:rsidP="009F0BAF"/>
                          <w:p w14:paraId="6D91998D" w14:textId="0B4EEFC0" w:rsidR="009F0BAF" w:rsidRPr="009F0BAF" w:rsidRDefault="00BB7938" w:rsidP="009F0BAF">
                            <w:hyperlink r:id="rId10" w:history="1">
                              <w:r w:rsidR="009F0BAF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9F0BAF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9F0BAF">
                              <w:t>Likely</w:t>
                            </w:r>
                          </w:p>
                          <w:p w14:paraId="05BC9F0D" w14:textId="77777777" w:rsidR="009F0BAF" w:rsidRDefault="009F0BAF" w:rsidP="009F0BAF"/>
                          <w:p w14:paraId="302E6DB2" w14:textId="53F92A5F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Yes</w:t>
                            </w:r>
                          </w:p>
                          <w:p w14:paraId="00331372" w14:textId="77777777" w:rsidR="009F0BAF" w:rsidRDefault="009F0BAF" w:rsidP="009F0BAF"/>
                          <w:p w14:paraId="427D9E5B" w14:textId="18056F3B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C3F68">
                              <w:t>P</w:t>
                            </w:r>
                            <w:r>
                              <w:t>rocurement</w:t>
                            </w:r>
                          </w:p>
                          <w:p w14:paraId="6830EDC3" w14:textId="77777777" w:rsidR="009F0BAF" w:rsidRDefault="009F0BAF" w:rsidP="009F0BAF"/>
                          <w:p w14:paraId="381E3EDC" w14:textId="0F535218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Create GUI for an open access triple bottom line cost-benefit analysis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4F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" fillcolor="#d8d8d8 [2732]" strokeweight="1pt">
                <v:textbox>
                  <w:txbxContent>
                    <w:p w14:paraId="3F6A8AC1" w14:textId="6BC0E239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Computer Science</w:t>
                      </w:r>
                    </w:p>
                    <w:p w14:paraId="7559E88C" w14:textId="77777777" w:rsidR="009F0BAF" w:rsidRDefault="009F0BAF" w:rsidP="009F0BAF"/>
                    <w:p w14:paraId="153B4C48" w14:textId="53B256C0" w:rsidR="009F0BAF" w:rsidRPr="009F0BAF" w:rsidRDefault="009F0BAF" w:rsidP="009F0BAF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Semester</w:t>
                      </w:r>
                    </w:p>
                    <w:p w14:paraId="1EEA1EBB" w14:textId="77777777" w:rsidR="009F0BAF" w:rsidRDefault="009F0BAF" w:rsidP="009F0BAF"/>
                    <w:p w14:paraId="16A9A4BB" w14:textId="3A392DF3" w:rsidR="009F0BAF" w:rsidRPr="009F0BAF" w:rsidRDefault="00987160" w:rsidP="009F0BAF">
                      <w:hyperlink r:id="rId12" w:history="1">
                        <w:r w:rsidR="009F0BAF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9F0BAF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9F0BAF">
                        <w:t>Likely</w:t>
                      </w:r>
                    </w:p>
                    <w:p w14:paraId="052167A3" w14:textId="77777777" w:rsidR="009F0BAF" w:rsidRDefault="009F0BAF" w:rsidP="009F0BAF"/>
                    <w:p w14:paraId="6D91998D" w14:textId="0B4EEFC0" w:rsidR="009F0BAF" w:rsidRPr="009F0BAF" w:rsidRDefault="00987160" w:rsidP="009F0BAF">
                      <w:hyperlink r:id="rId13" w:history="1">
                        <w:r w:rsidR="009F0BAF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9F0BAF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9F0BAF">
                        <w:t>Likely</w:t>
                      </w:r>
                    </w:p>
                    <w:p w14:paraId="05BC9F0D" w14:textId="77777777" w:rsidR="009F0BAF" w:rsidRDefault="009F0BAF" w:rsidP="009F0BAF"/>
                    <w:p w14:paraId="302E6DB2" w14:textId="53F92A5F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Yes</w:t>
                      </w:r>
                    </w:p>
                    <w:p w14:paraId="00331372" w14:textId="77777777" w:rsidR="009F0BAF" w:rsidRDefault="009F0BAF" w:rsidP="009F0BAF"/>
                    <w:p w14:paraId="427D9E5B" w14:textId="18056F3B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8C3F68">
                        <w:t>P</w:t>
                      </w:r>
                      <w:r>
                        <w:t>rocurement</w:t>
                      </w:r>
                    </w:p>
                    <w:p w14:paraId="6830EDC3" w14:textId="77777777" w:rsidR="009F0BAF" w:rsidRDefault="009F0BAF" w:rsidP="009F0BAF"/>
                    <w:p w14:paraId="381E3EDC" w14:textId="0F535218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Create GUI for an open access triple bottom line cost-benefit analysis tool.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>Triple Bottom Line Cost-Benefit Analysis Tool GUI</w:t>
      </w:r>
    </w:p>
    <w:p w14:paraId="00000026" w14:textId="77777777" w:rsidR="007D48F9" w:rsidRDefault="007D48F9"/>
    <w:p w14:paraId="00000027" w14:textId="77777777" w:rsidR="007D48F9" w:rsidRDefault="009F0BAF">
      <w:pPr>
        <w:rPr>
          <w:b/>
        </w:rPr>
      </w:pPr>
      <w:r>
        <w:rPr>
          <w:b/>
        </w:rPr>
        <w:t xml:space="preserve">Project description: </w:t>
      </w:r>
    </w:p>
    <w:p w14:paraId="00000028" w14:textId="77777777" w:rsidR="007D48F9" w:rsidRDefault="007D48F9">
      <w:pPr>
        <w:rPr>
          <w:b/>
        </w:rPr>
      </w:pPr>
    </w:p>
    <w:p w14:paraId="00000029" w14:textId="78227312" w:rsidR="007D48F9" w:rsidRDefault="009F0BAF" w:rsidP="00BB7938">
      <w:pPr>
        <w:ind w:left="720" w:firstLine="720"/>
      </w:pPr>
      <w:r>
        <w:t xml:space="preserve">Create a graphical user interface (GUI) for a triple bottom line cost-benefit analysis tool, which is currently in an Excel spreadsheet format. This tool is used for sustainability </w:t>
      </w:r>
      <w:proofErr w:type="gramStart"/>
      <w:r>
        <w:t>decision-making, and</w:t>
      </w:r>
      <w:proofErr w:type="gramEnd"/>
      <w:r>
        <w:t xml:space="preserve"> will be more accessible to external users of the tool if it has a graphical user interface.</w:t>
      </w:r>
    </w:p>
    <w:p w14:paraId="0000002A" w14:textId="77777777" w:rsidR="007D48F9" w:rsidRDefault="007D48F9"/>
    <w:p w14:paraId="0000002B" w14:textId="77777777" w:rsidR="007D48F9" w:rsidRDefault="009F0BAF">
      <w:pPr>
        <w:rPr>
          <w:b/>
        </w:rPr>
      </w:pPr>
      <w:r>
        <w:rPr>
          <w:b/>
        </w:rPr>
        <w:t>Resources available to students/faculty to complete project:</w:t>
      </w:r>
    </w:p>
    <w:p w14:paraId="0000002C" w14:textId="77777777" w:rsidR="007D48F9" w:rsidRDefault="007D48F9">
      <w:pPr>
        <w:rPr>
          <w:b/>
        </w:rPr>
      </w:pPr>
    </w:p>
    <w:p w14:paraId="0000002D" w14:textId="77777777" w:rsidR="007D48F9" w:rsidRDefault="009F0BAF">
      <w:pPr>
        <w:numPr>
          <w:ilvl w:val="0"/>
          <w:numId w:val="2"/>
        </w:numPr>
      </w:pPr>
      <w:r>
        <w:t>Excel spreadsheet cost-benefit analysis tool</w:t>
      </w:r>
    </w:p>
    <w:p w14:paraId="0000002E" w14:textId="77777777" w:rsidR="007D48F9" w:rsidRDefault="009F0BAF">
      <w:pPr>
        <w:numPr>
          <w:ilvl w:val="0"/>
          <w:numId w:val="2"/>
        </w:numPr>
      </w:pPr>
      <w:r>
        <w:t xml:space="preserve">Staff consultation time </w:t>
      </w:r>
    </w:p>
    <w:p w14:paraId="0000002F" w14:textId="77777777" w:rsidR="007D48F9" w:rsidRDefault="007D48F9"/>
    <w:p w14:paraId="00000030" w14:textId="77777777" w:rsidR="007D48F9" w:rsidRDefault="009F0BAF">
      <w:pPr>
        <w:rPr>
          <w:b/>
        </w:rPr>
      </w:pPr>
      <w:r>
        <w:rPr>
          <w:b/>
        </w:rPr>
        <w:t xml:space="preserve">Project alignment to OHIO Sustainability &amp; Climate Action Plan: </w:t>
      </w:r>
    </w:p>
    <w:p w14:paraId="00000031" w14:textId="77777777" w:rsidR="007D48F9" w:rsidRDefault="007D48F9">
      <w:pPr>
        <w:rPr>
          <w:b/>
        </w:rPr>
      </w:pPr>
    </w:p>
    <w:p w14:paraId="59CD0D0F" w14:textId="5FBAADD2" w:rsidR="002B477A" w:rsidRPr="002B477A" w:rsidRDefault="00BB7938">
      <w:pPr>
        <w:numPr>
          <w:ilvl w:val="0"/>
          <w:numId w:val="1"/>
        </w:numPr>
      </w:pPr>
      <w:hyperlink r:id="rId15" w:history="1">
        <w:r w:rsidR="002B477A" w:rsidRPr="00844C7E">
          <w:rPr>
            <w:rStyle w:val="Hyperlink"/>
          </w:rPr>
          <w:t>Procurement</w:t>
        </w:r>
      </w:hyperlink>
      <w:r w:rsidR="002B477A">
        <w:t xml:space="preserve"> (goal </w:t>
      </w:r>
      <w:r w:rsidR="00844C7E">
        <w:t>#1)</w:t>
      </w:r>
    </w:p>
    <w:p w14:paraId="00000032" w14:textId="12DBC5CC" w:rsidR="007D48F9" w:rsidRDefault="00BB7938">
      <w:pPr>
        <w:numPr>
          <w:ilvl w:val="0"/>
          <w:numId w:val="1"/>
        </w:numPr>
      </w:pPr>
      <w:hyperlink r:id="rId16" w:history="1">
        <w:r w:rsidR="00111F16" w:rsidRPr="00820AB9">
          <w:rPr>
            <w:rStyle w:val="Hyperlink"/>
            <w:highlight w:val="white"/>
          </w:rPr>
          <w:t>Administrative Support</w:t>
        </w:r>
        <w:r w:rsidR="00820AB9" w:rsidRPr="00820AB9">
          <w:rPr>
            <w:rStyle w:val="Hyperlink"/>
            <w:highlight w:val="white"/>
          </w:rPr>
          <w:t xml:space="preserve"> core</w:t>
        </w:r>
      </w:hyperlink>
      <w:r w:rsidR="00111F16">
        <w:rPr>
          <w:highlight w:val="white"/>
        </w:rPr>
        <w:t>- a</w:t>
      </w:r>
      <w:r w:rsidR="009F0BAF">
        <w:rPr>
          <w:highlight w:val="white"/>
        </w:rPr>
        <w:t xml:space="preserve">chieve recognition for innovative and robust sustainability planning, coordination and </w:t>
      </w:r>
      <w:proofErr w:type="spellStart"/>
      <w:r w:rsidR="002B477A">
        <w:t>goverance</w:t>
      </w:r>
      <w:proofErr w:type="spellEnd"/>
    </w:p>
    <w:p w14:paraId="143FE067" w14:textId="71909938" w:rsidR="00BB7938" w:rsidRDefault="00BB7938" w:rsidP="00BB7938"/>
    <w:p w14:paraId="5352F653" w14:textId="77777777" w:rsidR="00BB7938" w:rsidRDefault="00BB7938" w:rsidP="00BB7938"/>
    <w:p w14:paraId="5D031B85" w14:textId="77777777" w:rsidR="00EB6098" w:rsidRPr="00C5544B" w:rsidRDefault="00EB6098" w:rsidP="00EB6098">
      <w:r w:rsidRPr="00EB6098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7" w:tgtFrame="_blank" w:history="1">
        <w:r w:rsidRPr="00EB6098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EB6098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EB6098">
        <w:rPr>
          <w:rStyle w:val="eop"/>
          <w:color w:val="000000"/>
          <w:shd w:val="clear" w:color="auto" w:fill="FFFFFF"/>
        </w:rPr>
        <w:t> </w:t>
      </w:r>
    </w:p>
    <w:p w14:paraId="5C62FFFB" w14:textId="77777777" w:rsidR="00EB6098" w:rsidRDefault="00EB6098" w:rsidP="00EB6098"/>
    <w:sectPr w:rsidR="00EB60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26F"/>
    <w:multiLevelType w:val="multilevel"/>
    <w:tmpl w:val="32ECD8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22248D2"/>
    <w:multiLevelType w:val="multilevel"/>
    <w:tmpl w:val="BBBE0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F9"/>
    <w:rsid w:val="00111F16"/>
    <w:rsid w:val="0028797D"/>
    <w:rsid w:val="002B477A"/>
    <w:rsid w:val="00526A88"/>
    <w:rsid w:val="006943A6"/>
    <w:rsid w:val="007D48F9"/>
    <w:rsid w:val="00820AB9"/>
    <w:rsid w:val="00844C7E"/>
    <w:rsid w:val="008C3F68"/>
    <w:rsid w:val="009216E0"/>
    <w:rsid w:val="00987160"/>
    <w:rsid w:val="009F0BAF"/>
    <w:rsid w:val="00BB7938"/>
    <w:rsid w:val="00E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DDF9"/>
  <w15:docId w15:val="{29A6D17C-883B-45FD-9C38-0AF9159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F0BA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B6098"/>
  </w:style>
  <w:style w:type="character" w:customStyle="1" w:styleId="eop">
    <w:name w:val="eop"/>
    <w:basedOn w:val="DefaultParagraphFont"/>
    <w:rsid w:val="00EB6098"/>
  </w:style>
  <w:style w:type="paragraph" w:styleId="ListParagraph">
    <w:name w:val="List Paragraph"/>
    <w:basedOn w:val="Normal"/>
    <w:uiPriority w:val="34"/>
    <w:qFormat/>
    <w:rsid w:val="00EB60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mailto:sustainability@ohio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sustainability/administration-hub/procurement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04C6D-80AF-4ABC-97BD-32B8735D7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A105-31D9-4FA6-97E4-7041ED31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AC1D7-CDB8-4F12-8778-2A564FB8A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14</cp:revision>
  <dcterms:created xsi:type="dcterms:W3CDTF">2021-09-09T19:55:00Z</dcterms:created>
  <dcterms:modified xsi:type="dcterms:W3CDTF">2022-02-02T20:37:00Z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