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B345" w14:textId="5F145CEE" w:rsidR="00355A90" w:rsidRDefault="00355A90" w:rsidP="00355A90">
      <w:pPr>
        <w:pStyle w:val="Heading1"/>
        <w:jc w:val="center"/>
        <w:rPr>
          <w:sz w:val="30"/>
          <w:szCs w:val="30"/>
        </w:rPr>
      </w:pPr>
      <w:r>
        <w:rPr>
          <w:noProof/>
          <w:sz w:val="30"/>
          <w:szCs w:val="30"/>
        </w:rPr>
        <w:drawing>
          <wp:inline distT="0" distB="0" distL="0" distR="0" wp14:anchorId="2BBE6366" wp14:editId="41F816D2">
            <wp:extent cx="4660900" cy="499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083" cy="508904"/>
                    </a:xfrm>
                    <a:prstGeom prst="rect">
                      <a:avLst/>
                    </a:prstGeom>
                    <a:noFill/>
                    <a:ln>
                      <a:noFill/>
                    </a:ln>
                  </pic:spPr>
                </pic:pic>
              </a:graphicData>
            </a:graphic>
          </wp:inline>
        </w:drawing>
      </w:r>
    </w:p>
    <w:p w14:paraId="587C1855" w14:textId="2B3DEE0E" w:rsidR="00355A90" w:rsidRPr="00355A90" w:rsidRDefault="00FB5F29" w:rsidP="00355A90">
      <w:pPr>
        <w:pStyle w:val="Heading1"/>
        <w:rPr>
          <w:sz w:val="30"/>
          <w:szCs w:val="30"/>
        </w:rPr>
      </w:pPr>
      <w:r w:rsidRPr="00990E27">
        <w:rPr>
          <w:b/>
          <w:bCs/>
          <w:noProof/>
          <w:sz w:val="30"/>
          <w:szCs w:val="30"/>
        </w:rPr>
        <mc:AlternateContent>
          <mc:Choice Requires="wps">
            <w:drawing>
              <wp:anchor distT="45720" distB="45720" distL="114300" distR="114300" simplePos="0" relativeHeight="251659264" behindDoc="0" locked="0" layoutInCell="1" allowOverlap="1" wp14:anchorId="65905D2A" wp14:editId="6CFD1A0D">
                <wp:simplePos x="0" y="0"/>
                <wp:positionH relativeFrom="margin">
                  <wp:align>left</wp:align>
                </wp:positionH>
                <wp:positionV relativeFrom="paragraph">
                  <wp:posOffset>469900</wp:posOffset>
                </wp:positionV>
                <wp:extent cx="5857875" cy="27559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55900"/>
                        </a:xfrm>
                        <a:prstGeom prst="rect">
                          <a:avLst/>
                        </a:prstGeom>
                        <a:solidFill>
                          <a:schemeClr val="bg1">
                            <a:lumMod val="85000"/>
                          </a:schemeClr>
                        </a:solidFill>
                        <a:ln w="12700">
                          <a:solidFill>
                            <a:srgbClr val="000000"/>
                          </a:solidFill>
                          <a:miter lim="800000"/>
                          <a:headEnd/>
                          <a:tailEnd/>
                        </a:ln>
                      </wps:spPr>
                      <wps:txbx>
                        <w:txbxContent>
                          <w:p w14:paraId="0174879E" w14:textId="09AD2A8E" w:rsidR="00355A90" w:rsidRPr="00355A90" w:rsidRDefault="00355A90" w:rsidP="00355A90">
                            <w:r w:rsidRPr="1CB44D61">
                              <w:rPr>
                                <w:b/>
                                <w:bCs/>
                              </w:rPr>
                              <w:t xml:space="preserve">Possible Academic Connections: </w:t>
                            </w:r>
                            <w:r>
                              <w:t>Energy Engineering</w:t>
                            </w:r>
                          </w:p>
                          <w:p w14:paraId="6E837550" w14:textId="77777777" w:rsidR="00355A90" w:rsidRDefault="00355A90" w:rsidP="00355A90"/>
                          <w:p w14:paraId="443871C1" w14:textId="19161B13" w:rsidR="00355A90" w:rsidRPr="00355A90" w:rsidRDefault="00355A90" w:rsidP="00355A90">
                            <w:r>
                              <w:rPr>
                                <w:b/>
                                <w:bCs/>
                              </w:rPr>
                              <w:t>Recommended p</w:t>
                            </w:r>
                            <w:r w:rsidRPr="1CB44D61">
                              <w:rPr>
                                <w:b/>
                                <w:bCs/>
                              </w:rPr>
                              <w:t xml:space="preserve">roject length: </w:t>
                            </w:r>
                            <w:r>
                              <w:t>Multi-year</w:t>
                            </w:r>
                          </w:p>
                          <w:p w14:paraId="4470C983" w14:textId="77777777" w:rsidR="00355A90" w:rsidRDefault="00355A90" w:rsidP="00355A90"/>
                          <w:p w14:paraId="35EF7C9C" w14:textId="2FA1A2E1" w:rsidR="00355A90" w:rsidRPr="00355A90" w:rsidRDefault="003D164E" w:rsidP="00355A90">
                            <w:hyperlink r:id="rId6" w:history="1">
                              <w:r w:rsidR="00355A90" w:rsidRPr="003E7045">
                                <w:rPr>
                                  <w:rStyle w:val="Hyperlink"/>
                                  <w:b/>
                                  <w:bCs/>
                                </w:rPr>
                                <w:t>Experiential Learning</w:t>
                              </w:r>
                            </w:hyperlink>
                            <w:r w:rsidR="00355A90" w:rsidRPr="1CB44D61">
                              <w:rPr>
                                <w:b/>
                                <w:bCs/>
                              </w:rPr>
                              <w:t xml:space="preserve">? </w:t>
                            </w:r>
                            <w:r w:rsidR="00355A90">
                              <w:t>Likely</w:t>
                            </w:r>
                          </w:p>
                          <w:p w14:paraId="3F8C343B" w14:textId="77777777" w:rsidR="00355A90" w:rsidRDefault="00355A90" w:rsidP="00355A90"/>
                          <w:p w14:paraId="00BC80D2" w14:textId="166C143B" w:rsidR="00355A90" w:rsidRPr="00355A90" w:rsidRDefault="003D164E" w:rsidP="00355A90">
                            <w:hyperlink r:id="rId7" w:history="1">
                              <w:r w:rsidR="00355A90" w:rsidRPr="00B32B58">
                                <w:rPr>
                                  <w:rStyle w:val="Hyperlink"/>
                                  <w:b/>
                                  <w:bCs/>
                                </w:rPr>
                                <w:t>Community Engagement</w:t>
                              </w:r>
                            </w:hyperlink>
                            <w:r w:rsidR="00355A90" w:rsidRPr="1CB44D61">
                              <w:rPr>
                                <w:b/>
                                <w:bCs/>
                              </w:rPr>
                              <w:t xml:space="preserve">? </w:t>
                            </w:r>
                            <w:r w:rsidR="00355A90">
                              <w:t>Not likely</w:t>
                            </w:r>
                          </w:p>
                          <w:p w14:paraId="5AA6B368" w14:textId="77777777" w:rsidR="00355A90" w:rsidRDefault="00355A90" w:rsidP="00355A90"/>
                          <w:p w14:paraId="483D82AF" w14:textId="2D4A1B81" w:rsidR="00355A90" w:rsidRPr="00355A90" w:rsidRDefault="00355A90" w:rsidP="00355A90">
                            <w:r w:rsidRPr="1CB44D61">
                              <w:rPr>
                                <w:b/>
                                <w:bCs/>
                              </w:rPr>
                              <w:t xml:space="preserve">Remote learning possible? </w:t>
                            </w:r>
                            <w:r>
                              <w:t>Partial</w:t>
                            </w:r>
                          </w:p>
                          <w:p w14:paraId="7ACB5A13" w14:textId="77777777" w:rsidR="00355A90" w:rsidRDefault="00355A90" w:rsidP="00355A90"/>
                          <w:p w14:paraId="664B7752" w14:textId="665039F5" w:rsidR="00355A90" w:rsidRPr="00894E0F" w:rsidRDefault="00355A90" w:rsidP="00355A90">
                            <w:r w:rsidRPr="1CB44D61">
                              <w:rPr>
                                <w:b/>
                                <w:bCs/>
                              </w:rPr>
                              <w:t xml:space="preserve">Connection to </w:t>
                            </w:r>
                            <w:hyperlink r:id="rId8" w:history="1">
                              <w:r w:rsidRPr="00185ED3">
                                <w:rPr>
                                  <w:rStyle w:val="Hyperlink"/>
                                  <w:b/>
                                  <w:bCs/>
                                </w:rPr>
                                <w:t>OHIO Sustainability &amp; Climate Action Plan</w:t>
                              </w:r>
                            </w:hyperlink>
                            <w:r w:rsidR="00894E0F">
                              <w:rPr>
                                <w:b/>
                                <w:bCs/>
                              </w:rPr>
                              <w:t xml:space="preserve">: </w:t>
                            </w:r>
                            <w:r w:rsidR="00894E0F">
                              <w:t>Energy, Climate</w:t>
                            </w:r>
                          </w:p>
                          <w:p w14:paraId="782D7EB2" w14:textId="77777777" w:rsidR="00355A90" w:rsidRDefault="00355A90" w:rsidP="00355A90"/>
                          <w:p w14:paraId="046260D0" w14:textId="5AF4B9CC" w:rsidR="00355A90" w:rsidRPr="00355A90" w:rsidRDefault="00355A90" w:rsidP="00355A90">
                            <w:r w:rsidRPr="1CB44D61">
                              <w:rPr>
                                <w:b/>
                                <w:bCs/>
                              </w:rPr>
                              <w:t xml:space="preserve">Brief description: </w:t>
                            </w:r>
                            <w:r>
                              <w:t xml:space="preserve">Cover rooftops or other surfaces with solar panels/other solar installments to use a better type of energy and reduce electricity </w:t>
                            </w:r>
                            <w:r w:rsidR="00F57137">
                              <w:t xml:space="preserve">consumption </w:t>
                            </w:r>
                            <w:r>
                              <w:t>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05D2A" id="_x0000_t202" coordsize="21600,21600" o:spt="202" path="m,l,21600r21600,l21600,xe">
                <v:stroke joinstyle="miter"/>
                <v:path gradientshapeok="t" o:connecttype="rect"/>
              </v:shapetype>
              <v:shape id="Text Box 2" o:spid="_x0000_s1026" type="#_x0000_t202" style="position:absolute;margin-left:0;margin-top:37pt;width:461.25pt;height:21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" fillcolor="#d8d8d8 [2732]" strokeweight="1pt">
                <v:textbox>
                  <w:txbxContent>
                    <w:p w14:paraId="0174879E" w14:textId="09AD2A8E" w:rsidR="00355A90" w:rsidRPr="00355A90" w:rsidRDefault="00355A90" w:rsidP="00355A90">
                      <w:r w:rsidRPr="1CB44D61">
                        <w:rPr>
                          <w:b/>
                          <w:bCs/>
                        </w:rPr>
                        <w:t xml:space="preserve">Possible Academic Connections: </w:t>
                      </w:r>
                      <w:r>
                        <w:t>Energy Engineering</w:t>
                      </w:r>
                    </w:p>
                    <w:p w14:paraId="6E837550" w14:textId="77777777" w:rsidR="00355A90" w:rsidRDefault="00355A90" w:rsidP="00355A90"/>
                    <w:p w14:paraId="443871C1" w14:textId="19161B13" w:rsidR="00355A90" w:rsidRPr="00355A90" w:rsidRDefault="00355A90" w:rsidP="00355A90">
                      <w:r>
                        <w:rPr>
                          <w:b/>
                          <w:bCs/>
                        </w:rPr>
                        <w:t>Recommended p</w:t>
                      </w:r>
                      <w:r w:rsidRPr="1CB44D61">
                        <w:rPr>
                          <w:b/>
                          <w:bCs/>
                        </w:rPr>
                        <w:t xml:space="preserve">roject length: </w:t>
                      </w:r>
                      <w:r>
                        <w:t>Multi-year</w:t>
                      </w:r>
                    </w:p>
                    <w:p w14:paraId="4470C983" w14:textId="77777777" w:rsidR="00355A90" w:rsidRDefault="00355A90" w:rsidP="00355A90"/>
                    <w:p w14:paraId="35EF7C9C" w14:textId="2FA1A2E1" w:rsidR="00355A90" w:rsidRPr="00355A90" w:rsidRDefault="003D164E" w:rsidP="00355A90">
                      <w:hyperlink r:id="rId9" w:history="1">
                        <w:r w:rsidR="00355A90" w:rsidRPr="003E7045">
                          <w:rPr>
                            <w:rStyle w:val="Hyperlink"/>
                            <w:b/>
                            <w:bCs/>
                          </w:rPr>
                          <w:t>Experiential Learning</w:t>
                        </w:r>
                      </w:hyperlink>
                      <w:r w:rsidR="00355A90" w:rsidRPr="1CB44D61">
                        <w:rPr>
                          <w:b/>
                          <w:bCs/>
                        </w:rPr>
                        <w:t xml:space="preserve">? </w:t>
                      </w:r>
                      <w:r w:rsidR="00355A90">
                        <w:t>Likely</w:t>
                      </w:r>
                    </w:p>
                    <w:p w14:paraId="3F8C343B" w14:textId="77777777" w:rsidR="00355A90" w:rsidRDefault="00355A90" w:rsidP="00355A90"/>
                    <w:p w14:paraId="00BC80D2" w14:textId="166C143B" w:rsidR="00355A90" w:rsidRPr="00355A90" w:rsidRDefault="003D164E" w:rsidP="00355A90">
                      <w:hyperlink r:id="rId10" w:history="1">
                        <w:r w:rsidR="00355A90" w:rsidRPr="00B32B58">
                          <w:rPr>
                            <w:rStyle w:val="Hyperlink"/>
                            <w:b/>
                            <w:bCs/>
                          </w:rPr>
                          <w:t>Community Engagement</w:t>
                        </w:r>
                      </w:hyperlink>
                      <w:r w:rsidR="00355A90" w:rsidRPr="1CB44D61">
                        <w:rPr>
                          <w:b/>
                          <w:bCs/>
                        </w:rPr>
                        <w:t xml:space="preserve">? </w:t>
                      </w:r>
                      <w:r w:rsidR="00355A90">
                        <w:t>Not likely</w:t>
                      </w:r>
                    </w:p>
                    <w:p w14:paraId="5AA6B368" w14:textId="77777777" w:rsidR="00355A90" w:rsidRDefault="00355A90" w:rsidP="00355A90"/>
                    <w:p w14:paraId="483D82AF" w14:textId="2D4A1B81" w:rsidR="00355A90" w:rsidRPr="00355A90" w:rsidRDefault="00355A90" w:rsidP="00355A90">
                      <w:r w:rsidRPr="1CB44D61">
                        <w:rPr>
                          <w:b/>
                          <w:bCs/>
                        </w:rPr>
                        <w:t xml:space="preserve">Remote learning possible? </w:t>
                      </w:r>
                      <w:r>
                        <w:t>Partial</w:t>
                      </w:r>
                    </w:p>
                    <w:p w14:paraId="7ACB5A13" w14:textId="77777777" w:rsidR="00355A90" w:rsidRDefault="00355A90" w:rsidP="00355A90"/>
                    <w:p w14:paraId="664B7752" w14:textId="665039F5" w:rsidR="00355A90" w:rsidRPr="00894E0F" w:rsidRDefault="00355A90" w:rsidP="00355A90">
                      <w:r w:rsidRPr="1CB44D61">
                        <w:rPr>
                          <w:b/>
                          <w:bCs/>
                        </w:rPr>
                        <w:t xml:space="preserve">Connection to </w:t>
                      </w:r>
                      <w:hyperlink r:id="rId11" w:history="1">
                        <w:r w:rsidRPr="00185ED3">
                          <w:rPr>
                            <w:rStyle w:val="Hyperlink"/>
                            <w:b/>
                            <w:bCs/>
                          </w:rPr>
                          <w:t>OHIO Sustainability &amp; Climate Action Plan</w:t>
                        </w:r>
                      </w:hyperlink>
                      <w:r w:rsidR="00894E0F">
                        <w:rPr>
                          <w:b/>
                          <w:bCs/>
                        </w:rPr>
                        <w:t xml:space="preserve">: </w:t>
                      </w:r>
                      <w:r w:rsidR="00894E0F">
                        <w:t>Energy, Climate</w:t>
                      </w:r>
                    </w:p>
                    <w:p w14:paraId="782D7EB2" w14:textId="77777777" w:rsidR="00355A90" w:rsidRDefault="00355A90" w:rsidP="00355A90"/>
                    <w:p w14:paraId="046260D0" w14:textId="5AF4B9CC" w:rsidR="00355A90" w:rsidRPr="00355A90" w:rsidRDefault="00355A90" w:rsidP="00355A90">
                      <w:r w:rsidRPr="1CB44D61">
                        <w:rPr>
                          <w:b/>
                          <w:bCs/>
                        </w:rPr>
                        <w:t xml:space="preserve">Brief description: </w:t>
                      </w:r>
                      <w:r>
                        <w:t xml:space="preserve">Cover rooftops or other surfaces with solar panels/other solar installments to use a better type of energy and reduce electricity </w:t>
                      </w:r>
                      <w:r w:rsidR="00F57137">
                        <w:t xml:space="preserve">consumption </w:t>
                      </w:r>
                      <w:r>
                        <w:t>on campus.</w:t>
                      </w:r>
                    </w:p>
                  </w:txbxContent>
                </v:textbox>
                <w10:wrap type="square" anchorx="margin"/>
              </v:shape>
            </w:pict>
          </mc:Fallback>
        </mc:AlternateContent>
      </w:r>
      <w:r w:rsidR="00355A90">
        <w:rPr>
          <w:sz w:val="30"/>
          <w:szCs w:val="30"/>
        </w:rPr>
        <w:t>Solar Installments</w:t>
      </w:r>
    </w:p>
    <w:p w14:paraId="17A9CA17" w14:textId="77777777" w:rsidR="00355A90" w:rsidRDefault="00355A90" w:rsidP="00355A90"/>
    <w:p w14:paraId="67BA8FB2" w14:textId="77777777" w:rsidR="00355A90" w:rsidRDefault="00355A90" w:rsidP="00355A90">
      <w:pPr>
        <w:pStyle w:val="NormalWeb"/>
        <w:spacing w:before="0" w:beforeAutospacing="0" w:after="0" w:afterAutospacing="0"/>
      </w:pPr>
      <w:r>
        <w:rPr>
          <w:rFonts w:ascii="Arial" w:hAnsi="Arial" w:cs="Arial"/>
          <w:b/>
          <w:bCs/>
          <w:color w:val="000000"/>
          <w:sz w:val="22"/>
          <w:szCs w:val="22"/>
        </w:rPr>
        <w:t>Project contact:</w:t>
      </w:r>
    </w:p>
    <w:p w14:paraId="7B279A78" w14:textId="77777777" w:rsidR="00355A90" w:rsidRDefault="00355A90" w:rsidP="00355A90"/>
    <w:p w14:paraId="395DE2A2" w14:textId="77777777" w:rsidR="00355A90" w:rsidRDefault="00355A90" w:rsidP="00355A90">
      <w:pPr>
        <w:pStyle w:val="NormalWeb"/>
        <w:spacing w:before="0" w:beforeAutospacing="0" w:after="0" w:afterAutospacing="0"/>
      </w:pPr>
      <w:r>
        <w:rPr>
          <w:rStyle w:val="apple-tab-span"/>
          <w:rFonts w:ascii="Arial" w:hAnsi="Arial" w:cs="Arial"/>
          <w:b/>
          <w:bCs/>
          <w:color w:val="000000"/>
          <w:sz w:val="22"/>
          <w:szCs w:val="22"/>
        </w:rPr>
        <w:tab/>
      </w:r>
      <w:r>
        <w:rPr>
          <w:rFonts w:ascii="Arial" w:hAnsi="Arial" w:cs="Arial"/>
          <w:color w:val="000000"/>
          <w:sz w:val="22"/>
          <w:szCs w:val="22"/>
        </w:rPr>
        <w:t>Elaine Goetz, Director of Energy Management &amp; Sustainability</w:t>
      </w:r>
    </w:p>
    <w:p w14:paraId="61CC3033" w14:textId="77777777" w:rsidR="00355A90" w:rsidRDefault="00355A90" w:rsidP="00355A90"/>
    <w:p w14:paraId="7161FC13" w14:textId="77777777" w:rsidR="00355A90" w:rsidRDefault="00355A90" w:rsidP="00355A90">
      <w:pPr>
        <w:pStyle w:val="NormalWeb"/>
        <w:spacing w:before="0" w:beforeAutospacing="0" w:after="0" w:afterAutospacing="0"/>
      </w:pPr>
      <w:r>
        <w:rPr>
          <w:rFonts w:ascii="Arial" w:hAnsi="Arial" w:cs="Arial"/>
          <w:b/>
          <w:bCs/>
          <w:color w:val="000000"/>
          <w:sz w:val="22"/>
          <w:szCs w:val="22"/>
        </w:rPr>
        <w:t>Project description:</w:t>
      </w:r>
    </w:p>
    <w:p w14:paraId="57106627" w14:textId="77777777" w:rsidR="00355A90" w:rsidRDefault="00355A90" w:rsidP="00355A90"/>
    <w:p w14:paraId="2B2BCCBF" w14:textId="77777777" w:rsidR="00355A90" w:rsidRDefault="00355A90" w:rsidP="00355A90">
      <w:pPr>
        <w:pStyle w:val="NormalWeb"/>
        <w:spacing w:before="0" w:beforeAutospacing="0" w:after="0" w:afterAutospacing="0"/>
      </w:pPr>
      <w:r>
        <w:rPr>
          <w:rStyle w:val="apple-tab-span"/>
          <w:rFonts w:ascii="Arial" w:hAnsi="Arial" w:cs="Arial"/>
          <w:b/>
          <w:bCs/>
          <w:color w:val="000000"/>
          <w:sz w:val="22"/>
          <w:szCs w:val="22"/>
        </w:rPr>
        <w:tab/>
      </w:r>
      <w:r>
        <w:rPr>
          <w:rFonts w:ascii="Arial" w:hAnsi="Arial" w:cs="Arial"/>
          <w:color w:val="000000"/>
          <w:sz w:val="22"/>
          <w:szCs w:val="22"/>
        </w:rPr>
        <w:t xml:space="preserve">Create a “how to” guide for others who are interested in pursuing solar on University buildings.  There are many barriers to installing solar on rooftops, including structural, procedural, capital costs, incremental costs, procurement processes, end of life handling of panels, maintenance, </w:t>
      </w:r>
      <w:proofErr w:type="spellStart"/>
      <w:r>
        <w:rPr>
          <w:rFonts w:ascii="Arial" w:hAnsi="Arial" w:cs="Arial"/>
          <w:color w:val="000000"/>
          <w:sz w:val="22"/>
          <w:szCs w:val="22"/>
        </w:rPr>
        <w:t>etc</w:t>
      </w:r>
      <w:proofErr w:type="spellEnd"/>
      <w:r>
        <w:rPr>
          <w:rFonts w:ascii="Arial" w:hAnsi="Arial" w:cs="Arial"/>
          <w:color w:val="000000"/>
          <w:sz w:val="22"/>
          <w:szCs w:val="22"/>
        </w:rPr>
        <w:t>, and a guide outlining all barriers would be helpful to others.</w:t>
      </w:r>
    </w:p>
    <w:p w14:paraId="4A5A886A" w14:textId="77777777" w:rsidR="00355A90" w:rsidRDefault="00355A90" w:rsidP="00355A90"/>
    <w:p w14:paraId="0E3019DC" w14:textId="77777777" w:rsidR="00355A90" w:rsidRDefault="00355A90" w:rsidP="00355A90">
      <w:pPr>
        <w:pStyle w:val="NormalWeb"/>
        <w:spacing w:before="0" w:beforeAutospacing="0" w:after="0" w:afterAutospacing="0"/>
      </w:pPr>
      <w:r>
        <w:rPr>
          <w:rFonts w:ascii="Arial" w:hAnsi="Arial" w:cs="Arial"/>
          <w:b/>
          <w:bCs/>
          <w:color w:val="000000"/>
          <w:sz w:val="22"/>
          <w:szCs w:val="22"/>
        </w:rPr>
        <w:t>Resources available to students/faculty to complete project:</w:t>
      </w:r>
    </w:p>
    <w:p w14:paraId="665CCE1C" w14:textId="3443B013" w:rsidR="00355A90" w:rsidRDefault="00355A90" w:rsidP="00355A90"/>
    <w:p w14:paraId="115BE310" w14:textId="77777777" w:rsidR="00355A90" w:rsidRDefault="00355A90" w:rsidP="00355A9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University websites</w:t>
      </w:r>
    </w:p>
    <w:p w14:paraId="0D229CF4" w14:textId="77777777" w:rsidR="00355A90" w:rsidRDefault="00355A90" w:rsidP="00355A9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Conversations with Elaine Goetz</w:t>
      </w:r>
    </w:p>
    <w:p w14:paraId="03EC02B4" w14:textId="77777777" w:rsidR="00355A90" w:rsidRDefault="00355A90" w:rsidP="00355A90">
      <w:pPr>
        <w:rPr>
          <w:rFonts w:ascii="Times New Roman" w:hAnsi="Times New Roman" w:cs="Times New Roman"/>
          <w:sz w:val="24"/>
          <w:szCs w:val="24"/>
        </w:rPr>
      </w:pPr>
    </w:p>
    <w:p w14:paraId="10306080" w14:textId="77777777" w:rsidR="00355A90" w:rsidRDefault="00355A90" w:rsidP="00355A90">
      <w:pPr>
        <w:pStyle w:val="NormalWeb"/>
        <w:spacing w:before="0" w:beforeAutospacing="0" w:after="0" w:afterAutospacing="0"/>
      </w:pPr>
      <w:r>
        <w:rPr>
          <w:rFonts w:ascii="Arial" w:hAnsi="Arial" w:cs="Arial"/>
          <w:b/>
          <w:bCs/>
          <w:color w:val="000000"/>
          <w:sz w:val="22"/>
          <w:szCs w:val="22"/>
        </w:rPr>
        <w:t>Project alignment to OHIO Sustainability &amp; Climate Action Plan*:</w:t>
      </w:r>
    </w:p>
    <w:p w14:paraId="2AF2CF51" w14:textId="23C6A990" w:rsidR="00355A90" w:rsidRDefault="00355A90" w:rsidP="00355A90"/>
    <w:p w14:paraId="40080E79" w14:textId="6C2C1445" w:rsidR="00355A90" w:rsidRDefault="003D164E" w:rsidP="00355A90">
      <w:pPr>
        <w:pStyle w:val="NormalWeb"/>
        <w:numPr>
          <w:ilvl w:val="0"/>
          <w:numId w:val="2"/>
        </w:numPr>
        <w:spacing w:before="0" w:beforeAutospacing="0" w:after="0" w:afterAutospacing="0"/>
        <w:textAlignment w:val="baseline"/>
        <w:rPr>
          <w:rFonts w:ascii="Arial" w:hAnsi="Arial" w:cs="Arial"/>
          <w:color w:val="000000"/>
          <w:sz w:val="22"/>
          <w:szCs w:val="22"/>
        </w:rPr>
      </w:pPr>
      <w:hyperlink r:id="rId12" w:history="1">
        <w:r w:rsidR="00355A90" w:rsidRPr="002A2493">
          <w:rPr>
            <w:rStyle w:val="Hyperlink"/>
            <w:rFonts w:ascii="Arial" w:hAnsi="Arial" w:cs="Arial"/>
            <w:sz w:val="22"/>
            <w:szCs w:val="22"/>
          </w:rPr>
          <w:t>Energy</w:t>
        </w:r>
      </w:hyperlink>
      <w:r w:rsidR="002A2493">
        <w:rPr>
          <w:rFonts w:ascii="Arial" w:hAnsi="Arial" w:cs="Arial"/>
          <w:color w:val="000000"/>
          <w:sz w:val="22"/>
          <w:szCs w:val="22"/>
        </w:rPr>
        <w:t xml:space="preserve"> (goal</w:t>
      </w:r>
      <w:r w:rsidR="00355A90">
        <w:rPr>
          <w:rFonts w:ascii="Arial" w:hAnsi="Arial" w:cs="Arial"/>
          <w:color w:val="000000"/>
          <w:sz w:val="22"/>
          <w:szCs w:val="22"/>
        </w:rPr>
        <w:t xml:space="preserve"> #2</w:t>
      </w:r>
      <w:r w:rsidR="002A2493">
        <w:rPr>
          <w:rFonts w:ascii="Arial" w:hAnsi="Arial" w:cs="Arial"/>
          <w:color w:val="000000"/>
          <w:sz w:val="22"/>
          <w:szCs w:val="22"/>
        </w:rPr>
        <w:t>)</w:t>
      </w:r>
    </w:p>
    <w:p w14:paraId="10200CB4" w14:textId="4E1ED5A7" w:rsidR="00355A90" w:rsidRDefault="003D164E" w:rsidP="00355A90">
      <w:pPr>
        <w:pStyle w:val="NormalWeb"/>
        <w:numPr>
          <w:ilvl w:val="0"/>
          <w:numId w:val="2"/>
        </w:numPr>
        <w:spacing w:before="0" w:beforeAutospacing="0" w:after="0" w:afterAutospacing="0"/>
        <w:textAlignment w:val="baseline"/>
        <w:rPr>
          <w:rFonts w:ascii="Arial" w:hAnsi="Arial" w:cs="Arial"/>
          <w:color w:val="000000"/>
          <w:sz w:val="22"/>
          <w:szCs w:val="22"/>
        </w:rPr>
      </w:pPr>
      <w:hyperlink r:id="rId13" w:history="1">
        <w:r w:rsidR="00355A90" w:rsidRPr="003D164E">
          <w:rPr>
            <w:rStyle w:val="Hyperlink"/>
            <w:rFonts w:ascii="Arial" w:hAnsi="Arial" w:cs="Arial"/>
            <w:sz w:val="22"/>
            <w:szCs w:val="22"/>
          </w:rPr>
          <w:t>Climate</w:t>
        </w:r>
      </w:hyperlink>
      <w:r w:rsidR="00C61B07">
        <w:rPr>
          <w:rFonts w:ascii="Arial" w:hAnsi="Arial" w:cs="Arial"/>
          <w:color w:val="000000"/>
          <w:sz w:val="22"/>
          <w:szCs w:val="22"/>
        </w:rPr>
        <w:t xml:space="preserve"> (goal #1)</w:t>
      </w:r>
    </w:p>
    <w:p w14:paraId="0F75B323" w14:textId="3165F8E4" w:rsidR="009506C5" w:rsidRDefault="009506C5" w:rsidP="009506C5">
      <w:pPr>
        <w:pStyle w:val="NormalWeb"/>
        <w:spacing w:before="0" w:beforeAutospacing="0" w:after="0" w:afterAutospacing="0"/>
        <w:textAlignment w:val="baseline"/>
        <w:rPr>
          <w:rFonts w:ascii="Arial" w:hAnsi="Arial" w:cs="Arial"/>
          <w:color w:val="000000"/>
          <w:sz w:val="22"/>
          <w:szCs w:val="22"/>
        </w:rPr>
      </w:pPr>
    </w:p>
    <w:p w14:paraId="0F53B9CA" w14:textId="77777777" w:rsidR="009506C5" w:rsidRPr="00C5544B" w:rsidRDefault="009506C5" w:rsidP="009506C5">
      <w:r w:rsidRPr="001441F6">
        <w:rPr>
          <w:rStyle w:val="normaltextrun"/>
          <w:b/>
          <w:bCs/>
          <w:color w:val="000000"/>
          <w:shd w:val="clear" w:color="auto" w:fill="FFFFFF"/>
        </w:rPr>
        <w:lastRenderedPageBreak/>
        <w:t>Please send final project deliverables to </w:t>
      </w:r>
      <w:hyperlink r:id="rId14" w:tgtFrame="_blank" w:history="1">
        <w:r w:rsidRPr="001441F6">
          <w:rPr>
            <w:rStyle w:val="normaltextrun"/>
            <w:b/>
            <w:bCs/>
            <w:color w:val="0000FF"/>
            <w:u w:val="single"/>
            <w:shd w:val="clear" w:color="auto" w:fill="FFFFFF"/>
          </w:rPr>
          <w:t>sustainability@ohio.edu</w:t>
        </w:r>
      </w:hyperlink>
      <w:r w:rsidRPr="001441F6">
        <w:rPr>
          <w:rStyle w:val="normaltextrun"/>
          <w:b/>
          <w:bCs/>
          <w:color w:val="000000"/>
          <w:shd w:val="clear" w:color="auto" w:fill="FFFFFF"/>
        </w:rPr>
        <w:t> for tracking and reporting purposes.</w:t>
      </w:r>
      <w:r w:rsidRPr="001441F6">
        <w:rPr>
          <w:rStyle w:val="eop"/>
          <w:color w:val="000000"/>
          <w:shd w:val="clear" w:color="auto" w:fill="FFFFFF"/>
        </w:rPr>
        <w:t> </w:t>
      </w:r>
    </w:p>
    <w:p w14:paraId="300A1EFE" w14:textId="77777777" w:rsidR="009506C5" w:rsidRDefault="009506C5" w:rsidP="009506C5">
      <w:pPr>
        <w:pStyle w:val="NormalWeb"/>
        <w:spacing w:before="0" w:beforeAutospacing="0" w:after="0" w:afterAutospacing="0"/>
        <w:textAlignment w:val="baseline"/>
        <w:rPr>
          <w:rFonts w:ascii="Arial" w:hAnsi="Arial" w:cs="Arial"/>
          <w:color w:val="000000"/>
          <w:sz w:val="22"/>
          <w:szCs w:val="22"/>
        </w:rPr>
      </w:pPr>
    </w:p>
    <w:p w14:paraId="4E1D9737" w14:textId="77777777" w:rsidR="00355A90" w:rsidRDefault="00355A90"/>
    <w:sectPr w:rsidR="00355A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D4"/>
    <w:multiLevelType w:val="multilevel"/>
    <w:tmpl w:val="319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52541"/>
    <w:multiLevelType w:val="multilevel"/>
    <w:tmpl w:val="CFE2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90"/>
    <w:rsid w:val="002A2493"/>
    <w:rsid w:val="00355A90"/>
    <w:rsid w:val="003D164E"/>
    <w:rsid w:val="003F0296"/>
    <w:rsid w:val="00894E0F"/>
    <w:rsid w:val="009506C5"/>
    <w:rsid w:val="00974664"/>
    <w:rsid w:val="00C61B07"/>
    <w:rsid w:val="00F57137"/>
    <w:rsid w:val="00FB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CB4B"/>
  <w15:chartTrackingRefBased/>
  <w15:docId w15:val="{370F3D62-E767-4A81-80FD-64DD045C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9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55A90"/>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A90"/>
    <w:rPr>
      <w:rFonts w:ascii="Arial" w:eastAsia="Arial" w:hAnsi="Arial" w:cs="Arial"/>
      <w:sz w:val="40"/>
      <w:szCs w:val="40"/>
      <w:lang w:val="en"/>
    </w:rPr>
  </w:style>
  <w:style w:type="character" w:styleId="Hyperlink">
    <w:name w:val="Hyperlink"/>
    <w:basedOn w:val="DefaultParagraphFont"/>
    <w:uiPriority w:val="99"/>
    <w:unhideWhenUsed/>
    <w:rsid w:val="00355A90"/>
    <w:rPr>
      <w:color w:val="0563C1" w:themeColor="hyperlink"/>
      <w:u w:val="single"/>
    </w:rPr>
  </w:style>
  <w:style w:type="paragraph" w:styleId="NormalWeb">
    <w:name w:val="Normal (Web)"/>
    <w:basedOn w:val="Normal"/>
    <w:uiPriority w:val="99"/>
    <w:semiHidden/>
    <w:unhideWhenUsed/>
    <w:rsid w:val="00355A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55A90"/>
  </w:style>
  <w:style w:type="character" w:styleId="FollowedHyperlink">
    <w:name w:val="FollowedHyperlink"/>
    <w:basedOn w:val="DefaultParagraphFont"/>
    <w:uiPriority w:val="99"/>
    <w:semiHidden/>
    <w:unhideWhenUsed/>
    <w:rsid w:val="00974664"/>
    <w:rPr>
      <w:color w:val="954F72" w:themeColor="followedHyperlink"/>
      <w:u w:val="single"/>
    </w:rPr>
  </w:style>
  <w:style w:type="character" w:customStyle="1" w:styleId="normaltextrun">
    <w:name w:val="normaltextrun"/>
    <w:basedOn w:val="DefaultParagraphFont"/>
    <w:rsid w:val="009506C5"/>
  </w:style>
  <w:style w:type="character" w:customStyle="1" w:styleId="eop">
    <w:name w:val="eop"/>
    <w:basedOn w:val="DefaultParagraphFont"/>
    <w:rsid w:val="009506C5"/>
  </w:style>
  <w:style w:type="character" w:styleId="UnresolvedMention">
    <w:name w:val="Unresolved Mention"/>
    <w:basedOn w:val="DefaultParagraphFont"/>
    <w:uiPriority w:val="99"/>
    <w:semiHidden/>
    <w:unhideWhenUsed/>
    <w:rsid w:val="002A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sites/default/files/sites/sustainability/files/2021%20OHIO%20Sustainability%20and%20Climate%20Action%20Plan.pdf" TargetMode="External"/><Relationship Id="rId13" Type="http://schemas.openxmlformats.org/officeDocument/2006/relationships/hyperlink" Target="https://www.ohio.edu/sustainability/operations/climate" TargetMode="External"/><Relationship Id="rId3" Type="http://schemas.openxmlformats.org/officeDocument/2006/relationships/settings" Target="settings.xml"/><Relationship Id="rId7" Type="http://schemas.openxmlformats.org/officeDocument/2006/relationships/hyperlink" Target="https://www.ohio.edu/university-college/campus-community-engagement" TargetMode="External"/><Relationship Id="rId12" Type="http://schemas.openxmlformats.org/officeDocument/2006/relationships/hyperlink" Target="https://www.ohio.edu/sustainability/operations/ener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hio.edu/academic-excellence/experiential-learning/overview" TargetMode="External"/><Relationship Id="rId11" Type="http://schemas.openxmlformats.org/officeDocument/2006/relationships/hyperlink" Target="https://www.ohio.edu/sites/default/files/sites/sustainability/files/2021%20OHIO%20Sustainability%20and%20Climate%20Action%20Plan.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ohio.edu/university-college/campus-community-engagement" TargetMode="External"/><Relationship Id="rId4" Type="http://schemas.openxmlformats.org/officeDocument/2006/relationships/webSettings" Target="webSettings.xml"/><Relationship Id="rId9" Type="http://schemas.openxmlformats.org/officeDocument/2006/relationships/hyperlink" Target="https://www.ohio.edu/academic-excellence/experiential-learning/overview" TargetMode="External"/><Relationship Id="rId14" Type="http://schemas.openxmlformats.org/officeDocument/2006/relationships/hyperlink" Target="mailto:sustainability@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Delach, Elena</dc:creator>
  <cp:keywords/>
  <dc:description/>
  <cp:lastModifiedBy>Delach, Elena</cp:lastModifiedBy>
  <cp:revision>11</cp:revision>
  <dcterms:created xsi:type="dcterms:W3CDTF">2021-09-09T20:34:00Z</dcterms:created>
  <dcterms:modified xsi:type="dcterms:W3CDTF">2021-10-14T21:38:00Z</dcterms:modified>
</cp:coreProperties>
</file>