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8DAF" w14:textId="77777777" w:rsidR="00CB358E" w:rsidRDefault="00CB358E" w:rsidP="00CB358E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8E82721" wp14:editId="6D31F6E6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06D16" w14:textId="78642F94" w:rsidR="00CB358E" w:rsidRPr="00106BC6" w:rsidRDefault="00CB358E" w:rsidP="00CB358E">
      <w:pPr>
        <w:pStyle w:val="Heading1"/>
        <w:rPr>
          <w:sz w:val="28"/>
          <w:szCs w:val="28"/>
        </w:rPr>
      </w:pPr>
      <w:r w:rsidRPr="00106B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D9D48F" wp14:editId="5362C964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876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9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77EE" w14:textId="4F1578C8" w:rsidR="00CB358E" w:rsidRPr="00CB358E" w:rsidRDefault="00CB358E" w:rsidP="00CB358E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Marketing</w:t>
                            </w:r>
                          </w:p>
                          <w:p w14:paraId="5912BE1A" w14:textId="77777777" w:rsidR="00CB358E" w:rsidRDefault="00CB358E" w:rsidP="00CB358E"/>
                          <w:p w14:paraId="3F13C0B7" w14:textId="39976992" w:rsidR="00CB358E" w:rsidRPr="00CB358E" w:rsidRDefault="00CB358E" w:rsidP="00CB358E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>
                              <w:t>Semester</w:t>
                            </w:r>
                          </w:p>
                          <w:p w14:paraId="73D4FB14" w14:textId="77777777" w:rsidR="00CB358E" w:rsidRDefault="00CB358E" w:rsidP="00CB358E"/>
                          <w:p w14:paraId="4CB11CDC" w14:textId="531F9CA2" w:rsidR="00CB358E" w:rsidRPr="00CB358E" w:rsidRDefault="0049697C" w:rsidP="00CB358E">
                            <w:hyperlink r:id="rId9" w:history="1">
                              <w:r w:rsidR="00CB358E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CB358E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CB358E">
                              <w:t>Likely</w:t>
                            </w:r>
                          </w:p>
                          <w:p w14:paraId="41AD01A8" w14:textId="77777777" w:rsidR="00CB358E" w:rsidRDefault="00CB358E" w:rsidP="00CB358E"/>
                          <w:p w14:paraId="25256CCA" w14:textId="4C74DC6E" w:rsidR="00CB358E" w:rsidRPr="00CB358E" w:rsidRDefault="0049697C" w:rsidP="00CB358E">
                            <w:hyperlink r:id="rId10" w:history="1">
                              <w:r w:rsidR="00CB358E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CB358E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CB358E">
                              <w:t>Likely</w:t>
                            </w:r>
                          </w:p>
                          <w:p w14:paraId="27CB444C" w14:textId="77777777" w:rsidR="00CB358E" w:rsidRDefault="00CB358E" w:rsidP="00CB358E"/>
                          <w:p w14:paraId="3C07D2F4" w14:textId="71E0377D" w:rsidR="00CB358E" w:rsidRPr="00CB358E" w:rsidRDefault="00CB358E" w:rsidP="00CB358E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Likely</w:t>
                            </w:r>
                          </w:p>
                          <w:p w14:paraId="1334AF16" w14:textId="77777777" w:rsidR="00CB358E" w:rsidRDefault="00CB358E" w:rsidP="00CB358E"/>
                          <w:p w14:paraId="672DADAA" w14:textId="31646FC1" w:rsidR="00CB358E" w:rsidRPr="00CB358E" w:rsidRDefault="00CB358E" w:rsidP="00CB358E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Investments</w:t>
                            </w:r>
                            <w:r w:rsidR="00B95276">
                              <w:t>, Food</w:t>
                            </w:r>
                            <w:r w:rsidR="006570AE">
                              <w:t>, Student Life</w:t>
                            </w:r>
                          </w:p>
                          <w:p w14:paraId="5E6C4852" w14:textId="77777777" w:rsidR="00CB358E" w:rsidRDefault="00CB358E" w:rsidP="00CB358E"/>
                          <w:p w14:paraId="7B1F4B66" w14:textId="1C69ABDB" w:rsidR="00CB358E" w:rsidRPr="00CB358E" w:rsidRDefault="00CB358E" w:rsidP="00CB358E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 xml:space="preserve">Create a marketing plan </w:t>
                            </w:r>
                            <w:r w:rsidR="00D46D32">
                              <w:t xml:space="preserve">that can be utilized </w:t>
                            </w:r>
                            <w:r w:rsidR="00BF3214">
                              <w:t xml:space="preserve">to encourage Ohio University </w:t>
                            </w:r>
                            <w:r w:rsidR="004A3EC9">
                              <w:t xml:space="preserve">students </w:t>
                            </w:r>
                            <w:r w:rsidR="00BF3214">
                              <w:t xml:space="preserve">to </w:t>
                            </w:r>
                            <w:r w:rsidR="00885515">
                              <w:t>buy goods and services from local business</w:t>
                            </w:r>
                            <w:r w:rsidR="00D46D32">
                              <w:t>es</w:t>
                            </w:r>
                            <w:r w:rsidR="00B9527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D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26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" fillcolor="#d8d8d8 [2732]" strokeweight="1pt">
                <v:textbox>
                  <w:txbxContent>
                    <w:p w14:paraId="617177EE" w14:textId="4F1578C8" w:rsidR="00CB358E" w:rsidRPr="00CB358E" w:rsidRDefault="00CB358E" w:rsidP="00CB358E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Marketing</w:t>
                      </w:r>
                    </w:p>
                    <w:p w14:paraId="5912BE1A" w14:textId="77777777" w:rsidR="00CB358E" w:rsidRDefault="00CB358E" w:rsidP="00CB358E"/>
                    <w:p w14:paraId="3F13C0B7" w14:textId="39976992" w:rsidR="00CB358E" w:rsidRPr="00CB358E" w:rsidRDefault="00CB358E" w:rsidP="00CB358E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>
                        <w:t>Semester</w:t>
                      </w:r>
                    </w:p>
                    <w:p w14:paraId="73D4FB14" w14:textId="77777777" w:rsidR="00CB358E" w:rsidRDefault="00CB358E" w:rsidP="00CB358E"/>
                    <w:p w14:paraId="4CB11CDC" w14:textId="531F9CA2" w:rsidR="00CB358E" w:rsidRPr="00CB358E" w:rsidRDefault="0049697C" w:rsidP="00CB358E">
                      <w:hyperlink r:id="rId12" w:history="1">
                        <w:r w:rsidR="00CB358E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CB358E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CB358E">
                        <w:t>Likely</w:t>
                      </w:r>
                    </w:p>
                    <w:p w14:paraId="41AD01A8" w14:textId="77777777" w:rsidR="00CB358E" w:rsidRDefault="00CB358E" w:rsidP="00CB358E"/>
                    <w:p w14:paraId="25256CCA" w14:textId="4C74DC6E" w:rsidR="00CB358E" w:rsidRPr="00CB358E" w:rsidRDefault="0049697C" w:rsidP="00CB358E">
                      <w:hyperlink r:id="rId13" w:history="1">
                        <w:r w:rsidR="00CB358E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CB358E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CB358E">
                        <w:t>Likely</w:t>
                      </w:r>
                    </w:p>
                    <w:p w14:paraId="27CB444C" w14:textId="77777777" w:rsidR="00CB358E" w:rsidRDefault="00CB358E" w:rsidP="00CB358E"/>
                    <w:p w14:paraId="3C07D2F4" w14:textId="71E0377D" w:rsidR="00CB358E" w:rsidRPr="00CB358E" w:rsidRDefault="00CB358E" w:rsidP="00CB358E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Likely</w:t>
                      </w:r>
                    </w:p>
                    <w:p w14:paraId="1334AF16" w14:textId="77777777" w:rsidR="00CB358E" w:rsidRDefault="00CB358E" w:rsidP="00CB358E"/>
                    <w:p w14:paraId="672DADAA" w14:textId="31646FC1" w:rsidR="00CB358E" w:rsidRPr="00CB358E" w:rsidRDefault="00CB358E" w:rsidP="00CB358E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Investments</w:t>
                      </w:r>
                      <w:r w:rsidR="00B95276">
                        <w:t>, Food</w:t>
                      </w:r>
                      <w:r w:rsidR="006570AE">
                        <w:t>, Student Life</w:t>
                      </w:r>
                    </w:p>
                    <w:p w14:paraId="5E6C4852" w14:textId="77777777" w:rsidR="00CB358E" w:rsidRDefault="00CB358E" w:rsidP="00CB358E"/>
                    <w:p w14:paraId="7B1F4B66" w14:textId="1C69ABDB" w:rsidR="00CB358E" w:rsidRPr="00CB358E" w:rsidRDefault="00CB358E" w:rsidP="00CB358E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 xml:space="preserve">Create a marketing plan </w:t>
                      </w:r>
                      <w:r w:rsidR="00D46D32">
                        <w:t xml:space="preserve">that can be utilized </w:t>
                      </w:r>
                      <w:r w:rsidR="00BF3214">
                        <w:t xml:space="preserve">to encourage Ohio University </w:t>
                      </w:r>
                      <w:r w:rsidR="004A3EC9">
                        <w:t xml:space="preserve">students </w:t>
                      </w:r>
                      <w:r w:rsidR="00BF3214">
                        <w:t xml:space="preserve">to </w:t>
                      </w:r>
                      <w:r w:rsidR="00885515">
                        <w:t>buy goods and services from local business</w:t>
                      </w:r>
                      <w:r w:rsidR="00D46D32">
                        <w:t>es</w:t>
                      </w:r>
                      <w:r w:rsidR="00B95276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19B3F25A">
        <w:rPr>
          <w:sz w:val="28"/>
          <w:szCs w:val="28"/>
        </w:rPr>
        <w:t>Shop Local!</w:t>
      </w:r>
      <w:r>
        <w:rPr>
          <w:sz w:val="28"/>
          <w:szCs w:val="28"/>
        </w:rPr>
        <w:t xml:space="preserve"> </w:t>
      </w:r>
    </w:p>
    <w:p w14:paraId="56FACAF8" w14:textId="77777777" w:rsidR="008F7C99" w:rsidRDefault="008F7C99" w:rsidP="00CB358E">
      <w:pPr>
        <w:rPr>
          <w:highlight w:val="white"/>
        </w:rPr>
      </w:pPr>
    </w:p>
    <w:p w14:paraId="772CE83C" w14:textId="77777777" w:rsidR="00CB358E" w:rsidRDefault="00CB358E" w:rsidP="3C50F90C">
      <w:pPr>
        <w:rPr>
          <w:b/>
          <w:bCs/>
          <w:highlight w:val="white"/>
        </w:rPr>
      </w:pPr>
      <w:r w:rsidRPr="3C50F90C">
        <w:rPr>
          <w:b/>
          <w:bCs/>
          <w:highlight w:val="white"/>
        </w:rPr>
        <w:t xml:space="preserve">Project description: </w:t>
      </w:r>
    </w:p>
    <w:p w14:paraId="7A7D3089" w14:textId="5BB418AC" w:rsidR="3C50F90C" w:rsidRDefault="3C50F90C" w:rsidP="3C50F90C">
      <w:pPr>
        <w:rPr>
          <w:b/>
          <w:bCs/>
          <w:highlight w:val="white"/>
        </w:rPr>
      </w:pPr>
    </w:p>
    <w:p w14:paraId="10D63225" w14:textId="68FDF326" w:rsidR="00CB358E" w:rsidRDefault="00EC0EB3" w:rsidP="00CB358E">
      <w:r>
        <w:t>Create a marketing plan that can be utilized to encourage Ohio University students to buy goods and services from local businesses.</w:t>
      </w:r>
    </w:p>
    <w:p w14:paraId="641735E1" w14:textId="1E09F83C" w:rsidR="00B8568D" w:rsidRDefault="00B8568D" w:rsidP="00B8568D">
      <w:pPr>
        <w:pStyle w:val="ListParagraph"/>
        <w:numPr>
          <w:ilvl w:val="0"/>
          <w:numId w:val="4"/>
        </w:numPr>
      </w:pPr>
      <w:r>
        <w:t>Research university student local purchasing practices</w:t>
      </w:r>
      <w:r w:rsidR="00844A7B">
        <w:t xml:space="preserve"> and local </w:t>
      </w:r>
      <w:r w:rsidR="00116DC8">
        <w:t>shopping marketing materials</w:t>
      </w:r>
      <w:r w:rsidR="00A04965">
        <w:t xml:space="preserve"> (</w:t>
      </w:r>
      <w:r w:rsidR="00446970">
        <w:t>Athens Chamber of Commerce</w:t>
      </w:r>
      <w:r w:rsidR="008D29DE">
        <w:t xml:space="preserve"> </w:t>
      </w:r>
      <w:hyperlink r:id="rId15">
        <w:r w:rsidR="008D29DE" w:rsidRPr="23B25094">
          <w:rPr>
            <w:rStyle w:val="Hyperlink"/>
          </w:rPr>
          <w:t>Uptown for the Holidays</w:t>
        </w:r>
      </w:hyperlink>
      <w:r w:rsidR="008D29DE">
        <w:t>)</w:t>
      </w:r>
      <w:r>
        <w:t xml:space="preserve"> </w:t>
      </w:r>
    </w:p>
    <w:p w14:paraId="296E781C" w14:textId="35B7B82B" w:rsidR="00B8568D" w:rsidRDefault="00B8568D" w:rsidP="00B8568D">
      <w:pPr>
        <w:pStyle w:val="ListParagraph"/>
        <w:numPr>
          <w:ilvl w:val="0"/>
          <w:numId w:val="4"/>
        </w:numPr>
      </w:pPr>
      <w:r>
        <w:t xml:space="preserve">Connect with </w:t>
      </w:r>
      <w:r w:rsidR="00A81AE1">
        <w:t xml:space="preserve">Athens Chamber of Commerce to discuss best </w:t>
      </w:r>
      <w:r w:rsidR="00000B8C">
        <w:t>marketing practices for local shopping.</w:t>
      </w:r>
      <w:r>
        <w:t xml:space="preserve"> </w:t>
      </w:r>
    </w:p>
    <w:p w14:paraId="1404F3AA" w14:textId="78275ED8" w:rsidR="00B8568D" w:rsidRDefault="00B8568D" w:rsidP="00B8568D">
      <w:pPr>
        <w:pStyle w:val="ListParagraph"/>
        <w:numPr>
          <w:ilvl w:val="0"/>
          <w:numId w:val="4"/>
        </w:numPr>
      </w:pPr>
      <w:r>
        <w:t xml:space="preserve">Determine if students do or do not </w:t>
      </w:r>
      <w:r w:rsidR="00000B8C">
        <w:t>shop</w:t>
      </w:r>
      <w:r>
        <w:t xml:space="preserve"> local</w:t>
      </w:r>
      <w:r w:rsidR="00000B8C">
        <w:t>ly</w:t>
      </w:r>
      <w:r>
        <w:t xml:space="preserve">, </w:t>
      </w:r>
      <w:proofErr w:type="gramStart"/>
      <w:r>
        <w:t>why</w:t>
      </w:r>
      <w:proofErr w:type="gramEnd"/>
      <w:r>
        <w:t xml:space="preserve"> or why not, and how best to encourage </w:t>
      </w:r>
      <w:r w:rsidR="00000B8C">
        <w:t>local shopping</w:t>
      </w:r>
      <w:r>
        <w:t xml:space="preserve">, perhaps through a survey.   </w:t>
      </w:r>
    </w:p>
    <w:p w14:paraId="50D49D7C" w14:textId="128B2576" w:rsidR="00B8568D" w:rsidRDefault="00B8568D" w:rsidP="00B8568D">
      <w:pPr>
        <w:pStyle w:val="ListParagraph"/>
        <w:numPr>
          <w:ilvl w:val="0"/>
          <w:numId w:val="4"/>
        </w:numPr>
      </w:pPr>
      <w:r>
        <w:t xml:space="preserve">Design materials for </w:t>
      </w:r>
      <w:r w:rsidR="00000B8C">
        <w:t>residence</w:t>
      </w:r>
      <w:r>
        <w:t xml:space="preserve"> hall screens</w:t>
      </w:r>
      <w:r w:rsidR="00E91FFA">
        <w:t>,</w:t>
      </w:r>
      <w:r w:rsidR="00B22592">
        <w:t xml:space="preserve"> Student Affairs </w:t>
      </w:r>
      <w:r w:rsidR="005A3A65">
        <w:t>emails</w:t>
      </w:r>
      <w:r w:rsidR="0084196B">
        <w:t>, U</w:t>
      </w:r>
      <w:r w:rsidR="00BD5064">
        <w:t xml:space="preserve">niversity </w:t>
      </w:r>
      <w:r w:rsidR="0084196B">
        <w:t>C</w:t>
      </w:r>
      <w:r w:rsidR="00BD5064">
        <w:t xml:space="preserve">ommunications &amp; </w:t>
      </w:r>
      <w:r w:rsidR="0084196B">
        <w:t>M</w:t>
      </w:r>
      <w:r w:rsidR="00BD5064">
        <w:t>arketing</w:t>
      </w:r>
      <w:r w:rsidR="0084196B">
        <w:t xml:space="preserve"> publications</w:t>
      </w:r>
      <w:r w:rsidR="00BD2415">
        <w:t>.</w:t>
      </w:r>
      <w:r>
        <w:t xml:space="preserve"> </w:t>
      </w:r>
      <w:r w:rsidR="00BD2415">
        <w:t>D</w:t>
      </w:r>
      <w:r>
        <w:t xml:space="preserve">etermine other methods to promote local </w:t>
      </w:r>
      <w:r w:rsidR="00000B8C">
        <w:t>purchasing</w:t>
      </w:r>
      <w:r w:rsidR="00BD5064">
        <w:t>.</w:t>
      </w:r>
      <w:r>
        <w:t xml:space="preserve"> </w:t>
      </w:r>
    </w:p>
    <w:p w14:paraId="7B394949" w14:textId="3DC34867" w:rsidR="00EF3692" w:rsidRPr="00B8568D" w:rsidRDefault="00B8568D" w:rsidP="00B8568D">
      <w:pPr>
        <w:pStyle w:val="ListParagraph"/>
        <w:numPr>
          <w:ilvl w:val="0"/>
          <w:numId w:val="4"/>
        </w:numPr>
        <w:rPr>
          <w:bCs/>
          <w:highlight w:val="white"/>
        </w:rPr>
      </w:pPr>
      <w:r>
        <w:t xml:space="preserve">Share marketing materials with project stakeholders, including </w:t>
      </w:r>
      <w:r w:rsidR="00BD2415">
        <w:t xml:space="preserve">Athens Chamber of Commerce, </w:t>
      </w:r>
      <w:r w:rsidR="00BD5064">
        <w:t xml:space="preserve">UCM, </w:t>
      </w:r>
      <w:r w:rsidR="00BD2415">
        <w:t>and Office of Sustainability</w:t>
      </w:r>
      <w:r>
        <w:t>.</w:t>
      </w:r>
    </w:p>
    <w:p w14:paraId="044E8219" w14:textId="77777777" w:rsidR="00CB358E" w:rsidRDefault="00CB358E" w:rsidP="00CB358E">
      <w:pPr>
        <w:rPr>
          <w:highlight w:val="white"/>
        </w:rPr>
      </w:pPr>
    </w:p>
    <w:p w14:paraId="52E1A597" w14:textId="77777777" w:rsidR="00CB358E" w:rsidRDefault="00CB358E" w:rsidP="00CB358E">
      <w:pPr>
        <w:rPr>
          <w:b/>
          <w:highlight w:val="white"/>
        </w:rPr>
      </w:pPr>
      <w:r>
        <w:rPr>
          <w:b/>
          <w:highlight w:val="white"/>
        </w:rPr>
        <w:t xml:space="preserve">Resources available to students/faculty to complete project: </w:t>
      </w:r>
    </w:p>
    <w:p w14:paraId="359A67A6" w14:textId="77777777" w:rsidR="00CB358E" w:rsidRDefault="00CB358E" w:rsidP="00CB358E">
      <w:pPr>
        <w:rPr>
          <w:bCs/>
          <w:highlight w:val="white"/>
        </w:rPr>
      </w:pPr>
    </w:p>
    <w:p w14:paraId="1BFA25B3" w14:textId="4BE51C47" w:rsidR="00FC1464" w:rsidRPr="00AD1EF5" w:rsidRDefault="00E66BA2" w:rsidP="00AD1EF5">
      <w:pPr>
        <w:pStyle w:val="ListParagraph"/>
        <w:numPr>
          <w:ilvl w:val="0"/>
          <w:numId w:val="5"/>
        </w:numPr>
        <w:rPr>
          <w:bCs/>
          <w:highlight w:val="white"/>
        </w:rPr>
      </w:pPr>
      <w:r w:rsidRPr="00AD1EF5">
        <w:rPr>
          <w:bCs/>
          <w:highlight w:val="white"/>
        </w:rPr>
        <w:t>Virtual meetings or communications with Dani Underhill</w:t>
      </w:r>
      <w:r w:rsidR="00AD1EF5" w:rsidRPr="00AD1EF5">
        <w:rPr>
          <w:bCs/>
          <w:highlight w:val="white"/>
        </w:rPr>
        <w:t>, President, Athens Chamber of Commerce</w:t>
      </w:r>
      <w:r w:rsidR="00F2424E">
        <w:rPr>
          <w:bCs/>
          <w:highlight w:val="white"/>
        </w:rPr>
        <w:t xml:space="preserve"> and/or Aimee Delach, Athens Sustainability Commission</w:t>
      </w:r>
      <w:r w:rsidR="00172309">
        <w:rPr>
          <w:bCs/>
          <w:highlight w:val="white"/>
        </w:rPr>
        <w:t>.</w:t>
      </w:r>
    </w:p>
    <w:p w14:paraId="580626C1" w14:textId="16B795CA" w:rsidR="004A3EDB" w:rsidRPr="00AD1EF5" w:rsidRDefault="00FC1464" w:rsidP="00AD1EF5">
      <w:pPr>
        <w:pStyle w:val="ListParagraph"/>
        <w:numPr>
          <w:ilvl w:val="0"/>
          <w:numId w:val="5"/>
        </w:numPr>
        <w:rPr>
          <w:b/>
          <w:highlight w:val="white"/>
        </w:rPr>
      </w:pPr>
      <w:hyperlink r:id="rId16" w:history="1">
        <w:r w:rsidR="004A3EDB" w:rsidRPr="00AD1EF5">
          <w:rPr>
            <w:rStyle w:val="Hyperlink"/>
            <w:bCs/>
            <w:highlight w:val="white"/>
          </w:rPr>
          <w:t>Best practices</w:t>
        </w:r>
      </w:hyperlink>
      <w:r w:rsidR="004A3EDB" w:rsidRPr="00AD1EF5">
        <w:rPr>
          <w:bCs/>
          <w:highlight w:val="white"/>
        </w:rPr>
        <w:t xml:space="preserve"> and guides for </w:t>
      </w:r>
      <w:proofErr w:type="gramStart"/>
      <w:r w:rsidR="004A3EDB" w:rsidRPr="00AD1EF5">
        <w:rPr>
          <w:bCs/>
          <w:highlight w:val="white"/>
        </w:rPr>
        <w:t>University</w:t>
      </w:r>
      <w:proofErr w:type="gramEnd"/>
      <w:r w:rsidR="004A3EDB" w:rsidRPr="00AD1EF5">
        <w:rPr>
          <w:bCs/>
          <w:highlight w:val="white"/>
        </w:rPr>
        <w:t xml:space="preserve"> publications</w:t>
      </w:r>
      <w:r w:rsidRPr="00AD1EF5">
        <w:rPr>
          <w:bCs/>
          <w:highlight w:val="white"/>
        </w:rPr>
        <w:t xml:space="preserve"> from University Communications &amp; Marketing.</w:t>
      </w:r>
    </w:p>
    <w:p w14:paraId="7F872451" w14:textId="77777777" w:rsidR="00CB358E" w:rsidRDefault="00CB358E" w:rsidP="00CB358E">
      <w:pPr>
        <w:rPr>
          <w:highlight w:val="white"/>
        </w:rPr>
      </w:pPr>
    </w:p>
    <w:p w14:paraId="7E892F88" w14:textId="77777777" w:rsidR="00CB358E" w:rsidRDefault="00CB358E" w:rsidP="00CB358E">
      <w:pPr>
        <w:rPr>
          <w:b/>
          <w:highlight w:val="white"/>
        </w:rPr>
      </w:pPr>
      <w:r>
        <w:rPr>
          <w:b/>
          <w:highlight w:val="white"/>
        </w:rPr>
        <w:t xml:space="preserve">Project alignment to OHIO Sustainability &amp; Climate Action Plan: </w:t>
      </w:r>
    </w:p>
    <w:p w14:paraId="6FF17B33" w14:textId="77777777" w:rsidR="00CB358E" w:rsidRDefault="00CB358E" w:rsidP="00CB358E">
      <w:pPr>
        <w:rPr>
          <w:b/>
          <w:highlight w:val="white"/>
        </w:rPr>
      </w:pPr>
    </w:p>
    <w:p w14:paraId="556CD877" w14:textId="7839E0B6" w:rsidR="006570AE" w:rsidRDefault="00A92C3D" w:rsidP="00CB358E">
      <w:pPr>
        <w:pStyle w:val="ListParagraph"/>
        <w:numPr>
          <w:ilvl w:val="0"/>
          <w:numId w:val="1"/>
        </w:numPr>
      </w:pPr>
      <w:hyperlink r:id="rId17" w:history="1">
        <w:r w:rsidR="006570AE" w:rsidRPr="00A92C3D">
          <w:rPr>
            <w:rStyle w:val="Hyperlink"/>
          </w:rPr>
          <w:t>Food</w:t>
        </w:r>
      </w:hyperlink>
      <w:r w:rsidR="006570AE">
        <w:t xml:space="preserve"> (goal </w:t>
      </w:r>
      <w:r>
        <w:t>#1)</w:t>
      </w:r>
    </w:p>
    <w:p w14:paraId="721B8DAE" w14:textId="77AFBA97" w:rsidR="00CB358E" w:rsidRDefault="00A92C3D" w:rsidP="00CB358E">
      <w:pPr>
        <w:pStyle w:val="ListParagraph"/>
        <w:numPr>
          <w:ilvl w:val="0"/>
          <w:numId w:val="1"/>
        </w:numPr>
      </w:pPr>
      <w:hyperlink r:id="rId18" w:history="1">
        <w:r w:rsidR="00CB358E" w:rsidRPr="00A92C3D">
          <w:rPr>
            <w:rStyle w:val="Hyperlink"/>
          </w:rPr>
          <w:t>Investments</w:t>
        </w:r>
      </w:hyperlink>
      <w:r w:rsidR="00CB358E">
        <w:t xml:space="preserve"> (goal #1)</w:t>
      </w:r>
    </w:p>
    <w:p w14:paraId="7AEF44AA" w14:textId="1E09F83C" w:rsidR="003F5F14" w:rsidRDefault="0049697C" w:rsidP="00CB358E">
      <w:pPr>
        <w:pStyle w:val="ListParagraph"/>
        <w:numPr>
          <w:ilvl w:val="0"/>
          <w:numId w:val="1"/>
        </w:numPr>
      </w:pPr>
      <w:hyperlink r:id="rId19">
        <w:r w:rsidR="00B1391A" w:rsidRPr="23B25094">
          <w:rPr>
            <w:rStyle w:val="Hyperlink"/>
          </w:rPr>
          <w:t>Student Life</w:t>
        </w:r>
      </w:hyperlink>
      <w:r w:rsidR="00B1391A">
        <w:t xml:space="preserve"> (goal #1)</w:t>
      </w:r>
    </w:p>
    <w:p w14:paraId="049079AA" w14:textId="1E09F83C" w:rsidR="00CF0E4A" w:rsidRDefault="0049697C" w:rsidP="00CB358E">
      <w:pPr>
        <w:pStyle w:val="ListParagraph"/>
        <w:numPr>
          <w:ilvl w:val="0"/>
          <w:numId w:val="1"/>
        </w:numPr>
      </w:pPr>
      <w:hyperlink r:id="rId20">
        <w:r w:rsidR="00CF0E4A" w:rsidRPr="23B25094">
          <w:rPr>
            <w:rStyle w:val="Hyperlink"/>
          </w:rPr>
          <w:t>Engagement</w:t>
        </w:r>
      </w:hyperlink>
      <w:r w:rsidR="00CF0E4A">
        <w:t xml:space="preserve"> (goal #1)</w:t>
      </w:r>
    </w:p>
    <w:p w14:paraId="5CC6B362" w14:textId="77777777" w:rsidR="003F5F14" w:rsidRDefault="003F5F14" w:rsidP="003F5F14"/>
    <w:p w14:paraId="26173E41" w14:textId="77777777" w:rsidR="00CB358E" w:rsidRPr="00C5544B" w:rsidRDefault="00CB358E" w:rsidP="00CB358E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21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p w14:paraId="64BC08C5" w14:textId="77777777" w:rsidR="00CB358E" w:rsidRDefault="00CB358E" w:rsidP="00CB358E">
      <w:pPr>
        <w:rPr>
          <w:highlight w:val="white"/>
        </w:rPr>
      </w:pPr>
    </w:p>
    <w:p w14:paraId="1CA96082" w14:textId="77777777" w:rsidR="00CB358E" w:rsidRDefault="00CB358E" w:rsidP="00CB358E"/>
    <w:p w14:paraId="0EEB56A0" w14:textId="77777777" w:rsidR="00CB358E" w:rsidRDefault="00CB358E"/>
    <w:sectPr w:rsidR="00CB35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1E5"/>
    <w:multiLevelType w:val="hybridMultilevel"/>
    <w:tmpl w:val="214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6B2"/>
    <w:multiLevelType w:val="hybridMultilevel"/>
    <w:tmpl w:val="BC3C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3C2D"/>
    <w:multiLevelType w:val="hybridMultilevel"/>
    <w:tmpl w:val="AE8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0CED"/>
    <w:multiLevelType w:val="hybridMultilevel"/>
    <w:tmpl w:val="4788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762B6"/>
    <w:multiLevelType w:val="hybridMultilevel"/>
    <w:tmpl w:val="387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8E"/>
    <w:rsid w:val="00000B8C"/>
    <w:rsid w:val="00006046"/>
    <w:rsid w:val="00016180"/>
    <w:rsid w:val="00033D55"/>
    <w:rsid w:val="000D66F5"/>
    <w:rsid w:val="00116DC8"/>
    <w:rsid w:val="00120D15"/>
    <w:rsid w:val="00172309"/>
    <w:rsid w:val="00210EE4"/>
    <w:rsid w:val="0023005C"/>
    <w:rsid w:val="00270A97"/>
    <w:rsid w:val="002B4C08"/>
    <w:rsid w:val="002D3770"/>
    <w:rsid w:val="002F002D"/>
    <w:rsid w:val="00310BC3"/>
    <w:rsid w:val="0034470C"/>
    <w:rsid w:val="00371499"/>
    <w:rsid w:val="003E6FBD"/>
    <w:rsid w:val="003F5F14"/>
    <w:rsid w:val="00412CFB"/>
    <w:rsid w:val="00423F25"/>
    <w:rsid w:val="00427DA2"/>
    <w:rsid w:val="00446970"/>
    <w:rsid w:val="0045286B"/>
    <w:rsid w:val="00464FF9"/>
    <w:rsid w:val="004A3EC9"/>
    <w:rsid w:val="004A3EDB"/>
    <w:rsid w:val="004E6C7A"/>
    <w:rsid w:val="005A3A65"/>
    <w:rsid w:val="005F3F64"/>
    <w:rsid w:val="00622120"/>
    <w:rsid w:val="00645B8C"/>
    <w:rsid w:val="006570AE"/>
    <w:rsid w:val="00673960"/>
    <w:rsid w:val="00822171"/>
    <w:rsid w:val="00823951"/>
    <w:rsid w:val="0084196B"/>
    <w:rsid w:val="00844A7B"/>
    <w:rsid w:val="00885515"/>
    <w:rsid w:val="008B3179"/>
    <w:rsid w:val="008D29DE"/>
    <w:rsid w:val="008F7C99"/>
    <w:rsid w:val="0090546F"/>
    <w:rsid w:val="0096574E"/>
    <w:rsid w:val="00A04965"/>
    <w:rsid w:val="00A81AE1"/>
    <w:rsid w:val="00A92C3D"/>
    <w:rsid w:val="00AD1EF5"/>
    <w:rsid w:val="00B1391A"/>
    <w:rsid w:val="00B22592"/>
    <w:rsid w:val="00B51056"/>
    <w:rsid w:val="00B8568D"/>
    <w:rsid w:val="00B95276"/>
    <w:rsid w:val="00BB3D83"/>
    <w:rsid w:val="00BB44A6"/>
    <w:rsid w:val="00BD1DF3"/>
    <w:rsid w:val="00BD2415"/>
    <w:rsid w:val="00BD5064"/>
    <w:rsid w:val="00BE66E6"/>
    <w:rsid w:val="00BF3214"/>
    <w:rsid w:val="00C05C18"/>
    <w:rsid w:val="00C83F81"/>
    <w:rsid w:val="00C96299"/>
    <w:rsid w:val="00CA4265"/>
    <w:rsid w:val="00CB358E"/>
    <w:rsid w:val="00CF0E4A"/>
    <w:rsid w:val="00D343AA"/>
    <w:rsid w:val="00D46D32"/>
    <w:rsid w:val="00E66BA2"/>
    <w:rsid w:val="00E91FFA"/>
    <w:rsid w:val="00E970AD"/>
    <w:rsid w:val="00EC0EB3"/>
    <w:rsid w:val="00EF3692"/>
    <w:rsid w:val="00F11745"/>
    <w:rsid w:val="00F2424E"/>
    <w:rsid w:val="00F43182"/>
    <w:rsid w:val="00F94807"/>
    <w:rsid w:val="00FC1464"/>
    <w:rsid w:val="00FC45C3"/>
    <w:rsid w:val="19B3F25A"/>
    <w:rsid w:val="23B25094"/>
    <w:rsid w:val="3C50F90C"/>
    <w:rsid w:val="5D72F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2798"/>
  <w15:chartTrackingRefBased/>
  <w15:docId w15:val="{3AA4E95C-1797-4258-8519-44B32861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58E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58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58E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CB358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CB358E"/>
  </w:style>
  <w:style w:type="character" w:customStyle="1" w:styleId="eop">
    <w:name w:val="eop"/>
    <w:basedOn w:val="DefaultParagraphFont"/>
    <w:rsid w:val="00CB358E"/>
  </w:style>
  <w:style w:type="paragraph" w:styleId="ListParagraph">
    <w:name w:val="List Paragraph"/>
    <w:basedOn w:val="Normal"/>
    <w:uiPriority w:val="34"/>
    <w:qFormat/>
    <w:rsid w:val="00CB35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ohio.edu/sustainability/administration-hub/investm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tainability@ohio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operations/foo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tudent-affairs/communication-marketing/best-practices" TargetMode="External"/><Relationship Id="rId20" Type="http://schemas.openxmlformats.org/officeDocument/2006/relationships/hyperlink" Target="https://www.ohio.edu/sites/default/files/sites/sustainability/Sustainability%20and%20Climate%20Action%20Plan%20sections/2021%20OHIO%20Sustainability%20and%20Climate%20Action%20Plan%20website_reduced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athenschamber.com/holiday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hio.edu/sustainability/sustainable-living/student-affai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680932-8413-46db-85cb-640535421112">
      <UserInfo>
        <DisplayName>adelach42</DisplayName>
        <AccountId>243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ADFA404254428CDBE7D786AF5711" ma:contentTypeVersion="12" ma:contentTypeDescription="Create a new document." ma:contentTypeScope="" ma:versionID="0153de09d06d4e5b49c13fa6474b4155">
  <xsd:schema xmlns:xsd="http://www.w3.org/2001/XMLSchema" xmlns:xs="http://www.w3.org/2001/XMLSchema" xmlns:p="http://schemas.microsoft.com/office/2006/metadata/properties" xmlns:ns3="94d51336-1445-4150-8d4f-b7111779adb8" xmlns:ns4="a9680932-8413-46db-85cb-640535421112" targetNamespace="http://schemas.microsoft.com/office/2006/metadata/properties" ma:root="true" ma:fieldsID="e9d48fe7a1198bbe4bffccfc8489c496" ns3:_="" ns4:_="">
    <xsd:import namespace="94d51336-1445-4150-8d4f-b7111779adb8"/>
    <xsd:import namespace="a9680932-8413-46db-85cb-640535421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51336-1445-4150-8d4f-b7111779a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0932-8413-46db-85cb-640535421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32FC8-C892-4787-B3EE-2A99F7E60C2D}">
  <ds:schemaRefs>
    <ds:schemaRef ds:uri="http://schemas.microsoft.com/office/2006/metadata/properties"/>
    <ds:schemaRef ds:uri="a9680932-8413-46db-85cb-640535421112"/>
    <ds:schemaRef ds:uri="http://purl.org/dc/dcmitype/"/>
    <ds:schemaRef ds:uri="http://www.w3.org/XML/1998/namespace"/>
    <ds:schemaRef ds:uri="http://purl.org/dc/elements/1.1/"/>
    <ds:schemaRef ds:uri="94d51336-1445-4150-8d4f-b7111779adb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B5E6BC-3607-4258-85C7-B389BCADB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99204-10D6-4ADC-9C54-2E5082B1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51336-1445-4150-8d4f-b7111779adb8"/>
    <ds:schemaRef ds:uri="a9680932-8413-46db-85cb-640535421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2</cp:revision>
  <dcterms:created xsi:type="dcterms:W3CDTF">2022-01-29T22:00:00Z</dcterms:created>
  <dcterms:modified xsi:type="dcterms:W3CDTF">2022-01-29T22:00:00Z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0x010100816CADFA404254428CDBE7D786AF5711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