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FF75" w14:textId="77777777" w:rsidR="0092663A" w:rsidRDefault="0092663A" w:rsidP="0092663A">
      <w:pPr>
        <w:pStyle w:val="Heading1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415EA027" wp14:editId="6632C6FE">
            <wp:extent cx="4660900" cy="4994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083" cy="50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66BD0" w14:textId="0459138E" w:rsidR="0092663A" w:rsidRPr="00106BC6" w:rsidRDefault="0092663A" w:rsidP="12B8B9E8">
      <w:pPr>
        <w:pStyle w:val="Heading1"/>
        <w:rPr>
          <w:sz w:val="28"/>
          <w:szCs w:val="28"/>
        </w:rPr>
      </w:pPr>
      <w:r w:rsidRPr="00106BC6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508DB69" wp14:editId="5753BC71">
                <wp:simplePos x="0" y="0"/>
                <wp:positionH relativeFrom="margin">
                  <wp:align>left</wp:align>
                </wp:positionH>
                <wp:positionV relativeFrom="paragraph">
                  <wp:posOffset>469900</wp:posOffset>
                </wp:positionV>
                <wp:extent cx="5857875" cy="2730500"/>
                <wp:effectExtent l="0" t="0" r="2857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73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ABEAC" w14:textId="1299548D" w:rsidR="0092663A" w:rsidRDefault="0092663A" w:rsidP="0092663A">
                            <w:r w:rsidRPr="1CB44D61">
                              <w:rPr>
                                <w:b/>
                                <w:bCs/>
                              </w:rPr>
                              <w:t xml:space="preserve">Possible Academic Connections: </w:t>
                            </w:r>
                            <w:r w:rsidR="0003339C">
                              <w:t>Marketing</w:t>
                            </w:r>
                            <w:r w:rsidR="005278E9">
                              <w:t xml:space="preserve">, </w:t>
                            </w:r>
                            <w:r w:rsidR="007138F2">
                              <w:t>Visual Communication</w:t>
                            </w:r>
                            <w:r w:rsidR="00245B3E">
                              <w:t>, Graphic Design</w:t>
                            </w:r>
                          </w:p>
                          <w:p w14:paraId="0FC23B41" w14:textId="77777777" w:rsidR="00367C39" w:rsidRDefault="00367C39" w:rsidP="0092663A"/>
                          <w:p w14:paraId="47C1A426" w14:textId="0CCE4898" w:rsidR="0092663A" w:rsidRPr="0003339C" w:rsidRDefault="0092663A" w:rsidP="0092663A">
                            <w:r>
                              <w:rPr>
                                <w:b/>
                                <w:bCs/>
                              </w:rPr>
                              <w:t>Recommended p</w:t>
                            </w:r>
                            <w:r w:rsidRPr="1CB44D61">
                              <w:rPr>
                                <w:b/>
                                <w:bCs/>
                              </w:rPr>
                              <w:t xml:space="preserve">roject length: </w:t>
                            </w:r>
                            <w:r w:rsidR="0003339C">
                              <w:t>Semester</w:t>
                            </w:r>
                          </w:p>
                          <w:p w14:paraId="6AC33393" w14:textId="77777777" w:rsidR="0092663A" w:rsidRDefault="0092663A" w:rsidP="0092663A"/>
                          <w:p w14:paraId="5D9E6C36" w14:textId="549A291E" w:rsidR="0092663A" w:rsidRPr="0003339C" w:rsidRDefault="00BA006C" w:rsidP="0092663A">
                            <w:hyperlink r:id="rId9" w:history="1">
                              <w:r w:rsidR="0092663A" w:rsidRPr="003E7045">
                                <w:rPr>
                                  <w:rStyle w:val="Hyperlink"/>
                                  <w:b/>
                                  <w:bCs/>
                                </w:rPr>
                                <w:t>Experiential Learning</w:t>
                              </w:r>
                            </w:hyperlink>
                            <w:r w:rsidR="0092663A" w:rsidRPr="1CB44D61">
                              <w:rPr>
                                <w:b/>
                                <w:bCs/>
                              </w:rPr>
                              <w:t xml:space="preserve">? </w:t>
                            </w:r>
                            <w:r w:rsidR="003C40B8">
                              <w:t>Likely</w:t>
                            </w:r>
                          </w:p>
                          <w:p w14:paraId="21AA3D58" w14:textId="77777777" w:rsidR="0092663A" w:rsidRDefault="0092663A" w:rsidP="0092663A"/>
                          <w:p w14:paraId="1B0017C3" w14:textId="15B23633" w:rsidR="0092663A" w:rsidRPr="0003339C" w:rsidRDefault="00BA006C" w:rsidP="0092663A">
                            <w:hyperlink r:id="rId10" w:history="1">
                              <w:r w:rsidR="0092663A" w:rsidRPr="00B32B58">
                                <w:rPr>
                                  <w:rStyle w:val="Hyperlink"/>
                                  <w:b/>
                                  <w:bCs/>
                                </w:rPr>
                                <w:t>Community Engagement</w:t>
                              </w:r>
                            </w:hyperlink>
                            <w:r w:rsidR="0092663A" w:rsidRPr="1CB44D61">
                              <w:rPr>
                                <w:b/>
                                <w:bCs/>
                              </w:rPr>
                              <w:t xml:space="preserve">? </w:t>
                            </w:r>
                            <w:r w:rsidR="00F36785">
                              <w:t>L</w:t>
                            </w:r>
                            <w:r w:rsidR="0003339C">
                              <w:t>ikely</w:t>
                            </w:r>
                          </w:p>
                          <w:p w14:paraId="6D9C4F8E" w14:textId="77777777" w:rsidR="0092663A" w:rsidRDefault="0092663A" w:rsidP="0092663A"/>
                          <w:p w14:paraId="20A4F1E0" w14:textId="7CDCE2B1" w:rsidR="0092663A" w:rsidRPr="0003339C" w:rsidRDefault="0092663A" w:rsidP="0092663A">
                            <w:r w:rsidRPr="1CB44D61">
                              <w:rPr>
                                <w:b/>
                                <w:bCs/>
                              </w:rPr>
                              <w:t xml:space="preserve">Remote learning possible? </w:t>
                            </w:r>
                            <w:r w:rsidR="0003339C">
                              <w:t>Likely</w:t>
                            </w:r>
                          </w:p>
                          <w:p w14:paraId="72DFD871" w14:textId="77777777" w:rsidR="0092663A" w:rsidRDefault="0092663A" w:rsidP="0092663A"/>
                          <w:p w14:paraId="107F5E7D" w14:textId="137CD3B3" w:rsidR="0092663A" w:rsidRPr="0003339C" w:rsidRDefault="0092663A" w:rsidP="0092663A">
                            <w:r w:rsidRPr="1CB44D61">
                              <w:rPr>
                                <w:b/>
                                <w:bCs/>
                              </w:rPr>
                              <w:t xml:space="preserve">Connection to </w:t>
                            </w:r>
                            <w:hyperlink r:id="rId11" w:history="1">
                              <w:r w:rsidRPr="00185ED3">
                                <w:rPr>
                                  <w:rStyle w:val="Hyperlink"/>
                                  <w:b/>
                                  <w:bCs/>
                                </w:rPr>
                                <w:t>OHIO Sustainability &amp; Climate Action Plan</w:t>
                              </w:r>
                            </w:hyperlink>
                            <w:r w:rsidRPr="1CB44D61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03339C">
                              <w:t>Food,</w:t>
                            </w:r>
                            <w:r w:rsidR="00150EA8">
                              <w:t xml:space="preserve"> Student Life</w:t>
                            </w:r>
                          </w:p>
                          <w:p w14:paraId="0158A992" w14:textId="77777777" w:rsidR="0092663A" w:rsidRDefault="0092663A" w:rsidP="0092663A"/>
                          <w:p w14:paraId="416DF671" w14:textId="78681CA9" w:rsidR="0092663A" w:rsidRPr="00106BC6" w:rsidRDefault="0092663A" w:rsidP="0092663A">
                            <w:r w:rsidRPr="1CB44D61">
                              <w:rPr>
                                <w:b/>
                                <w:bCs/>
                              </w:rPr>
                              <w:t>Brief description:</w:t>
                            </w:r>
                            <w:r w:rsidR="004F1E3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F1E30">
                              <w:t xml:space="preserve">Create </w:t>
                            </w:r>
                            <w:r w:rsidR="00222770">
                              <w:t>marketing</w:t>
                            </w:r>
                            <w:r w:rsidR="004F1E30">
                              <w:t xml:space="preserve"> for O</w:t>
                            </w:r>
                            <w:r w:rsidR="00222770">
                              <w:t xml:space="preserve">hio </w:t>
                            </w:r>
                            <w:r w:rsidR="004F1E30">
                              <w:t>U</w:t>
                            </w:r>
                            <w:r w:rsidR="00222770">
                              <w:t>niversity</w:t>
                            </w:r>
                            <w:r w:rsidR="004F1E30">
                              <w:t xml:space="preserve"> dining halls </w:t>
                            </w:r>
                            <w:r w:rsidR="00222770">
                              <w:t>encouraging local food c</w:t>
                            </w:r>
                            <w:r w:rsidR="003E02A7">
                              <w:t>onsumption</w:t>
                            </w:r>
                            <w:r w:rsidR="00B97B3D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8DB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pt;width:461.25pt;height:21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" fillcolor="#d8d8d8 [2732]" strokeweight="1pt">
                <v:textbox>
                  <w:txbxContent>
                    <w:p w14:paraId="4A8ABEAC" w14:textId="1299548D" w:rsidR="0092663A" w:rsidRDefault="0092663A" w:rsidP="0092663A">
                      <w:r w:rsidRPr="1CB44D61">
                        <w:rPr>
                          <w:b/>
                          <w:bCs/>
                        </w:rPr>
                        <w:t xml:space="preserve">Possible Academic Connections: </w:t>
                      </w:r>
                      <w:r w:rsidR="0003339C">
                        <w:t>Marketing</w:t>
                      </w:r>
                      <w:r w:rsidR="005278E9">
                        <w:t xml:space="preserve">, </w:t>
                      </w:r>
                      <w:r w:rsidR="007138F2">
                        <w:t>Visual Communication</w:t>
                      </w:r>
                      <w:r w:rsidR="00245B3E">
                        <w:t>, Graphic Design</w:t>
                      </w:r>
                    </w:p>
                    <w:p w14:paraId="0FC23B41" w14:textId="77777777" w:rsidR="00367C39" w:rsidRDefault="00367C39" w:rsidP="0092663A"/>
                    <w:p w14:paraId="47C1A426" w14:textId="0CCE4898" w:rsidR="0092663A" w:rsidRPr="0003339C" w:rsidRDefault="0092663A" w:rsidP="0092663A">
                      <w:r>
                        <w:rPr>
                          <w:b/>
                          <w:bCs/>
                        </w:rPr>
                        <w:t>Recommended p</w:t>
                      </w:r>
                      <w:r w:rsidRPr="1CB44D61">
                        <w:rPr>
                          <w:b/>
                          <w:bCs/>
                        </w:rPr>
                        <w:t xml:space="preserve">roject length: </w:t>
                      </w:r>
                      <w:r w:rsidR="0003339C">
                        <w:t>Semester</w:t>
                      </w:r>
                    </w:p>
                    <w:p w14:paraId="6AC33393" w14:textId="77777777" w:rsidR="0092663A" w:rsidRDefault="0092663A" w:rsidP="0092663A"/>
                    <w:p w14:paraId="5D9E6C36" w14:textId="549A291E" w:rsidR="0092663A" w:rsidRPr="0003339C" w:rsidRDefault="00BA006C" w:rsidP="0092663A">
                      <w:hyperlink r:id="rId12" w:history="1">
                        <w:r w:rsidR="0092663A" w:rsidRPr="003E7045">
                          <w:rPr>
                            <w:rStyle w:val="Hyperlink"/>
                            <w:b/>
                            <w:bCs/>
                          </w:rPr>
                          <w:t>Experiential Learning</w:t>
                        </w:r>
                      </w:hyperlink>
                      <w:r w:rsidR="0092663A" w:rsidRPr="1CB44D61">
                        <w:rPr>
                          <w:b/>
                          <w:bCs/>
                        </w:rPr>
                        <w:t xml:space="preserve">? </w:t>
                      </w:r>
                      <w:r w:rsidR="003C40B8">
                        <w:t>Likely</w:t>
                      </w:r>
                    </w:p>
                    <w:p w14:paraId="21AA3D58" w14:textId="77777777" w:rsidR="0092663A" w:rsidRDefault="0092663A" w:rsidP="0092663A"/>
                    <w:p w14:paraId="1B0017C3" w14:textId="15B23633" w:rsidR="0092663A" w:rsidRPr="0003339C" w:rsidRDefault="00BA006C" w:rsidP="0092663A">
                      <w:hyperlink r:id="rId13" w:history="1">
                        <w:r w:rsidR="0092663A" w:rsidRPr="00B32B58">
                          <w:rPr>
                            <w:rStyle w:val="Hyperlink"/>
                            <w:b/>
                            <w:bCs/>
                          </w:rPr>
                          <w:t>Community Engagement</w:t>
                        </w:r>
                      </w:hyperlink>
                      <w:r w:rsidR="0092663A" w:rsidRPr="1CB44D61">
                        <w:rPr>
                          <w:b/>
                          <w:bCs/>
                        </w:rPr>
                        <w:t xml:space="preserve">? </w:t>
                      </w:r>
                      <w:r w:rsidR="00F36785">
                        <w:t>L</w:t>
                      </w:r>
                      <w:r w:rsidR="0003339C">
                        <w:t>ikely</w:t>
                      </w:r>
                    </w:p>
                    <w:p w14:paraId="6D9C4F8E" w14:textId="77777777" w:rsidR="0092663A" w:rsidRDefault="0092663A" w:rsidP="0092663A"/>
                    <w:p w14:paraId="20A4F1E0" w14:textId="7CDCE2B1" w:rsidR="0092663A" w:rsidRPr="0003339C" w:rsidRDefault="0092663A" w:rsidP="0092663A">
                      <w:r w:rsidRPr="1CB44D61">
                        <w:rPr>
                          <w:b/>
                          <w:bCs/>
                        </w:rPr>
                        <w:t xml:space="preserve">Remote learning possible? </w:t>
                      </w:r>
                      <w:r w:rsidR="0003339C">
                        <w:t>Likely</w:t>
                      </w:r>
                    </w:p>
                    <w:p w14:paraId="72DFD871" w14:textId="77777777" w:rsidR="0092663A" w:rsidRDefault="0092663A" w:rsidP="0092663A"/>
                    <w:p w14:paraId="107F5E7D" w14:textId="137CD3B3" w:rsidR="0092663A" w:rsidRPr="0003339C" w:rsidRDefault="0092663A" w:rsidP="0092663A">
                      <w:r w:rsidRPr="1CB44D61">
                        <w:rPr>
                          <w:b/>
                          <w:bCs/>
                        </w:rPr>
                        <w:t xml:space="preserve">Connection to </w:t>
                      </w:r>
                      <w:hyperlink r:id="rId14" w:history="1">
                        <w:r w:rsidRPr="00185ED3">
                          <w:rPr>
                            <w:rStyle w:val="Hyperlink"/>
                            <w:b/>
                            <w:bCs/>
                          </w:rPr>
                          <w:t>OHIO Sustainability &amp; Climate Action Plan</w:t>
                        </w:r>
                      </w:hyperlink>
                      <w:r w:rsidRPr="1CB44D61">
                        <w:rPr>
                          <w:b/>
                          <w:bCs/>
                        </w:rPr>
                        <w:t xml:space="preserve">: </w:t>
                      </w:r>
                      <w:r w:rsidR="0003339C">
                        <w:t>Food,</w:t>
                      </w:r>
                      <w:r w:rsidR="00150EA8">
                        <w:t xml:space="preserve"> Student Life</w:t>
                      </w:r>
                    </w:p>
                    <w:p w14:paraId="0158A992" w14:textId="77777777" w:rsidR="0092663A" w:rsidRDefault="0092663A" w:rsidP="0092663A"/>
                    <w:p w14:paraId="416DF671" w14:textId="78681CA9" w:rsidR="0092663A" w:rsidRPr="00106BC6" w:rsidRDefault="0092663A" w:rsidP="0092663A">
                      <w:r w:rsidRPr="1CB44D61">
                        <w:rPr>
                          <w:b/>
                          <w:bCs/>
                        </w:rPr>
                        <w:t>Brief description:</w:t>
                      </w:r>
                      <w:r w:rsidR="004F1E30">
                        <w:rPr>
                          <w:b/>
                          <w:bCs/>
                        </w:rPr>
                        <w:t xml:space="preserve"> </w:t>
                      </w:r>
                      <w:r w:rsidR="004F1E30">
                        <w:t xml:space="preserve">Create </w:t>
                      </w:r>
                      <w:r w:rsidR="00222770">
                        <w:t>marketing</w:t>
                      </w:r>
                      <w:r w:rsidR="004F1E30">
                        <w:t xml:space="preserve"> for O</w:t>
                      </w:r>
                      <w:r w:rsidR="00222770">
                        <w:t xml:space="preserve">hio </w:t>
                      </w:r>
                      <w:r w:rsidR="004F1E30">
                        <w:t>U</w:t>
                      </w:r>
                      <w:r w:rsidR="00222770">
                        <w:t>niversity</w:t>
                      </w:r>
                      <w:r w:rsidR="004F1E30">
                        <w:t xml:space="preserve"> dining halls </w:t>
                      </w:r>
                      <w:r w:rsidR="00222770">
                        <w:t>encouraging local food c</w:t>
                      </w:r>
                      <w:r w:rsidR="003E02A7">
                        <w:t>onsumption</w:t>
                      </w:r>
                      <w:r w:rsidR="00B97B3D"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3A00">
        <w:rPr>
          <w:sz w:val="28"/>
          <w:szCs w:val="28"/>
        </w:rPr>
        <w:t>Encouraging Local</w:t>
      </w:r>
      <w:r>
        <w:rPr>
          <w:sz w:val="28"/>
          <w:szCs w:val="28"/>
        </w:rPr>
        <w:t xml:space="preserve"> Food Consumption</w:t>
      </w:r>
      <w:r w:rsidR="003546E3">
        <w:rPr>
          <w:sz w:val="28"/>
          <w:szCs w:val="28"/>
        </w:rPr>
        <w:t xml:space="preserve"> - Marketing</w:t>
      </w:r>
    </w:p>
    <w:p w14:paraId="1EB2EE4B" w14:textId="77777777" w:rsidR="0092663A" w:rsidRDefault="0092663A" w:rsidP="0092663A">
      <w:pPr>
        <w:rPr>
          <w:b/>
          <w:highlight w:val="white"/>
        </w:rPr>
      </w:pPr>
      <w:r>
        <w:rPr>
          <w:b/>
          <w:highlight w:val="white"/>
        </w:rPr>
        <w:t xml:space="preserve">Project description: </w:t>
      </w:r>
    </w:p>
    <w:p w14:paraId="516C8405" w14:textId="374E095D" w:rsidR="0092663A" w:rsidRDefault="004F391F" w:rsidP="0092663A">
      <w:pPr>
        <w:rPr>
          <w:bCs/>
          <w:highlight w:val="white"/>
        </w:rPr>
      </w:pPr>
      <w:r>
        <w:rPr>
          <w:bCs/>
          <w:highlight w:val="white"/>
        </w:rPr>
        <w:tab/>
      </w:r>
    </w:p>
    <w:p w14:paraId="48A24FF6" w14:textId="77777777" w:rsidR="00114571" w:rsidRDefault="004F391F" w:rsidP="0092663A">
      <w:pPr>
        <w:rPr>
          <w:bCs/>
          <w:highlight w:val="white"/>
        </w:rPr>
      </w:pPr>
      <w:r>
        <w:rPr>
          <w:bCs/>
          <w:highlight w:val="white"/>
        </w:rPr>
        <w:tab/>
      </w:r>
      <w:r w:rsidR="006C5AD3">
        <w:rPr>
          <w:bCs/>
          <w:highlight w:val="white"/>
        </w:rPr>
        <w:t xml:space="preserve">Design </w:t>
      </w:r>
      <w:r w:rsidR="003E02A7">
        <w:rPr>
          <w:bCs/>
          <w:highlight w:val="white"/>
        </w:rPr>
        <w:t>marketing materials</w:t>
      </w:r>
      <w:r w:rsidR="00113073">
        <w:rPr>
          <w:bCs/>
          <w:highlight w:val="white"/>
        </w:rPr>
        <w:t xml:space="preserve"> to encourage local food consumption, including</w:t>
      </w:r>
      <w:r w:rsidR="006C5AD3">
        <w:rPr>
          <w:bCs/>
          <w:highlight w:val="white"/>
        </w:rPr>
        <w:t xml:space="preserve"> information describing where OU dining hall</w:t>
      </w:r>
      <w:r w:rsidR="00D64C27">
        <w:rPr>
          <w:bCs/>
          <w:highlight w:val="white"/>
        </w:rPr>
        <w:t xml:space="preserve"> food</w:t>
      </w:r>
      <w:r w:rsidR="006C5AD3">
        <w:rPr>
          <w:bCs/>
          <w:highlight w:val="white"/>
        </w:rPr>
        <w:t xml:space="preserve"> is sourced</w:t>
      </w:r>
      <w:r w:rsidR="00ED1D75">
        <w:rPr>
          <w:bCs/>
          <w:highlight w:val="white"/>
        </w:rPr>
        <w:t xml:space="preserve">, along with information on </w:t>
      </w:r>
      <w:r w:rsidR="00730D3A">
        <w:rPr>
          <w:bCs/>
          <w:highlight w:val="white"/>
        </w:rPr>
        <w:t xml:space="preserve">how eating </w:t>
      </w:r>
      <w:r w:rsidR="00ED1D75">
        <w:rPr>
          <w:bCs/>
          <w:highlight w:val="white"/>
        </w:rPr>
        <w:t>sustainable</w:t>
      </w:r>
      <w:r w:rsidR="00730D3A">
        <w:rPr>
          <w:bCs/>
          <w:highlight w:val="white"/>
        </w:rPr>
        <w:t xml:space="preserve"> local</w:t>
      </w:r>
      <w:r w:rsidR="00ED1D75">
        <w:rPr>
          <w:bCs/>
          <w:highlight w:val="white"/>
        </w:rPr>
        <w:t xml:space="preserve"> </w:t>
      </w:r>
      <w:r w:rsidR="00730D3A">
        <w:rPr>
          <w:bCs/>
          <w:highlight w:val="white"/>
        </w:rPr>
        <w:t>food</w:t>
      </w:r>
      <w:r w:rsidR="004141DC">
        <w:rPr>
          <w:bCs/>
          <w:highlight w:val="white"/>
        </w:rPr>
        <w:t xml:space="preserve"> </w:t>
      </w:r>
      <w:r w:rsidR="00730D3A">
        <w:rPr>
          <w:bCs/>
          <w:highlight w:val="white"/>
        </w:rPr>
        <w:t xml:space="preserve">benefits people </w:t>
      </w:r>
      <w:r w:rsidR="004141DC">
        <w:rPr>
          <w:bCs/>
          <w:highlight w:val="white"/>
        </w:rPr>
        <w:t>and how students can be more sustainable consumers.</w:t>
      </w:r>
    </w:p>
    <w:p w14:paraId="4B118650" w14:textId="297C0FCF" w:rsidR="0092663A" w:rsidRDefault="00114571" w:rsidP="00114571">
      <w:pPr>
        <w:pStyle w:val="ListParagraph"/>
        <w:numPr>
          <w:ilvl w:val="0"/>
          <w:numId w:val="3"/>
        </w:numPr>
        <w:rPr>
          <w:bCs/>
          <w:highlight w:val="white"/>
        </w:rPr>
      </w:pPr>
      <w:r>
        <w:rPr>
          <w:bCs/>
          <w:highlight w:val="white"/>
        </w:rPr>
        <w:t xml:space="preserve">Research </w:t>
      </w:r>
      <w:hyperlink r:id="rId15" w:anchor="Farm%20to%20Ohio%20Working%20Group%20(FOWG)" w:history="1">
        <w:r w:rsidRPr="00C03C9E">
          <w:rPr>
            <w:rStyle w:val="Hyperlink"/>
            <w:bCs/>
            <w:highlight w:val="white"/>
          </w:rPr>
          <w:t>Ohio University’s Farm to OHIO Working Group</w:t>
        </w:r>
      </w:hyperlink>
      <w:r>
        <w:rPr>
          <w:bCs/>
          <w:highlight w:val="white"/>
        </w:rPr>
        <w:t xml:space="preserve"> </w:t>
      </w:r>
      <w:r w:rsidR="00C03C9E">
        <w:rPr>
          <w:bCs/>
          <w:highlight w:val="white"/>
        </w:rPr>
        <w:t>and other universit</w:t>
      </w:r>
      <w:r w:rsidR="00E14521">
        <w:rPr>
          <w:bCs/>
          <w:highlight w:val="white"/>
        </w:rPr>
        <w:t>ies’</w:t>
      </w:r>
      <w:r w:rsidR="00C03C9E">
        <w:rPr>
          <w:bCs/>
          <w:highlight w:val="white"/>
        </w:rPr>
        <w:t xml:space="preserve"> local food consumption practices.</w:t>
      </w:r>
    </w:p>
    <w:p w14:paraId="7203ED1B" w14:textId="5144EE79" w:rsidR="00AB06FB" w:rsidRDefault="00AB06FB" w:rsidP="5B268CAA">
      <w:pPr>
        <w:pStyle w:val="ListParagraph"/>
        <w:numPr>
          <w:ilvl w:val="0"/>
          <w:numId w:val="3"/>
        </w:numPr>
        <w:rPr>
          <w:highlight w:val="white"/>
        </w:rPr>
      </w:pPr>
      <w:r w:rsidRPr="7F020CBA">
        <w:rPr>
          <w:highlight w:val="white"/>
        </w:rPr>
        <w:t xml:space="preserve">Connect with </w:t>
      </w:r>
      <w:r w:rsidR="009C3E6F" w:rsidRPr="7F020CBA">
        <w:rPr>
          <w:highlight w:val="white"/>
        </w:rPr>
        <w:t xml:space="preserve">Susie </w:t>
      </w:r>
      <w:proofErr w:type="spellStart"/>
      <w:r w:rsidR="009C3E6F" w:rsidRPr="7F020CBA">
        <w:rPr>
          <w:highlight w:val="white"/>
        </w:rPr>
        <w:t>Huser</w:t>
      </w:r>
      <w:proofErr w:type="spellEnd"/>
      <w:r w:rsidR="009C3E6F" w:rsidRPr="7F020CBA">
        <w:rPr>
          <w:highlight w:val="white"/>
        </w:rPr>
        <w:t xml:space="preserve"> from CFI to discuss existing marketing (see </w:t>
      </w:r>
      <w:r w:rsidR="002A1E3D" w:rsidRPr="7F020CBA">
        <w:rPr>
          <w:highlight w:val="white"/>
        </w:rPr>
        <w:t>marketing materials attached);</w:t>
      </w:r>
      <w:r w:rsidR="002A1E3D">
        <w:t xml:space="preserve"> connect with </w:t>
      </w:r>
      <w:r w:rsidR="06B9311A">
        <w:t xml:space="preserve">Autumn Ryder from </w:t>
      </w:r>
      <w:r w:rsidR="002A1E3D">
        <w:t>Culinary Services to determine requirements for marketing on dining hall screens.</w:t>
      </w:r>
    </w:p>
    <w:p w14:paraId="5337CD7B" w14:textId="27541841" w:rsidR="00E14521" w:rsidRDefault="00E14521" w:rsidP="00114571">
      <w:pPr>
        <w:pStyle w:val="ListParagraph"/>
        <w:numPr>
          <w:ilvl w:val="0"/>
          <w:numId w:val="3"/>
        </w:numPr>
        <w:rPr>
          <w:bCs/>
          <w:highlight w:val="white"/>
        </w:rPr>
      </w:pPr>
      <w:r>
        <w:rPr>
          <w:bCs/>
          <w:highlight w:val="white"/>
        </w:rPr>
        <w:t xml:space="preserve">Determine </w:t>
      </w:r>
      <w:r w:rsidR="00E52A07">
        <w:rPr>
          <w:bCs/>
          <w:highlight w:val="white"/>
        </w:rPr>
        <w:t xml:space="preserve">if students do </w:t>
      </w:r>
      <w:r w:rsidR="005F4DBC">
        <w:rPr>
          <w:bCs/>
          <w:highlight w:val="white"/>
        </w:rPr>
        <w:t xml:space="preserve">or do not </w:t>
      </w:r>
      <w:r w:rsidR="00E52A07">
        <w:rPr>
          <w:bCs/>
          <w:highlight w:val="white"/>
        </w:rPr>
        <w:t>eat local foods</w:t>
      </w:r>
      <w:r w:rsidR="005F4DBC">
        <w:rPr>
          <w:bCs/>
          <w:highlight w:val="white"/>
        </w:rPr>
        <w:t>, why</w:t>
      </w:r>
      <w:r w:rsidR="00E52A07">
        <w:rPr>
          <w:bCs/>
          <w:highlight w:val="white"/>
        </w:rPr>
        <w:t xml:space="preserve"> or why not, and </w:t>
      </w:r>
      <w:r w:rsidR="006E58F5">
        <w:rPr>
          <w:bCs/>
          <w:highlight w:val="white"/>
        </w:rPr>
        <w:t>how best to encourage local food consumption in the dining halls, perhaps through a food survey.</w:t>
      </w:r>
      <w:r w:rsidR="00461F8E">
        <w:rPr>
          <w:bCs/>
          <w:highlight w:val="white"/>
        </w:rPr>
        <w:t xml:space="preserve">  </w:t>
      </w:r>
    </w:p>
    <w:p w14:paraId="77F22F39" w14:textId="206B8122" w:rsidR="006E58F5" w:rsidRDefault="006E58F5" w:rsidP="00114571">
      <w:pPr>
        <w:pStyle w:val="ListParagraph"/>
        <w:numPr>
          <w:ilvl w:val="0"/>
          <w:numId w:val="3"/>
        </w:numPr>
        <w:rPr>
          <w:bCs/>
          <w:highlight w:val="white"/>
        </w:rPr>
      </w:pPr>
      <w:r>
        <w:rPr>
          <w:bCs/>
          <w:highlight w:val="white"/>
        </w:rPr>
        <w:t xml:space="preserve">Design materials for </w:t>
      </w:r>
      <w:r w:rsidR="00461F8E">
        <w:rPr>
          <w:bCs/>
          <w:highlight w:val="white"/>
        </w:rPr>
        <w:t>dining hall screens</w:t>
      </w:r>
      <w:r w:rsidR="00467BA9">
        <w:rPr>
          <w:bCs/>
          <w:highlight w:val="white"/>
        </w:rPr>
        <w:t>;</w:t>
      </w:r>
      <w:r w:rsidR="000C40DB">
        <w:rPr>
          <w:bCs/>
          <w:highlight w:val="white"/>
        </w:rPr>
        <w:t xml:space="preserve"> </w:t>
      </w:r>
      <w:r w:rsidR="00467BA9">
        <w:rPr>
          <w:bCs/>
          <w:highlight w:val="white"/>
        </w:rPr>
        <w:t>determine other methods to promote local food.</w:t>
      </w:r>
    </w:p>
    <w:p w14:paraId="6E2F20AF" w14:textId="52068300" w:rsidR="002A1E3D" w:rsidRDefault="002A1E3D" w:rsidP="5B268CAA">
      <w:pPr>
        <w:pStyle w:val="ListParagraph"/>
        <w:numPr>
          <w:ilvl w:val="0"/>
          <w:numId w:val="3"/>
        </w:numPr>
        <w:rPr>
          <w:highlight w:val="white"/>
        </w:rPr>
      </w:pPr>
      <w:r w:rsidRPr="2B8C9DA2">
        <w:rPr>
          <w:highlight w:val="white"/>
        </w:rPr>
        <w:t>Share marketing materials with project stakeholders, including CFI</w:t>
      </w:r>
      <w:r>
        <w:t>, Culinary Services</w:t>
      </w:r>
      <w:r w:rsidRPr="2B8C9DA2">
        <w:rPr>
          <w:highlight w:val="white"/>
        </w:rPr>
        <w:t xml:space="preserve"> and the Office of Sustainability.</w:t>
      </w:r>
    </w:p>
    <w:p w14:paraId="3371FEE5" w14:textId="77777777" w:rsidR="006C5AD3" w:rsidRPr="006C5AD3" w:rsidRDefault="006C5AD3" w:rsidP="0092663A">
      <w:pPr>
        <w:rPr>
          <w:bCs/>
          <w:highlight w:val="white"/>
        </w:rPr>
      </w:pPr>
    </w:p>
    <w:p w14:paraId="7A5A8460" w14:textId="77777777" w:rsidR="0092663A" w:rsidRDefault="0092663A" w:rsidP="0092663A">
      <w:pPr>
        <w:rPr>
          <w:b/>
          <w:highlight w:val="white"/>
        </w:rPr>
      </w:pPr>
      <w:r>
        <w:rPr>
          <w:b/>
          <w:highlight w:val="white"/>
        </w:rPr>
        <w:t xml:space="preserve">Resources available to students/faculty to complete project: </w:t>
      </w:r>
    </w:p>
    <w:p w14:paraId="45F09181" w14:textId="77777777" w:rsidR="002A1E3D" w:rsidRDefault="002A1E3D" w:rsidP="0092663A">
      <w:pPr>
        <w:rPr>
          <w:b/>
          <w:highlight w:val="white"/>
        </w:rPr>
      </w:pPr>
    </w:p>
    <w:p w14:paraId="7B9D7923" w14:textId="7C8A6C27" w:rsidR="00D17F7D" w:rsidRDefault="00D17F7D" w:rsidP="7F020CBA">
      <w:pPr>
        <w:pStyle w:val="ListParagraph"/>
        <w:numPr>
          <w:ilvl w:val="0"/>
          <w:numId w:val="5"/>
        </w:numPr>
        <w:rPr>
          <w:highlight w:val="white"/>
        </w:rPr>
      </w:pPr>
      <w:r w:rsidRPr="7F020CBA">
        <w:rPr>
          <w:highlight w:val="white"/>
        </w:rPr>
        <w:t>Virtual meeting</w:t>
      </w:r>
      <w:r w:rsidR="1BB93FCE" w:rsidRPr="7F020CBA">
        <w:rPr>
          <w:highlight w:val="white"/>
        </w:rPr>
        <w:t xml:space="preserve"> or </w:t>
      </w:r>
      <w:r w:rsidR="53441889" w:rsidRPr="7F020CBA">
        <w:rPr>
          <w:highlight w:val="white"/>
        </w:rPr>
        <w:t>emails</w:t>
      </w:r>
      <w:r w:rsidRPr="7F020CBA">
        <w:rPr>
          <w:highlight w:val="white"/>
        </w:rPr>
        <w:t xml:space="preserve"> with Susie </w:t>
      </w:r>
      <w:proofErr w:type="spellStart"/>
      <w:r w:rsidRPr="7F020CBA">
        <w:rPr>
          <w:highlight w:val="white"/>
        </w:rPr>
        <w:t>Huser</w:t>
      </w:r>
      <w:proofErr w:type="spellEnd"/>
    </w:p>
    <w:p w14:paraId="1275812A" w14:textId="7240B200" w:rsidR="0881460F" w:rsidRDefault="0881460F" w:rsidP="7F020CBA">
      <w:pPr>
        <w:pStyle w:val="ListParagraph"/>
        <w:numPr>
          <w:ilvl w:val="0"/>
          <w:numId w:val="5"/>
        </w:numPr>
        <w:rPr>
          <w:highlight w:val="white"/>
        </w:rPr>
      </w:pPr>
      <w:r w:rsidRPr="7F020CBA">
        <w:rPr>
          <w:highlight w:val="white"/>
        </w:rPr>
        <w:t>Virtual meeting</w:t>
      </w:r>
      <w:r w:rsidR="438AB398" w:rsidRPr="7F020CBA">
        <w:rPr>
          <w:highlight w:val="white"/>
        </w:rPr>
        <w:t xml:space="preserve"> or </w:t>
      </w:r>
      <w:r w:rsidR="55082C0E" w:rsidRPr="7F020CBA">
        <w:rPr>
          <w:highlight w:val="white"/>
        </w:rPr>
        <w:t>emails</w:t>
      </w:r>
      <w:r w:rsidRPr="7F020CBA">
        <w:rPr>
          <w:highlight w:val="white"/>
        </w:rPr>
        <w:t xml:space="preserve"> with Autumn Ryder</w:t>
      </w:r>
    </w:p>
    <w:p w14:paraId="6F454973" w14:textId="56494604" w:rsidR="002A1E3D" w:rsidRPr="00D17F7D" w:rsidRDefault="002A1E3D" w:rsidP="00D17F7D">
      <w:pPr>
        <w:pStyle w:val="ListParagraph"/>
        <w:numPr>
          <w:ilvl w:val="0"/>
          <w:numId w:val="5"/>
        </w:numPr>
        <w:rPr>
          <w:bCs/>
          <w:highlight w:val="white"/>
        </w:rPr>
      </w:pPr>
      <w:r w:rsidRPr="00D17F7D">
        <w:rPr>
          <w:bCs/>
          <w:highlight w:val="white"/>
        </w:rPr>
        <w:t>Existing Farm to Ohio Working Group marketing materials and web</w:t>
      </w:r>
      <w:r w:rsidR="00D17F7D" w:rsidRPr="00D17F7D">
        <w:rPr>
          <w:bCs/>
          <w:highlight w:val="white"/>
        </w:rPr>
        <w:t>site information</w:t>
      </w:r>
      <w:r w:rsidR="008713C7">
        <w:rPr>
          <w:bCs/>
          <w:highlight w:val="white"/>
        </w:rPr>
        <w:t xml:space="preserve"> (attached)</w:t>
      </w:r>
    </w:p>
    <w:p w14:paraId="7D95447E" w14:textId="77777777" w:rsidR="0092663A" w:rsidRDefault="0092663A" w:rsidP="0092663A">
      <w:pPr>
        <w:rPr>
          <w:b/>
          <w:highlight w:val="white"/>
        </w:rPr>
      </w:pPr>
    </w:p>
    <w:p w14:paraId="62718C15" w14:textId="77777777" w:rsidR="0092663A" w:rsidRDefault="0092663A" w:rsidP="0092663A">
      <w:pPr>
        <w:rPr>
          <w:highlight w:val="white"/>
        </w:rPr>
      </w:pPr>
    </w:p>
    <w:p w14:paraId="3917FAA4" w14:textId="77777777" w:rsidR="0092663A" w:rsidRDefault="0092663A" w:rsidP="0092663A">
      <w:pPr>
        <w:rPr>
          <w:b/>
          <w:highlight w:val="white"/>
        </w:rPr>
      </w:pPr>
      <w:r>
        <w:rPr>
          <w:b/>
          <w:highlight w:val="white"/>
        </w:rPr>
        <w:t xml:space="preserve">Project alignment to OHIO Sustainability &amp; Climate Action Plan: </w:t>
      </w:r>
    </w:p>
    <w:p w14:paraId="67F72677" w14:textId="77777777" w:rsidR="0092663A" w:rsidRDefault="0092663A" w:rsidP="0092663A">
      <w:pPr>
        <w:rPr>
          <w:b/>
          <w:highlight w:val="white"/>
        </w:rPr>
      </w:pPr>
    </w:p>
    <w:p w14:paraId="0F8B889D" w14:textId="4043EA3A" w:rsidR="0092663A" w:rsidRDefault="001E5502" w:rsidP="00150EA8">
      <w:pPr>
        <w:pStyle w:val="ListParagraph"/>
        <w:numPr>
          <w:ilvl w:val="0"/>
          <w:numId w:val="2"/>
        </w:numPr>
      </w:pPr>
      <w:hyperlink r:id="rId16" w:history="1">
        <w:r w:rsidR="00150EA8" w:rsidRPr="001E5502">
          <w:rPr>
            <w:rStyle w:val="Hyperlink"/>
          </w:rPr>
          <w:t>Food</w:t>
        </w:r>
      </w:hyperlink>
      <w:r w:rsidR="008555FD">
        <w:t xml:space="preserve"> (goal #1 and #2)</w:t>
      </w:r>
    </w:p>
    <w:p w14:paraId="5E71D97E" w14:textId="3782A4F1" w:rsidR="00150EA8" w:rsidRDefault="00BA006C" w:rsidP="00150EA8">
      <w:pPr>
        <w:pStyle w:val="ListParagraph"/>
        <w:numPr>
          <w:ilvl w:val="0"/>
          <w:numId w:val="2"/>
        </w:numPr>
      </w:pPr>
      <w:hyperlink r:id="rId17" w:history="1">
        <w:r w:rsidR="00150EA8" w:rsidRPr="00EE4D79">
          <w:rPr>
            <w:rStyle w:val="Hyperlink"/>
          </w:rPr>
          <w:t>Student Life</w:t>
        </w:r>
      </w:hyperlink>
      <w:r w:rsidR="00150EA8">
        <w:t xml:space="preserve"> (goal #2)</w:t>
      </w:r>
    </w:p>
    <w:p w14:paraId="7704994B" w14:textId="77777777" w:rsidR="0092663A" w:rsidRDefault="0092663A" w:rsidP="0092663A"/>
    <w:p w14:paraId="0679BD2C" w14:textId="77777777" w:rsidR="0092663A" w:rsidRPr="00C5544B" w:rsidRDefault="0092663A" w:rsidP="0092663A">
      <w:r w:rsidRPr="001441F6">
        <w:rPr>
          <w:rStyle w:val="normaltextrun"/>
          <w:b/>
          <w:bCs/>
          <w:color w:val="000000"/>
          <w:shd w:val="clear" w:color="auto" w:fill="FFFFFF"/>
        </w:rPr>
        <w:t>Please send final project deliverables to </w:t>
      </w:r>
      <w:hyperlink r:id="rId18" w:tgtFrame="_blank" w:history="1">
        <w:r w:rsidRPr="001441F6">
          <w:rPr>
            <w:rStyle w:val="normaltextrun"/>
            <w:b/>
            <w:bCs/>
            <w:color w:val="0000FF"/>
            <w:shd w:val="clear" w:color="auto" w:fill="FFFFFF"/>
          </w:rPr>
          <w:t>sustainability@ohio.edu</w:t>
        </w:r>
      </w:hyperlink>
      <w:r w:rsidRPr="001441F6">
        <w:rPr>
          <w:rStyle w:val="normaltextrun"/>
          <w:b/>
          <w:bCs/>
          <w:color w:val="000000"/>
          <w:shd w:val="clear" w:color="auto" w:fill="FFFFFF"/>
        </w:rPr>
        <w:t> for tracking and reporting purposes.</w:t>
      </w:r>
      <w:r w:rsidRPr="001441F6">
        <w:rPr>
          <w:rStyle w:val="eop"/>
          <w:color w:val="000000"/>
          <w:shd w:val="clear" w:color="auto" w:fill="FFFFFF"/>
        </w:rPr>
        <w:t> </w:t>
      </w:r>
    </w:p>
    <w:p w14:paraId="075AFC42" w14:textId="77777777" w:rsidR="0092663A" w:rsidRDefault="0092663A" w:rsidP="0092663A">
      <w:pPr>
        <w:rPr>
          <w:highlight w:val="white"/>
        </w:rPr>
      </w:pPr>
    </w:p>
    <w:p w14:paraId="488C1717" w14:textId="77777777" w:rsidR="0092663A" w:rsidRDefault="0092663A" w:rsidP="0092663A"/>
    <w:p w14:paraId="1A2D5AD8" w14:textId="77777777" w:rsidR="0092663A" w:rsidRDefault="0092663A"/>
    <w:sectPr w:rsidR="0092663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563F8"/>
    <w:multiLevelType w:val="hybridMultilevel"/>
    <w:tmpl w:val="F30E0F34"/>
    <w:lvl w:ilvl="0" w:tplc="0409000F">
      <w:start w:val="1"/>
      <w:numFmt w:val="decimal"/>
      <w:lvlText w:val="%1."/>
      <w:lvlJc w:val="lef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35E54E35"/>
    <w:multiLevelType w:val="hybridMultilevel"/>
    <w:tmpl w:val="03A6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A48AE"/>
    <w:multiLevelType w:val="hybridMultilevel"/>
    <w:tmpl w:val="22DA7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85A75"/>
    <w:multiLevelType w:val="hybridMultilevel"/>
    <w:tmpl w:val="068EE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1594C"/>
    <w:multiLevelType w:val="hybridMultilevel"/>
    <w:tmpl w:val="DE76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3A"/>
    <w:rsid w:val="0003339C"/>
    <w:rsid w:val="000615C9"/>
    <w:rsid w:val="000C40DB"/>
    <w:rsid w:val="00113073"/>
    <w:rsid w:val="00114571"/>
    <w:rsid w:val="00150EA8"/>
    <w:rsid w:val="001E5502"/>
    <w:rsid w:val="00215C51"/>
    <w:rsid w:val="00222770"/>
    <w:rsid w:val="00245B3E"/>
    <w:rsid w:val="002A1E3D"/>
    <w:rsid w:val="002B34AF"/>
    <w:rsid w:val="002F6052"/>
    <w:rsid w:val="003530B7"/>
    <w:rsid w:val="003546E3"/>
    <w:rsid w:val="00367C39"/>
    <w:rsid w:val="003A5D5D"/>
    <w:rsid w:val="003C40B8"/>
    <w:rsid w:val="003E02A7"/>
    <w:rsid w:val="004038D6"/>
    <w:rsid w:val="004141DC"/>
    <w:rsid w:val="00461F8E"/>
    <w:rsid w:val="00467BA9"/>
    <w:rsid w:val="004F1E30"/>
    <w:rsid w:val="004F391F"/>
    <w:rsid w:val="005064FB"/>
    <w:rsid w:val="005278E9"/>
    <w:rsid w:val="005F4DBC"/>
    <w:rsid w:val="006B1BE1"/>
    <w:rsid w:val="006C5AD3"/>
    <w:rsid w:val="006E58F5"/>
    <w:rsid w:val="007138F2"/>
    <w:rsid w:val="00730D3A"/>
    <w:rsid w:val="007C3D9F"/>
    <w:rsid w:val="008555FD"/>
    <w:rsid w:val="00864804"/>
    <w:rsid w:val="008713C7"/>
    <w:rsid w:val="008B182E"/>
    <w:rsid w:val="00904E0F"/>
    <w:rsid w:val="0092663A"/>
    <w:rsid w:val="009C3E6F"/>
    <w:rsid w:val="00AB06FB"/>
    <w:rsid w:val="00AC667F"/>
    <w:rsid w:val="00B1581E"/>
    <w:rsid w:val="00B97B3D"/>
    <w:rsid w:val="00BA006C"/>
    <w:rsid w:val="00BD7B57"/>
    <w:rsid w:val="00C013E5"/>
    <w:rsid w:val="00C03C9E"/>
    <w:rsid w:val="00C53A00"/>
    <w:rsid w:val="00C70826"/>
    <w:rsid w:val="00CF34E5"/>
    <w:rsid w:val="00CF37BB"/>
    <w:rsid w:val="00D17F7D"/>
    <w:rsid w:val="00D64C27"/>
    <w:rsid w:val="00DC7E26"/>
    <w:rsid w:val="00E14521"/>
    <w:rsid w:val="00E52A07"/>
    <w:rsid w:val="00ED1D75"/>
    <w:rsid w:val="00EE4D79"/>
    <w:rsid w:val="00F36785"/>
    <w:rsid w:val="00F83091"/>
    <w:rsid w:val="00FD28F5"/>
    <w:rsid w:val="0318E261"/>
    <w:rsid w:val="06B9311A"/>
    <w:rsid w:val="0881460F"/>
    <w:rsid w:val="0D2B85CA"/>
    <w:rsid w:val="12B8B9E8"/>
    <w:rsid w:val="196E9575"/>
    <w:rsid w:val="1B4A7724"/>
    <w:rsid w:val="1BB93FCE"/>
    <w:rsid w:val="25FFA3A1"/>
    <w:rsid w:val="2B8C9DA2"/>
    <w:rsid w:val="4040C05E"/>
    <w:rsid w:val="438AB398"/>
    <w:rsid w:val="45C42C75"/>
    <w:rsid w:val="45E2C9E8"/>
    <w:rsid w:val="48C5E01E"/>
    <w:rsid w:val="4C9EFCD4"/>
    <w:rsid w:val="53441889"/>
    <w:rsid w:val="55082C0E"/>
    <w:rsid w:val="5B268CAA"/>
    <w:rsid w:val="7F02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DF6EE"/>
  <w15:chartTrackingRefBased/>
  <w15:docId w15:val="{2D4A80FF-4546-446C-AA42-7CFCA8F2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63A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63A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63A"/>
    <w:rPr>
      <w:rFonts w:ascii="Arial" w:eastAsia="Arial" w:hAnsi="Arial" w:cs="Arial"/>
      <w:sz w:val="40"/>
      <w:szCs w:val="40"/>
      <w:lang w:val="en"/>
    </w:rPr>
  </w:style>
  <w:style w:type="character" w:styleId="Hyperlink">
    <w:name w:val="Hyperlink"/>
    <w:basedOn w:val="DefaultParagraphFont"/>
    <w:uiPriority w:val="99"/>
    <w:unhideWhenUsed/>
    <w:rsid w:val="0092663A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92663A"/>
  </w:style>
  <w:style w:type="character" w:customStyle="1" w:styleId="eop">
    <w:name w:val="eop"/>
    <w:basedOn w:val="DefaultParagraphFont"/>
    <w:rsid w:val="0092663A"/>
  </w:style>
  <w:style w:type="paragraph" w:styleId="ListParagraph">
    <w:name w:val="List Paragraph"/>
    <w:basedOn w:val="Normal"/>
    <w:uiPriority w:val="34"/>
    <w:qFormat/>
    <w:rsid w:val="00AC667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15C5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E4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D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D79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D79"/>
    <w:rPr>
      <w:rFonts w:ascii="Arial" w:eastAsia="Arial" w:hAnsi="Arial" w:cs="Arial"/>
      <w:b/>
      <w:bCs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hio.edu/university-college/campus-community-engagement" TargetMode="External"/><Relationship Id="rId18" Type="http://schemas.openxmlformats.org/officeDocument/2006/relationships/hyperlink" Target="mailto:sustainability@ohio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hio.edu/academic-excellence/experiential-learning/overview" TargetMode="External"/><Relationship Id="rId17" Type="http://schemas.openxmlformats.org/officeDocument/2006/relationships/hyperlink" Target="https://www.ohio.edu/sustainability/sustainable-living/student-affair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hio.edu/sustainability/operations/foo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hio.edu/sites/default/files/sites/sustainability/files/2021%20OHIO%20Sustainability%20and%20Climate%20Action%20Plan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ohio.edu/sustainability/operations/food" TargetMode="External"/><Relationship Id="rId10" Type="http://schemas.openxmlformats.org/officeDocument/2006/relationships/hyperlink" Target="https://www.ohio.edu/university-college/campus-community-engagement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ohio.edu/academic-excellence/experiential-learning/overview" TargetMode="External"/><Relationship Id="rId14" Type="http://schemas.openxmlformats.org/officeDocument/2006/relationships/hyperlink" Target="https://www.ohio.edu/sites/default/files/sites/sustainability/files/2021%20OHIO%20Sustainability%20and%20Climate%20Action%20Pl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0082A00E51E4FAFD8B8B8DAF17559" ma:contentTypeVersion="13" ma:contentTypeDescription="Create a new document." ma:contentTypeScope="" ma:versionID="313080073ff4e6d70e8e05ecca9a5ede">
  <xsd:schema xmlns:xsd="http://www.w3.org/2001/XMLSchema" xmlns:xs="http://www.w3.org/2001/XMLSchema" xmlns:p="http://schemas.microsoft.com/office/2006/metadata/properties" xmlns:ns2="f58d3c3b-fecd-40d4-be47-34fbaf444a09" xmlns:ns3="f2651a81-ec61-4ec4-971c-e12a4a6b71b7" targetNamespace="http://schemas.microsoft.com/office/2006/metadata/properties" ma:root="true" ma:fieldsID="8c556b574a4db6cc05028b28ef35c61e" ns2:_="" ns3:_="">
    <xsd:import namespace="f58d3c3b-fecd-40d4-be47-34fbaf444a09"/>
    <xsd:import namespace="f2651a81-ec61-4ec4-971c-e12a4a6b7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d3c3b-fecd-40d4-be47-34fbaf444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51a81-ec61-4ec4-971c-e12a4a6b7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24E414-115D-4638-8D73-0C35DAB5C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d3c3b-fecd-40d4-be47-34fbaf444a09"/>
    <ds:schemaRef ds:uri="f2651a81-ec61-4ec4-971c-e12a4a6b7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DD7564-1CA6-4019-BA88-CB4366C4BED2}">
  <ds:schemaRefs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f58d3c3b-fecd-40d4-be47-34fbaf444a09"/>
    <ds:schemaRef ds:uri="f2651a81-ec61-4ec4-971c-e12a4a6b71b7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87429E3-4189-444A-852D-27C0BA58CC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1563</Characters>
  <Application>Microsoft Office Word</Application>
  <DocSecurity>4</DocSecurity>
  <Lines>13</Lines>
  <Paragraphs>3</Paragraphs>
  <ScaleCrop>false</ScaleCrop>
  <Company/>
  <LinksUpToDate>false</LinksUpToDate>
  <CharactersWithSpaces>1834</CharactersWithSpaces>
  <SharedDoc>false</SharedDoc>
  <HLinks>
    <vt:vector size="42" baseType="variant">
      <vt:variant>
        <vt:i4>4194422</vt:i4>
      </vt:variant>
      <vt:variant>
        <vt:i4>9</vt:i4>
      </vt:variant>
      <vt:variant>
        <vt:i4>0</vt:i4>
      </vt:variant>
      <vt:variant>
        <vt:i4>5</vt:i4>
      </vt:variant>
      <vt:variant>
        <vt:lpwstr>mailto:sustainability@ohio.edu</vt:lpwstr>
      </vt:variant>
      <vt:variant>
        <vt:lpwstr/>
      </vt:variant>
      <vt:variant>
        <vt:i4>2097190</vt:i4>
      </vt:variant>
      <vt:variant>
        <vt:i4>6</vt:i4>
      </vt:variant>
      <vt:variant>
        <vt:i4>0</vt:i4>
      </vt:variant>
      <vt:variant>
        <vt:i4>5</vt:i4>
      </vt:variant>
      <vt:variant>
        <vt:lpwstr>https://www.ohio.edu/sustainability/sustainable-living/student-affairs</vt:lpwstr>
      </vt:variant>
      <vt:variant>
        <vt:lpwstr/>
      </vt:variant>
      <vt:variant>
        <vt:i4>6684799</vt:i4>
      </vt:variant>
      <vt:variant>
        <vt:i4>3</vt:i4>
      </vt:variant>
      <vt:variant>
        <vt:i4>0</vt:i4>
      </vt:variant>
      <vt:variant>
        <vt:i4>5</vt:i4>
      </vt:variant>
      <vt:variant>
        <vt:lpwstr>https://www.ohio.edu/sustainability/operations/food</vt:lpwstr>
      </vt:variant>
      <vt:variant>
        <vt:lpwstr/>
      </vt:variant>
      <vt:variant>
        <vt:i4>6225996</vt:i4>
      </vt:variant>
      <vt:variant>
        <vt:i4>0</vt:i4>
      </vt:variant>
      <vt:variant>
        <vt:i4>0</vt:i4>
      </vt:variant>
      <vt:variant>
        <vt:i4>5</vt:i4>
      </vt:variant>
      <vt:variant>
        <vt:lpwstr>https://www.ohio.edu/sustainability/operations/food</vt:lpwstr>
      </vt:variant>
      <vt:variant>
        <vt:lpwstr>Farm%20to%20Ohio%20Working%20Group%20(FOWG)</vt:lpwstr>
      </vt:variant>
      <vt:variant>
        <vt:i4>5111832</vt:i4>
      </vt:variant>
      <vt:variant>
        <vt:i4>6</vt:i4>
      </vt:variant>
      <vt:variant>
        <vt:i4>0</vt:i4>
      </vt:variant>
      <vt:variant>
        <vt:i4>5</vt:i4>
      </vt:variant>
      <vt:variant>
        <vt:lpwstr>https://www.ohio.edu/sites/default/files/sites/sustainability/files/2021 OHIO Sustainability and Climate Action Plan.pdf</vt:lpwstr>
      </vt:variant>
      <vt:variant>
        <vt:lpwstr/>
      </vt:variant>
      <vt:variant>
        <vt:i4>2621498</vt:i4>
      </vt:variant>
      <vt:variant>
        <vt:i4>3</vt:i4>
      </vt:variant>
      <vt:variant>
        <vt:i4>0</vt:i4>
      </vt:variant>
      <vt:variant>
        <vt:i4>5</vt:i4>
      </vt:variant>
      <vt:variant>
        <vt:lpwstr>https://www.ohio.edu/university-college/campus-community-engagement</vt:lpwstr>
      </vt:variant>
      <vt:variant>
        <vt:lpwstr/>
      </vt:variant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https://www.ohio.edu/academic-excellence/experiential-learning/overview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Delach, Elena</dc:creator>
  <cp:keywords/>
  <dc:description/>
  <cp:lastModifiedBy>Delach, Elena</cp:lastModifiedBy>
  <cp:revision>67</cp:revision>
  <dcterms:created xsi:type="dcterms:W3CDTF">2022-01-13T20:13:00Z</dcterms:created>
  <dcterms:modified xsi:type="dcterms:W3CDTF">2022-01-30T00:58:00Z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0x010100BC40082A00E51E4FAFD8B8B8DAF17559</vt:lpwstr>
  </property>
</Properties>
</file>