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A293" w14:textId="364E2FFD" w:rsidR="003E7663" w:rsidRPr="00CB51FA" w:rsidRDefault="001E51DF" w:rsidP="00657A2E">
      <w:pPr>
        <w:jc w:val="both"/>
        <w:rPr>
          <w:b/>
        </w:rPr>
      </w:pPr>
      <w:r>
        <w:t xml:space="preserve"> </w:t>
      </w:r>
      <w:r w:rsidR="003E7663" w:rsidRPr="00CB51FA">
        <w:rPr>
          <w:b/>
        </w:rPr>
        <w:t>RHE Scholarship Categories for Teaching Load Reduction</w:t>
      </w:r>
      <w:r w:rsidR="00BF4152" w:rsidRPr="00CB51FA">
        <w:rPr>
          <w:b/>
        </w:rPr>
        <w:t>s</w:t>
      </w:r>
    </w:p>
    <w:p w14:paraId="3B2CF9B0" w14:textId="65F9BEB3" w:rsidR="00F11CCC" w:rsidRDefault="0008355B" w:rsidP="00657A2E">
      <w:pPr>
        <w:jc w:val="both"/>
      </w:pPr>
      <w:r>
        <w:t>NOTE</w:t>
      </w:r>
      <w:r w:rsidR="00F11CCC">
        <w:t>S</w:t>
      </w:r>
      <w:r>
        <w:t xml:space="preserve">: In all </w:t>
      </w:r>
      <w:r w:rsidR="0096608C">
        <w:t xml:space="preserve">categories </w:t>
      </w:r>
      <w:r>
        <w:t>below “authored” refers to single author or co-authorship with one other person. Multiple authorship refers to three or more authors.</w:t>
      </w:r>
      <w:r w:rsidR="00E76A7C">
        <w:t xml:space="preserve"> </w:t>
      </w:r>
      <w:r w:rsidR="003D53EE">
        <w:t xml:space="preserve">The author may supply additional information to the Dean in cases of multiple authorship where the author is clearly the “lead” or “primary” author. </w:t>
      </w:r>
    </w:p>
    <w:p w14:paraId="629572A8" w14:textId="0D68775A" w:rsidR="0008355B" w:rsidRDefault="00E76A7C" w:rsidP="00657A2E">
      <w:pPr>
        <w:jc w:val="both"/>
      </w:pPr>
      <w:r>
        <w:t>In all cases books cannot be self-published and must have an ISBN</w:t>
      </w:r>
      <w:r w:rsidR="00F11CCC">
        <w:t>.</w:t>
      </w:r>
    </w:p>
    <w:p w14:paraId="1DBA4151" w14:textId="4AF0C4DD" w:rsidR="00F11CCC" w:rsidRDefault="00F11CCC" w:rsidP="00657A2E">
      <w:pPr>
        <w:jc w:val="both"/>
      </w:pPr>
      <w:r>
        <w:t>All items relate to the most recent past campus evaluation period. Only an authored book is an exception, allowing a release if the book was published during the past two evaluation periods.</w:t>
      </w:r>
    </w:p>
    <w:p w14:paraId="29185025" w14:textId="77777777" w:rsidR="00ED1192" w:rsidRPr="00C01499" w:rsidRDefault="00ED1192" w:rsidP="00657A2E">
      <w:pPr>
        <w:jc w:val="both"/>
        <w:rPr>
          <w:b/>
        </w:rPr>
      </w:pPr>
      <w:r w:rsidRPr="00C01499">
        <w:rPr>
          <w:b/>
        </w:rPr>
        <w:t>Category I</w:t>
      </w:r>
      <w:r w:rsidR="00A13584">
        <w:rPr>
          <w:b/>
        </w:rPr>
        <w:t xml:space="preserve"> </w:t>
      </w:r>
    </w:p>
    <w:p w14:paraId="24C76DCA" w14:textId="77777777" w:rsidR="00ED1192" w:rsidRDefault="00ED1192" w:rsidP="00657A2E">
      <w:pPr>
        <w:jc w:val="both"/>
      </w:pPr>
      <w:r>
        <w:t>A faculty member</w:t>
      </w:r>
      <w:r w:rsidR="00C01499">
        <w:t>’</w:t>
      </w:r>
      <w:r>
        <w:t xml:space="preserve">s </w:t>
      </w:r>
      <w:r w:rsidR="00C01499">
        <w:t xml:space="preserve">scholarship </w:t>
      </w:r>
      <w:r>
        <w:t xml:space="preserve">is placed in this category in any of the following </w:t>
      </w:r>
      <w:r w:rsidR="00C01499">
        <w:t>situations</w:t>
      </w:r>
      <w:r w:rsidR="00D145A0">
        <w:t>:</w:t>
      </w:r>
    </w:p>
    <w:p w14:paraId="11CBA9C4" w14:textId="771667FC" w:rsidR="00ED1192" w:rsidRDefault="005464A1" w:rsidP="00657A2E">
      <w:pPr>
        <w:jc w:val="both"/>
      </w:pPr>
      <w:r>
        <w:t xml:space="preserve">1. </w:t>
      </w:r>
      <w:r w:rsidR="00ED1192">
        <w:t>Authored</w:t>
      </w:r>
      <w:r w:rsidR="00C01499">
        <w:t xml:space="preserve"> a book in his/</w:t>
      </w:r>
      <w:r w:rsidR="00ED1192">
        <w:t xml:space="preserve"> her discipline during the past two </w:t>
      </w:r>
      <w:r w:rsidR="00C01499">
        <w:t>evaluation</w:t>
      </w:r>
      <w:r w:rsidR="00ED1192">
        <w:t xml:space="preserve"> periods. </w:t>
      </w:r>
    </w:p>
    <w:p w14:paraId="67A5B419" w14:textId="1AB5129E" w:rsidR="00CA5ACC" w:rsidRDefault="005464A1" w:rsidP="00657A2E">
      <w:pPr>
        <w:jc w:val="both"/>
      </w:pPr>
      <w:r>
        <w:t xml:space="preserve">2. </w:t>
      </w:r>
      <w:r w:rsidR="00ED1192">
        <w:t>Authored a book chapter</w:t>
      </w:r>
      <w:r w:rsidR="00F11CCC">
        <w:t xml:space="preserve">. </w:t>
      </w:r>
      <w:r w:rsidR="00ED1192">
        <w:t xml:space="preserve"> </w:t>
      </w:r>
      <w:r w:rsidR="00CE4556">
        <w:t xml:space="preserve"> </w:t>
      </w:r>
    </w:p>
    <w:p w14:paraId="223B71BB" w14:textId="3915B3EB" w:rsidR="00715D05" w:rsidRDefault="005464A1" w:rsidP="00657A2E">
      <w:pPr>
        <w:jc w:val="both"/>
      </w:pPr>
      <w:r>
        <w:t xml:space="preserve">3. </w:t>
      </w:r>
      <w:r w:rsidR="00C01499">
        <w:t xml:space="preserve">Authored </w:t>
      </w:r>
      <w:r w:rsidR="00ED1192">
        <w:t xml:space="preserve">one or more publications in a </w:t>
      </w:r>
      <w:r w:rsidR="00687D54">
        <w:t>peer-reviewed</w:t>
      </w:r>
      <w:r w:rsidR="001D3E86">
        <w:t xml:space="preserve"> </w:t>
      </w:r>
      <w:r w:rsidR="00ED1192">
        <w:t>journal of national/internation</w:t>
      </w:r>
      <w:r w:rsidR="00C01499">
        <w:t>al</w:t>
      </w:r>
      <w:r w:rsidR="00ED1192">
        <w:t xml:space="preserve"> profile</w:t>
      </w:r>
      <w:r w:rsidR="00F11CCC">
        <w:t>.</w:t>
      </w:r>
    </w:p>
    <w:p w14:paraId="1B224605" w14:textId="323171F6" w:rsidR="000966CE" w:rsidRDefault="00345A5B" w:rsidP="00657A2E">
      <w:pPr>
        <w:jc w:val="both"/>
      </w:pPr>
      <w:r>
        <w:t>4</w:t>
      </w:r>
      <w:r w:rsidR="006B2655">
        <w:t>. Received national or i</w:t>
      </w:r>
      <w:r w:rsidR="000966CE">
        <w:t xml:space="preserve">nternational recognition of, or authored one or more </w:t>
      </w:r>
      <w:r w:rsidR="001D3E86">
        <w:t>competitive creative</w:t>
      </w:r>
      <w:r w:rsidR="000966CE">
        <w:t xml:space="preserve"> activities in one’s discipline</w:t>
      </w:r>
      <w:r w:rsidR="006B2655">
        <w:t xml:space="preserve"> in the previous </w:t>
      </w:r>
      <w:r w:rsidR="00CA5ACC">
        <w:t>evaluation period</w:t>
      </w:r>
      <w:r w:rsidR="00E76A7C">
        <w:t>.</w:t>
      </w:r>
      <w:r w:rsidR="000966CE">
        <w:t xml:space="preserve"> </w:t>
      </w:r>
      <w:r w:rsidR="00E76A7C">
        <w:t>E</w:t>
      </w:r>
      <w:r w:rsidR="000966CE">
        <w:t>xamples include a display at a juried exhibition of international or national profile, a juried performance at a venue of na</w:t>
      </w:r>
      <w:r w:rsidR="006B2655">
        <w:t>tional or international profile or public premiere of a new composition at a venue of national or international profile.</w:t>
      </w:r>
    </w:p>
    <w:p w14:paraId="1CB3E9CD" w14:textId="2F97EA6D" w:rsidR="00CA5ACC" w:rsidRDefault="00345A5B" w:rsidP="00657A2E">
      <w:pPr>
        <w:jc w:val="both"/>
      </w:pPr>
      <w:r>
        <w:t>5</w:t>
      </w:r>
      <w:r w:rsidR="00CA5ACC">
        <w:t xml:space="preserve">. </w:t>
      </w:r>
      <w:r w:rsidR="00871EC4">
        <w:t xml:space="preserve">Was the </w:t>
      </w:r>
      <w:r w:rsidR="00027CE2">
        <w:t>editor of</w:t>
      </w:r>
      <w:r w:rsidR="00CA5ACC">
        <w:t xml:space="preserve"> a book</w:t>
      </w:r>
      <w:r w:rsidR="007A4939">
        <w:t>.</w:t>
      </w:r>
    </w:p>
    <w:p w14:paraId="128945C3" w14:textId="03DE859E" w:rsidR="00CE4556" w:rsidRDefault="00345A5B" w:rsidP="00657A2E">
      <w:pPr>
        <w:jc w:val="both"/>
      </w:pPr>
      <w:r>
        <w:t>6</w:t>
      </w:r>
      <w:r w:rsidR="00CE4556">
        <w:t>. Rec</w:t>
      </w:r>
      <w:r w:rsidR="00CE79AD">
        <w:t xml:space="preserve">eived a </w:t>
      </w:r>
      <w:r w:rsidR="0008355B">
        <w:t xml:space="preserve">significant or competitive </w:t>
      </w:r>
      <w:r w:rsidR="005C43B9">
        <w:t xml:space="preserve">peer-reviewed </w:t>
      </w:r>
      <w:r w:rsidR="00CE79AD">
        <w:t xml:space="preserve">grant </w:t>
      </w:r>
      <w:r w:rsidR="00CE4556">
        <w:t>directly related to a faculty member’s research or creative activities</w:t>
      </w:r>
      <w:r w:rsidR="0008355B">
        <w:t xml:space="preserve"> of which he or she was author of the proposal</w:t>
      </w:r>
      <w:r w:rsidR="00CE4556">
        <w:t xml:space="preserve">. </w:t>
      </w:r>
    </w:p>
    <w:p w14:paraId="0CE4ECD6" w14:textId="77777777" w:rsidR="00ED1192" w:rsidRPr="00C01499" w:rsidRDefault="00ED1192" w:rsidP="00657A2E">
      <w:pPr>
        <w:jc w:val="both"/>
        <w:rPr>
          <w:b/>
        </w:rPr>
      </w:pPr>
      <w:r w:rsidRPr="00C01499">
        <w:rPr>
          <w:b/>
        </w:rPr>
        <w:t>Category 2</w:t>
      </w:r>
    </w:p>
    <w:p w14:paraId="455E7800" w14:textId="77777777" w:rsidR="00ED1192" w:rsidRDefault="00ED1192" w:rsidP="00657A2E">
      <w:pPr>
        <w:jc w:val="both"/>
      </w:pPr>
      <w:r>
        <w:t>A faculty member</w:t>
      </w:r>
      <w:r w:rsidR="00C01499">
        <w:t>’s scholarship</w:t>
      </w:r>
      <w:r>
        <w:t xml:space="preserve"> is placed in this category </w:t>
      </w:r>
      <w:r w:rsidR="00954FE4">
        <w:t>if it is not placed in Category 1 and satisfies any of the following:</w:t>
      </w:r>
    </w:p>
    <w:p w14:paraId="1C31DB08" w14:textId="10A3FE83" w:rsidR="00715D05" w:rsidRDefault="003D53EE" w:rsidP="00657A2E">
      <w:pPr>
        <w:jc w:val="both"/>
      </w:pPr>
      <w:r>
        <w:t>1</w:t>
      </w:r>
      <w:r w:rsidR="005464A1">
        <w:t xml:space="preserve">. </w:t>
      </w:r>
      <w:r w:rsidR="00C01499">
        <w:t>Author</w:t>
      </w:r>
      <w:r w:rsidR="005464A1">
        <w:t>ed</w:t>
      </w:r>
      <w:r w:rsidR="00C01499">
        <w:t xml:space="preserve"> </w:t>
      </w:r>
      <w:r w:rsidR="00715D05">
        <w:t>a publ</w:t>
      </w:r>
      <w:r w:rsidR="005464A1">
        <w:t xml:space="preserve">ication in a </w:t>
      </w:r>
      <w:r w:rsidR="00687D54">
        <w:t>peer-reviewed</w:t>
      </w:r>
      <w:r w:rsidR="001D3E86">
        <w:t xml:space="preserve"> </w:t>
      </w:r>
      <w:r w:rsidR="005464A1">
        <w:t xml:space="preserve">journal of state or regional </w:t>
      </w:r>
      <w:r w:rsidR="00715D05">
        <w:t xml:space="preserve">profile in his or her </w:t>
      </w:r>
      <w:r w:rsidR="005464A1">
        <w:t>discipline</w:t>
      </w:r>
      <w:r w:rsidR="007A4939">
        <w:t>.</w:t>
      </w:r>
      <w:r w:rsidR="00715D05">
        <w:t xml:space="preserve"> </w:t>
      </w:r>
    </w:p>
    <w:p w14:paraId="3FAC905B" w14:textId="395D2C7C" w:rsidR="006B2655" w:rsidRDefault="003D53EE" w:rsidP="00657A2E">
      <w:pPr>
        <w:jc w:val="both"/>
      </w:pPr>
      <w:r>
        <w:t>2</w:t>
      </w:r>
      <w:r w:rsidR="00B522CC">
        <w:t xml:space="preserve">. Received </w:t>
      </w:r>
      <w:r w:rsidR="001D3E86">
        <w:t>state</w:t>
      </w:r>
      <w:r w:rsidR="006B2655">
        <w:t xml:space="preserve"> </w:t>
      </w:r>
      <w:r w:rsidR="00CE4556">
        <w:t xml:space="preserve">or regional </w:t>
      </w:r>
      <w:r w:rsidR="006B2655">
        <w:t xml:space="preserve">recognition of, or authored one or more </w:t>
      </w:r>
      <w:r w:rsidR="001D3E86">
        <w:t xml:space="preserve">competitive </w:t>
      </w:r>
      <w:r w:rsidR="006B2655">
        <w:t>creative activities in one’s discipline</w:t>
      </w:r>
      <w:r w:rsidR="007A4939">
        <w:t>.</w:t>
      </w:r>
      <w:r w:rsidR="006B2655">
        <w:t xml:space="preserve"> </w:t>
      </w:r>
      <w:r w:rsidR="00E76A7C">
        <w:t>E</w:t>
      </w:r>
      <w:r w:rsidR="006B2655">
        <w:t xml:space="preserve">xamples include a display at a juried </w:t>
      </w:r>
      <w:r w:rsidR="006B2655">
        <w:lastRenderedPageBreak/>
        <w:t xml:space="preserve">exhibition of </w:t>
      </w:r>
      <w:r w:rsidR="001D3E86">
        <w:t xml:space="preserve">state </w:t>
      </w:r>
      <w:r w:rsidR="006B2655">
        <w:t xml:space="preserve">profile, a juried performance at a venue of </w:t>
      </w:r>
      <w:r w:rsidR="001D3E86">
        <w:t>state</w:t>
      </w:r>
      <w:r w:rsidR="006B2655">
        <w:t xml:space="preserve"> profile or public premiere of a new composition at a venue of</w:t>
      </w:r>
      <w:r w:rsidR="001D3E86">
        <w:t xml:space="preserve"> state</w:t>
      </w:r>
      <w:r w:rsidR="006B2655">
        <w:t xml:space="preserve"> profile.</w:t>
      </w:r>
    </w:p>
    <w:p w14:paraId="76163767" w14:textId="201AD8D8" w:rsidR="00345A5B" w:rsidRDefault="003D53EE" w:rsidP="00345A5B">
      <w:pPr>
        <w:jc w:val="both"/>
      </w:pPr>
      <w:r>
        <w:t>3</w:t>
      </w:r>
      <w:r w:rsidR="00345A5B">
        <w:t xml:space="preserve">. Presented </w:t>
      </w:r>
      <w:r>
        <w:t xml:space="preserve">original scholarship </w:t>
      </w:r>
      <w:r w:rsidR="00345A5B">
        <w:t>at a competitive conference of national or international profile in his or her discipline</w:t>
      </w:r>
      <w:r w:rsidR="007A4939">
        <w:t>.</w:t>
      </w:r>
      <w:r w:rsidR="00345A5B">
        <w:t xml:space="preserve">  </w:t>
      </w:r>
      <w:r>
        <w:t>Evidence of peer review and/or the competitiveness of the conference should be demonstrated and the completed presented paper must be submitted.</w:t>
      </w:r>
    </w:p>
    <w:p w14:paraId="3C3EE268" w14:textId="5A8298EF" w:rsidR="00C076C5" w:rsidRDefault="00622920" w:rsidP="00657A2E">
      <w:pPr>
        <w:jc w:val="both"/>
      </w:pPr>
      <w:r>
        <w:t xml:space="preserve">4. Authored a revised Second (or later) Edition of a previously published book. </w:t>
      </w:r>
    </w:p>
    <w:p w14:paraId="5EC96E8B" w14:textId="77777777" w:rsidR="00715D05" w:rsidRPr="005464A1" w:rsidRDefault="00715D05" w:rsidP="00657A2E">
      <w:pPr>
        <w:jc w:val="both"/>
        <w:rPr>
          <w:b/>
        </w:rPr>
      </w:pPr>
      <w:r w:rsidRPr="005464A1">
        <w:rPr>
          <w:b/>
        </w:rPr>
        <w:t>Category 3</w:t>
      </w:r>
    </w:p>
    <w:p w14:paraId="7364ECDD" w14:textId="0E77AD7A" w:rsidR="00345A5B" w:rsidRDefault="00715D05" w:rsidP="00345A5B">
      <w:pPr>
        <w:jc w:val="both"/>
      </w:pPr>
      <w:r>
        <w:t>A faculty member</w:t>
      </w:r>
      <w:r w:rsidR="005464A1">
        <w:t>’s scholarship</w:t>
      </w:r>
      <w:r>
        <w:t xml:space="preserve"> is placed in this category </w:t>
      </w:r>
      <w:r w:rsidR="00954FE4">
        <w:t xml:space="preserve">if it is not placed in Category 2 and satisfies </w:t>
      </w:r>
      <w:r w:rsidR="00954FE4" w:rsidRPr="005464A1">
        <w:rPr>
          <w:i/>
        </w:rPr>
        <w:t>two</w:t>
      </w:r>
      <w:r w:rsidR="00954FE4" w:rsidRPr="005464A1">
        <w:rPr>
          <w:b/>
        </w:rPr>
        <w:t xml:space="preserve"> </w:t>
      </w:r>
      <w:r w:rsidR="0096608C">
        <w:rPr>
          <w:b/>
        </w:rPr>
        <w:t xml:space="preserve">or more </w:t>
      </w:r>
      <w:r w:rsidR="00954FE4">
        <w:t>of the following</w:t>
      </w:r>
      <w:r w:rsidR="00853FB6">
        <w:t xml:space="preserve">, or </w:t>
      </w:r>
      <w:r w:rsidR="00853FB6" w:rsidRPr="003E7663">
        <w:t xml:space="preserve">any </w:t>
      </w:r>
      <w:r w:rsidR="00853FB6" w:rsidRPr="005464A1">
        <w:rPr>
          <w:i/>
        </w:rPr>
        <w:t>two</w:t>
      </w:r>
      <w:r w:rsidR="0096608C">
        <w:rPr>
          <w:i/>
        </w:rPr>
        <w:t xml:space="preserve"> </w:t>
      </w:r>
      <w:r w:rsidR="0096608C" w:rsidRPr="003E7663">
        <w:t>or more</w:t>
      </w:r>
      <w:r w:rsidR="00853FB6" w:rsidRPr="003E7663">
        <w:t xml:space="preserve"> instances of one</w:t>
      </w:r>
      <w:r w:rsidR="00853FB6">
        <w:t xml:space="preserve"> of the following.</w:t>
      </w:r>
    </w:p>
    <w:p w14:paraId="46B945E9" w14:textId="2023ACF5" w:rsidR="00345A5B" w:rsidRDefault="00345A5B" w:rsidP="00345A5B">
      <w:pPr>
        <w:jc w:val="both"/>
      </w:pPr>
      <w:r>
        <w:t>1. Presented at a</w:t>
      </w:r>
      <w:r w:rsidR="007A6EFC">
        <w:t>n international, national,</w:t>
      </w:r>
      <w:r>
        <w:t xml:space="preserve"> state </w:t>
      </w:r>
      <w:r w:rsidR="007F3BDF">
        <w:t xml:space="preserve">or regional </w:t>
      </w:r>
      <w:r>
        <w:t>conference in his or her discipline.</w:t>
      </w:r>
    </w:p>
    <w:p w14:paraId="76FBA361" w14:textId="6A7D8CC6" w:rsidR="00CE4556" w:rsidRDefault="003D53EE" w:rsidP="00657A2E">
      <w:pPr>
        <w:jc w:val="both"/>
      </w:pPr>
      <w:r>
        <w:t>2</w:t>
      </w:r>
      <w:r w:rsidR="00CE4556">
        <w:t>. Authored a cas</w:t>
      </w:r>
      <w:r w:rsidR="00CE79AD">
        <w:t>e study, encyclopedia article,</w:t>
      </w:r>
      <w:r w:rsidR="00CE4556">
        <w:t xml:space="preserve"> newsletter submission</w:t>
      </w:r>
      <w:r w:rsidR="00CE79AD">
        <w:t xml:space="preserve">, book review or </w:t>
      </w:r>
      <w:r w:rsidR="008124D2">
        <w:t xml:space="preserve">paper in a conference proceedings. </w:t>
      </w:r>
    </w:p>
    <w:p w14:paraId="73ACA5BA" w14:textId="77777777" w:rsidR="001154FE" w:rsidRDefault="00E92109" w:rsidP="00657A2E">
      <w:pPr>
        <w:jc w:val="both"/>
      </w:pPr>
      <w:r>
        <w:t xml:space="preserve">3. </w:t>
      </w:r>
      <w:r w:rsidR="005C43B9">
        <w:t xml:space="preserve">Was one author of a multi-authored book chapter. </w:t>
      </w:r>
    </w:p>
    <w:p w14:paraId="117CF086" w14:textId="7030981E" w:rsidR="00715D05" w:rsidRDefault="00E92109" w:rsidP="00657A2E">
      <w:pPr>
        <w:jc w:val="both"/>
      </w:pPr>
      <w:r>
        <w:t>4</w:t>
      </w:r>
      <w:r w:rsidR="00425359">
        <w:t>.</w:t>
      </w:r>
      <w:r w:rsidR="001154FE">
        <w:t xml:space="preserve"> </w:t>
      </w:r>
      <w:r w:rsidR="00853FB6">
        <w:t>Authored a non</w:t>
      </w:r>
      <w:r w:rsidR="00687D54">
        <w:t>-peer reviewed</w:t>
      </w:r>
      <w:r w:rsidR="00853FB6">
        <w:t xml:space="preserve"> publication (</w:t>
      </w:r>
      <w:r w:rsidR="00425359">
        <w:t>such</w:t>
      </w:r>
      <w:r w:rsidR="00853FB6">
        <w:t xml:space="preserve"> as an invited article or commentary). </w:t>
      </w:r>
    </w:p>
    <w:p w14:paraId="5D6F5721" w14:textId="373284DB" w:rsidR="006B2655" w:rsidRDefault="00E92109" w:rsidP="00657A2E">
      <w:pPr>
        <w:jc w:val="both"/>
      </w:pPr>
      <w:r>
        <w:t>5</w:t>
      </w:r>
      <w:r w:rsidR="006B2655">
        <w:t>.</w:t>
      </w:r>
      <w:r w:rsidR="006B2655" w:rsidRPr="006B2655">
        <w:t xml:space="preserve"> </w:t>
      </w:r>
      <w:r w:rsidR="001079EB">
        <w:t xml:space="preserve">Received </w:t>
      </w:r>
      <w:r w:rsidR="00CE4556">
        <w:t>loca</w:t>
      </w:r>
      <w:r w:rsidR="006B2655">
        <w:t>l recognition of, or authored one or more creative activities in one’s</w:t>
      </w:r>
      <w:r w:rsidR="00CE4556">
        <w:t xml:space="preserve"> discipline</w:t>
      </w:r>
      <w:r w:rsidR="0096608C">
        <w:t>.</w:t>
      </w:r>
      <w:r w:rsidR="006B2655">
        <w:t xml:space="preserve"> </w:t>
      </w:r>
      <w:r w:rsidR="0096608C">
        <w:t>E</w:t>
      </w:r>
      <w:r w:rsidR="006B2655">
        <w:t xml:space="preserve">xamples include a display at a juried exhibition of </w:t>
      </w:r>
      <w:r w:rsidR="00CE4556">
        <w:t>local</w:t>
      </w:r>
      <w:r w:rsidR="006B2655">
        <w:t xml:space="preserve"> profile, a juried performance at a venue of </w:t>
      </w:r>
      <w:r w:rsidR="00CE4556">
        <w:t>local</w:t>
      </w:r>
      <w:r w:rsidR="006B2655">
        <w:t xml:space="preserve"> profile or public premiere of a new composition at a venue of </w:t>
      </w:r>
      <w:r w:rsidR="00CE4556">
        <w:t xml:space="preserve">local </w:t>
      </w:r>
      <w:r w:rsidR="006B2655">
        <w:t>profile.</w:t>
      </w:r>
    </w:p>
    <w:p w14:paraId="2E006CAC" w14:textId="3361B12C" w:rsidR="005C43B9" w:rsidRDefault="00E92109" w:rsidP="005C43B9">
      <w:pPr>
        <w:jc w:val="both"/>
      </w:pPr>
      <w:r>
        <w:t>6</w:t>
      </w:r>
      <w:r w:rsidR="005C43B9">
        <w:t>. Received a grant not included in Category 1 that is directly related to a faculty member’s research or creative activities</w:t>
      </w:r>
      <w:r w:rsidR="003E7663">
        <w:t>.</w:t>
      </w:r>
    </w:p>
    <w:p w14:paraId="65E5DAF5" w14:textId="77777777" w:rsidR="00853FB6" w:rsidRPr="00425359" w:rsidRDefault="00954FE4" w:rsidP="00657A2E">
      <w:pPr>
        <w:jc w:val="both"/>
        <w:rPr>
          <w:b/>
        </w:rPr>
      </w:pPr>
      <w:r w:rsidRPr="00425359">
        <w:rPr>
          <w:b/>
        </w:rPr>
        <w:t>Category 4</w:t>
      </w:r>
    </w:p>
    <w:p w14:paraId="3A4618E8" w14:textId="4D41B65B" w:rsidR="00345A5B" w:rsidRDefault="00853FB6" w:rsidP="00657A2E">
      <w:pPr>
        <w:jc w:val="both"/>
      </w:pPr>
      <w:r>
        <w:t>A faculty member</w:t>
      </w:r>
      <w:r w:rsidR="00425359">
        <w:t xml:space="preserve">’s </w:t>
      </w:r>
      <w:r w:rsidR="00D145A0">
        <w:t>scholarship</w:t>
      </w:r>
      <w:r>
        <w:t xml:space="preserve"> is placed in this category if it is not placed in Category 3 and satisfies t</w:t>
      </w:r>
      <w:r w:rsidRPr="00425359">
        <w:rPr>
          <w:i/>
        </w:rPr>
        <w:t>wo</w:t>
      </w:r>
      <w:r>
        <w:t xml:space="preserve"> </w:t>
      </w:r>
      <w:r w:rsidR="0096608C">
        <w:t xml:space="preserve">or more </w:t>
      </w:r>
      <w:r>
        <w:t xml:space="preserve">of the following, or any </w:t>
      </w:r>
      <w:r w:rsidRPr="00425359">
        <w:rPr>
          <w:i/>
        </w:rPr>
        <w:t xml:space="preserve">two </w:t>
      </w:r>
      <w:r w:rsidR="0096608C" w:rsidRPr="003E7663">
        <w:t xml:space="preserve">or more </w:t>
      </w:r>
      <w:r w:rsidRPr="003E7663">
        <w:t>instances of one</w:t>
      </w:r>
      <w:r>
        <w:t xml:space="preserve"> of the following.</w:t>
      </w:r>
    </w:p>
    <w:p w14:paraId="71F80F94" w14:textId="6CCB883E" w:rsidR="00954FE4" w:rsidRDefault="00CE4556" w:rsidP="00CE4556">
      <w:pPr>
        <w:jc w:val="both"/>
      </w:pPr>
      <w:r>
        <w:t xml:space="preserve">1. </w:t>
      </w:r>
      <w:r w:rsidR="0096608C">
        <w:t>Was one author of a multi</w:t>
      </w:r>
      <w:r w:rsidR="00954FE4">
        <w:t>-autho</w:t>
      </w:r>
      <w:r w:rsidR="00425359">
        <w:t>red non</w:t>
      </w:r>
      <w:r w:rsidR="00687D54">
        <w:t xml:space="preserve">-peer-reviewed </w:t>
      </w:r>
      <w:r w:rsidR="00425359">
        <w:t>refereed publication (s</w:t>
      </w:r>
      <w:r w:rsidR="00954FE4">
        <w:t>uch as an invited article or</w:t>
      </w:r>
      <w:r>
        <w:t xml:space="preserve"> commentary)</w:t>
      </w:r>
      <w:r w:rsidR="003E7663">
        <w:t>.</w:t>
      </w:r>
      <w:r w:rsidR="00954FE4">
        <w:t xml:space="preserve"> </w:t>
      </w:r>
    </w:p>
    <w:p w14:paraId="770B4989" w14:textId="42848DCC" w:rsidR="00CE4556" w:rsidRDefault="00CE4556" w:rsidP="00CE4556">
      <w:pPr>
        <w:jc w:val="both"/>
      </w:pPr>
      <w:r>
        <w:t xml:space="preserve">2. </w:t>
      </w:r>
      <w:r w:rsidR="00954FE4">
        <w:t>Conducted a presentation at a local conference (suc</w:t>
      </w:r>
      <w:r w:rsidR="00425359">
        <w:t>h</w:t>
      </w:r>
      <w:r w:rsidR="00954FE4">
        <w:t xml:space="preserve"> as RHE)</w:t>
      </w:r>
      <w:r w:rsidR="007A4939">
        <w:t>.</w:t>
      </w:r>
    </w:p>
    <w:p w14:paraId="7B8A495C" w14:textId="0B481D50" w:rsidR="00853FB6" w:rsidRDefault="005E41C6" w:rsidP="005E41C6">
      <w:pPr>
        <w:jc w:val="both"/>
      </w:pPr>
      <w:r>
        <w:t xml:space="preserve">3. </w:t>
      </w:r>
      <w:r w:rsidR="00954FE4">
        <w:t xml:space="preserve">Shows </w:t>
      </w:r>
      <w:r w:rsidR="00425359">
        <w:t>significant</w:t>
      </w:r>
      <w:r w:rsidR="00954FE4">
        <w:t xml:space="preserve"> progress in scholarship. This includes </w:t>
      </w:r>
      <w:r w:rsidR="00CE4556">
        <w:t>activities</w:t>
      </w:r>
      <w:r w:rsidR="00954FE4">
        <w:t xml:space="preserve"> such as articles </w:t>
      </w:r>
      <w:r w:rsidR="00425359">
        <w:t>submitted</w:t>
      </w:r>
      <w:r w:rsidR="00954FE4">
        <w:t xml:space="preserve"> </w:t>
      </w:r>
      <w:r w:rsidR="00425359">
        <w:t>for</w:t>
      </w:r>
      <w:r w:rsidR="00CE4556">
        <w:t xml:space="preserve"> publication, workshops given, etc.</w:t>
      </w:r>
    </w:p>
    <w:p w14:paraId="3363FBE6" w14:textId="631D3C87" w:rsidR="002F2A8F" w:rsidRDefault="005E41C6" w:rsidP="005E41C6">
      <w:pPr>
        <w:jc w:val="both"/>
      </w:pPr>
      <w:r>
        <w:lastRenderedPageBreak/>
        <w:t xml:space="preserve">4. </w:t>
      </w:r>
      <w:r w:rsidR="002F2A8F">
        <w:t>Received recognition of, or authored a non</w:t>
      </w:r>
      <w:r w:rsidR="0096608C">
        <w:t>-</w:t>
      </w:r>
      <w:r w:rsidR="002F2A8F">
        <w:t>juried creative activity in one’s discipline in the previous evaluation period (examples include a display or exhibition, a public performance or public premiere of a new composition).</w:t>
      </w:r>
    </w:p>
    <w:p w14:paraId="09DD66AA" w14:textId="0C4EFCF7" w:rsidR="007F3BDF" w:rsidRDefault="007F3BDF" w:rsidP="007F3BDF">
      <w:pPr>
        <w:jc w:val="both"/>
      </w:pPr>
      <w:r>
        <w:t>5.</w:t>
      </w:r>
      <w:r w:rsidR="00687D54">
        <w:t xml:space="preserve"> </w:t>
      </w:r>
      <w:r>
        <w:t>Presented a poster at a conference</w:t>
      </w:r>
      <w:r w:rsidR="007A4939">
        <w:t>.</w:t>
      </w:r>
      <w:r>
        <w:t xml:space="preserve">  </w:t>
      </w:r>
    </w:p>
    <w:p w14:paraId="709FEEAC" w14:textId="50B74EBC" w:rsidR="00853FB6" w:rsidRPr="00425359" w:rsidRDefault="0051632C" w:rsidP="00657A2E">
      <w:pPr>
        <w:jc w:val="both"/>
        <w:rPr>
          <w:b/>
        </w:rPr>
      </w:pPr>
      <w:r>
        <w:rPr>
          <w:b/>
        </w:rPr>
        <w:t>Category 5</w:t>
      </w:r>
    </w:p>
    <w:p w14:paraId="4294205D" w14:textId="77777777" w:rsidR="00853FB6" w:rsidRDefault="00853FB6" w:rsidP="00657A2E">
      <w:pPr>
        <w:jc w:val="both"/>
      </w:pPr>
      <w:r>
        <w:t>A faculty member</w:t>
      </w:r>
      <w:r w:rsidR="00425359">
        <w:t>’s scholarship</w:t>
      </w:r>
      <w:r>
        <w:t xml:space="preserve"> is placed in this group if it does not fall in any of the above groups. </w:t>
      </w:r>
    </w:p>
    <w:p w14:paraId="223183B3" w14:textId="46E82B8F" w:rsidR="00B64843" w:rsidRDefault="0096608C" w:rsidP="00954FE4">
      <w:pPr>
        <w:rPr>
          <w:b/>
        </w:rPr>
      </w:pPr>
      <w:r>
        <w:rPr>
          <w:b/>
        </w:rPr>
        <w:t>Guidelines for teaching load assignments:</w:t>
      </w:r>
    </w:p>
    <w:p w14:paraId="60961D80" w14:textId="77777777" w:rsidR="00425359" w:rsidRDefault="00425359" w:rsidP="00954FE4">
      <w:r w:rsidRPr="00A26270">
        <w:rPr>
          <w:b/>
        </w:rPr>
        <w:t xml:space="preserve">Category </w:t>
      </w:r>
      <w:r w:rsidR="00A26270">
        <w:rPr>
          <w:b/>
        </w:rPr>
        <w:t>1</w:t>
      </w:r>
      <w:r>
        <w:t>- Ev</w:t>
      </w:r>
      <w:r w:rsidR="00A26270">
        <w:t>ery faculty member receiving a Category 1</w:t>
      </w:r>
      <w:r>
        <w:t xml:space="preserve"> rating will be assigned no more than a base 21 </w:t>
      </w:r>
      <w:r w:rsidR="00A26270">
        <w:t>credit hour</w:t>
      </w:r>
      <w:r>
        <w:t xml:space="preserve"> </w:t>
      </w:r>
      <w:r w:rsidR="00A26270">
        <w:t>teaching load</w:t>
      </w:r>
      <w:r>
        <w:t xml:space="preserve">. </w:t>
      </w:r>
    </w:p>
    <w:p w14:paraId="79F6AF88" w14:textId="770581DA" w:rsidR="00425359" w:rsidRDefault="00425359" w:rsidP="00954FE4">
      <w:r w:rsidRPr="00A26270">
        <w:rPr>
          <w:b/>
        </w:rPr>
        <w:t>Category 2</w:t>
      </w:r>
      <w:r>
        <w:t>- Ev</w:t>
      </w:r>
      <w:r w:rsidR="00A26270">
        <w:t>ery faculty member receiving a Category 2</w:t>
      </w:r>
      <w:r>
        <w:t xml:space="preserve"> rating will be assigned no more than a base 21 </w:t>
      </w:r>
      <w:r w:rsidR="00A26270">
        <w:t xml:space="preserve">credit </w:t>
      </w:r>
      <w:r>
        <w:t xml:space="preserve">hour </w:t>
      </w:r>
      <w:r w:rsidR="00A26270">
        <w:t>teaching load</w:t>
      </w:r>
      <w:r w:rsidR="006600B6">
        <w:t>.</w:t>
      </w:r>
      <w:r>
        <w:t xml:space="preserve"> </w:t>
      </w:r>
    </w:p>
    <w:p w14:paraId="07B8F42A" w14:textId="3F19033B" w:rsidR="00A26270" w:rsidRDefault="00425359" w:rsidP="00A26270">
      <w:r w:rsidRPr="003C0220">
        <w:rPr>
          <w:b/>
        </w:rPr>
        <w:t>Category 3</w:t>
      </w:r>
      <w:r>
        <w:t xml:space="preserve">- </w:t>
      </w:r>
      <w:r w:rsidR="00A26270">
        <w:t>Ev</w:t>
      </w:r>
      <w:r w:rsidR="003C0220">
        <w:t>ery faculty member receiving a C</w:t>
      </w:r>
      <w:r w:rsidR="00A26270">
        <w:t xml:space="preserve">ategory 3 rating will be assigned no more than a base 21 </w:t>
      </w:r>
      <w:r w:rsidR="003C0220">
        <w:t xml:space="preserve">credit hour teaching </w:t>
      </w:r>
      <w:r w:rsidR="00A26270">
        <w:t>load</w:t>
      </w:r>
      <w:r w:rsidR="003C0220">
        <w:t>, provided that, load</w:t>
      </w:r>
      <w:r w:rsidR="00A26270">
        <w:t xml:space="preserve"> reductions remain unfilled after reductions are assigned to faculty m</w:t>
      </w:r>
      <w:r w:rsidR="003C0220">
        <w:t xml:space="preserve">embers </w:t>
      </w:r>
      <w:r w:rsidR="000C11BA">
        <w:t xml:space="preserve">included in </w:t>
      </w:r>
      <w:r w:rsidR="003C0220">
        <w:t xml:space="preserve">meeting </w:t>
      </w:r>
      <w:r w:rsidR="00B64843">
        <w:t>C</w:t>
      </w:r>
      <w:r w:rsidR="000C11BA">
        <w:t xml:space="preserve">ategories </w:t>
      </w:r>
      <w:r w:rsidR="003E7663">
        <w:t>1</w:t>
      </w:r>
      <w:r w:rsidR="000C11BA">
        <w:t xml:space="preserve"> and 2</w:t>
      </w:r>
      <w:r w:rsidR="00A26270">
        <w:t xml:space="preserve">. </w:t>
      </w:r>
      <w:bookmarkStart w:id="0" w:name="_GoBack"/>
      <w:bookmarkEnd w:id="0"/>
    </w:p>
    <w:p w14:paraId="5D7B9731" w14:textId="1C1A27ED" w:rsidR="00A26270" w:rsidRDefault="00A26270" w:rsidP="00A26270">
      <w:r w:rsidRPr="003C0220">
        <w:rPr>
          <w:b/>
        </w:rPr>
        <w:t>Category 4</w:t>
      </w:r>
      <w:r w:rsidR="003C0220">
        <w:t xml:space="preserve">- Faculty members receiving a Category 4 rating may be eligible for a base 21 credit hour teaching load, provided that, load reductions remain unfilled after reductions are assigned to faculty members </w:t>
      </w:r>
      <w:r w:rsidR="00B64843">
        <w:t>included in C</w:t>
      </w:r>
      <w:r w:rsidR="000C11BA">
        <w:t xml:space="preserve">ategories </w:t>
      </w:r>
      <w:r w:rsidR="003E7663">
        <w:t>1</w:t>
      </w:r>
      <w:r w:rsidR="000C11BA">
        <w:t>, 2, and 3.</w:t>
      </w:r>
    </w:p>
    <w:p w14:paraId="42F46B52" w14:textId="7C675AF9" w:rsidR="003C0220" w:rsidRDefault="00A26270" w:rsidP="0096608C">
      <w:r w:rsidRPr="003C0220">
        <w:rPr>
          <w:b/>
        </w:rPr>
        <w:t>Category 5-</w:t>
      </w:r>
      <w:r w:rsidR="003C0220">
        <w:t xml:space="preserve"> Faculty members receiving a C</w:t>
      </w:r>
      <w:r>
        <w:t xml:space="preserve">ategory </w:t>
      </w:r>
      <w:r w:rsidR="0096608C">
        <w:t>5</w:t>
      </w:r>
      <w:r>
        <w:t xml:space="preserve"> rating will </w:t>
      </w:r>
      <w:r w:rsidR="003C0220">
        <w:t xml:space="preserve">not be eligible for a reduced teaching load based on scholarship. </w:t>
      </w:r>
    </w:p>
    <w:p w14:paraId="124F14D2" w14:textId="77777777" w:rsidR="00ED1192" w:rsidRDefault="00ED1192" w:rsidP="0096608C"/>
    <w:sectPr w:rsidR="00ED1192" w:rsidSect="00CB51FA">
      <w:pgSz w:w="12240" w:h="15840"/>
      <w:pgMar w:top="1440" w:right="1800" w:bottom="115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411E1"/>
    <w:multiLevelType w:val="hybridMultilevel"/>
    <w:tmpl w:val="CC068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B03DB"/>
    <w:multiLevelType w:val="hybridMultilevel"/>
    <w:tmpl w:val="611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6FF5"/>
    <w:multiLevelType w:val="hybridMultilevel"/>
    <w:tmpl w:val="6A441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24744"/>
    <w:multiLevelType w:val="hybridMultilevel"/>
    <w:tmpl w:val="611CC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14765"/>
    <w:multiLevelType w:val="hybridMultilevel"/>
    <w:tmpl w:val="7346B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92"/>
    <w:rsid w:val="00027CE2"/>
    <w:rsid w:val="00043FE8"/>
    <w:rsid w:val="0008355B"/>
    <w:rsid w:val="000966CE"/>
    <w:rsid w:val="000C11BA"/>
    <w:rsid w:val="001079EB"/>
    <w:rsid w:val="001154FE"/>
    <w:rsid w:val="001D3E86"/>
    <w:rsid w:val="001E51DF"/>
    <w:rsid w:val="002D4F81"/>
    <w:rsid w:val="002F2A8F"/>
    <w:rsid w:val="00345A5B"/>
    <w:rsid w:val="003A1134"/>
    <w:rsid w:val="003C0220"/>
    <w:rsid w:val="003D53EE"/>
    <w:rsid w:val="003E7663"/>
    <w:rsid w:val="00425359"/>
    <w:rsid w:val="0051632C"/>
    <w:rsid w:val="005464A1"/>
    <w:rsid w:val="005C43B9"/>
    <w:rsid w:val="005E41C6"/>
    <w:rsid w:val="00622920"/>
    <w:rsid w:val="00626F17"/>
    <w:rsid w:val="00657A2E"/>
    <w:rsid w:val="006600B6"/>
    <w:rsid w:val="00687D54"/>
    <w:rsid w:val="006B2655"/>
    <w:rsid w:val="00715D05"/>
    <w:rsid w:val="007A4939"/>
    <w:rsid w:val="007A6EFC"/>
    <w:rsid w:val="007C34CA"/>
    <w:rsid w:val="007F3BDF"/>
    <w:rsid w:val="00805B3A"/>
    <w:rsid w:val="008124D2"/>
    <w:rsid w:val="00853FB6"/>
    <w:rsid w:val="00871EC4"/>
    <w:rsid w:val="00892023"/>
    <w:rsid w:val="008D50BA"/>
    <w:rsid w:val="00953A36"/>
    <w:rsid w:val="00954FE4"/>
    <w:rsid w:val="0096608C"/>
    <w:rsid w:val="009815F2"/>
    <w:rsid w:val="00A13584"/>
    <w:rsid w:val="00A26270"/>
    <w:rsid w:val="00B522CC"/>
    <w:rsid w:val="00B5464D"/>
    <w:rsid w:val="00B61268"/>
    <w:rsid w:val="00B64843"/>
    <w:rsid w:val="00BB6B87"/>
    <w:rsid w:val="00BF4152"/>
    <w:rsid w:val="00C01499"/>
    <w:rsid w:val="00C076C5"/>
    <w:rsid w:val="00C23874"/>
    <w:rsid w:val="00C34515"/>
    <w:rsid w:val="00C92ACA"/>
    <w:rsid w:val="00CA5ACC"/>
    <w:rsid w:val="00CB51FA"/>
    <w:rsid w:val="00CE4556"/>
    <w:rsid w:val="00CE79AD"/>
    <w:rsid w:val="00D145A0"/>
    <w:rsid w:val="00D84415"/>
    <w:rsid w:val="00E76A7C"/>
    <w:rsid w:val="00E76C38"/>
    <w:rsid w:val="00E92109"/>
    <w:rsid w:val="00ED1192"/>
    <w:rsid w:val="00F11CCC"/>
    <w:rsid w:val="00F31D76"/>
    <w:rsid w:val="00FA57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975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3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3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53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3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35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35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535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53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3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4517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ouz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kanwar</dc:creator>
  <cp:lastModifiedBy>OUS</cp:lastModifiedBy>
  <cp:revision>2</cp:revision>
  <cp:lastPrinted>2012-04-23T16:04:00Z</cp:lastPrinted>
  <dcterms:created xsi:type="dcterms:W3CDTF">2015-03-10T19:08:00Z</dcterms:created>
  <dcterms:modified xsi:type="dcterms:W3CDTF">2015-03-10T19:08:00Z</dcterms:modified>
</cp:coreProperties>
</file>