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62" w:rsidRPr="00555D62" w:rsidRDefault="00555D62" w:rsidP="00555D62">
      <w:pPr>
        <w:pStyle w:val="PlainText"/>
        <w:jc w:val="center"/>
        <w:rPr>
          <w:rFonts w:ascii="Times New Roman" w:hAnsi="Times New Roman" w:cs="Times New Roman"/>
          <w:sz w:val="32"/>
          <w:szCs w:val="32"/>
        </w:rPr>
      </w:pPr>
      <w:bookmarkStart w:id="0" w:name="_GoBack"/>
      <w:bookmarkEnd w:id="0"/>
      <w:r w:rsidRPr="00555D62">
        <w:rPr>
          <w:rFonts w:ascii="Times New Roman" w:hAnsi="Times New Roman" w:cs="Times New Roman"/>
          <w:sz w:val="32"/>
          <w:szCs w:val="32"/>
        </w:rPr>
        <w:t>RHE Scholarship Release Program</w:t>
      </w:r>
    </w:p>
    <w:p w:rsidR="00555D62" w:rsidRDefault="00555D62" w:rsidP="00555D62">
      <w:pPr>
        <w:pStyle w:val="PlainText"/>
        <w:rPr>
          <w:rFonts w:ascii="Times New Roman" w:hAnsi="Times New Roman" w:cs="Times New Roman"/>
          <w:sz w:val="24"/>
          <w:szCs w:val="24"/>
        </w:rPr>
      </w:pPr>
    </w:p>
    <w:p w:rsidR="003A68B3" w:rsidRDefault="00555D62" w:rsidP="00555D62">
      <w:pPr>
        <w:pStyle w:val="PlainText"/>
        <w:numPr>
          <w:ilvl w:val="0"/>
          <w:numId w:val="1"/>
        </w:numPr>
        <w:rPr>
          <w:rFonts w:ascii="Times New Roman" w:hAnsi="Times New Roman" w:cs="Times New Roman"/>
          <w:sz w:val="24"/>
          <w:szCs w:val="24"/>
        </w:rPr>
      </w:pPr>
      <w:r w:rsidRPr="00555D62">
        <w:rPr>
          <w:rFonts w:ascii="Times New Roman" w:hAnsi="Times New Roman" w:cs="Times New Roman"/>
          <w:sz w:val="24"/>
          <w:szCs w:val="24"/>
        </w:rPr>
        <w:t>New</w:t>
      </w:r>
      <w:r>
        <w:rPr>
          <w:rFonts w:ascii="Times New Roman" w:hAnsi="Times New Roman" w:cs="Times New Roman"/>
          <w:sz w:val="24"/>
          <w:szCs w:val="24"/>
        </w:rPr>
        <w:t xml:space="preserve">, untenured </w:t>
      </w:r>
      <w:r w:rsidRPr="00555D62">
        <w:rPr>
          <w:rFonts w:ascii="Times New Roman" w:hAnsi="Times New Roman" w:cs="Times New Roman"/>
          <w:sz w:val="24"/>
          <w:szCs w:val="24"/>
        </w:rPr>
        <w:t xml:space="preserve">Group I faculty </w:t>
      </w:r>
      <w:r>
        <w:rPr>
          <w:rFonts w:ascii="Times New Roman" w:hAnsi="Times New Roman" w:cs="Times New Roman"/>
          <w:sz w:val="24"/>
          <w:szCs w:val="24"/>
        </w:rPr>
        <w:t xml:space="preserve">will receive </w:t>
      </w:r>
      <w:r w:rsidRPr="00555D62">
        <w:rPr>
          <w:rFonts w:ascii="Times New Roman" w:hAnsi="Times New Roman" w:cs="Times New Roman"/>
          <w:sz w:val="24"/>
          <w:szCs w:val="24"/>
        </w:rPr>
        <w:t>a</w:t>
      </w:r>
      <w:r w:rsidR="00D916C2">
        <w:rPr>
          <w:rFonts w:ascii="Times New Roman" w:hAnsi="Times New Roman" w:cs="Times New Roman"/>
          <w:sz w:val="24"/>
          <w:szCs w:val="24"/>
        </w:rPr>
        <w:t>n annual</w:t>
      </w:r>
      <w:r w:rsidRPr="00555D62">
        <w:rPr>
          <w:rFonts w:ascii="Times New Roman" w:hAnsi="Times New Roman" w:cs="Times New Roman"/>
          <w:sz w:val="24"/>
          <w:szCs w:val="24"/>
        </w:rPr>
        <w:t xml:space="preserve"> 1-course release during their first two years of probationary s</w:t>
      </w:r>
      <w:r>
        <w:rPr>
          <w:rFonts w:ascii="Times New Roman" w:hAnsi="Times New Roman" w:cs="Times New Roman"/>
          <w:sz w:val="24"/>
          <w:szCs w:val="24"/>
        </w:rPr>
        <w:t>tatus.  Faculty with this release may not teach overload when the</w:t>
      </w:r>
      <w:r w:rsidRPr="00555D62">
        <w:rPr>
          <w:rFonts w:ascii="Times New Roman" w:hAnsi="Times New Roman" w:cs="Times New Roman"/>
          <w:sz w:val="24"/>
          <w:szCs w:val="24"/>
        </w:rPr>
        <w:t xml:space="preserve"> release is taken.</w:t>
      </w:r>
    </w:p>
    <w:p w:rsidR="003A68B3" w:rsidRDefault="003A68B3" w:rsidP="003A68B3">
      <w:pPr>
        <w:pStyle w:val="PlainText"/>
        <w:rPr>
          <w:rFonts w:ascii="Times New Roman" w:hAnsi="Times New Roman" w:cs="Times New Roman"/>
          <w:sz w:val="24"/>
          <w:szCs w:val="24"/>
        </w:rPr>
      </w:pPr>
    </w:p>
    <w:p w:rsidR="003A68B3" w:rsidRDefault="003A68B3" w:rsidP="00555D62">
      <w:pPr>
        <w:pStyle w:val="PlainText"/>
        <w:numPr>
          <w:ilvl w:val="0"/>
          <w:numId w:val="1"/>
        </w:numPr>
        <w:rPr>
          <w:rFonts w:ascii="Times New Roman" w:hAnsi="Times New Roman" w:cs="Times New Roman"/>
          <w:sz w:val="24"/>
          <w:szCs w:val="24"/>
        </w:rPr>
      </w:pPr>
      <w:r w:rsidRPr="003A68B3">
        <w:rPr>
          <w:rFonts w:ascii="Times New Roman" w:hAnsi="Times New Roman" w:cs="Times New Roman"/>
          <w:sz w:val="24"/>
          <w:szCs w:val="24"/>
        </w:rPr>
        <w:t>T</w:t>
      </w:r>
      <w:r w:rsidR="00555D62" w:rsidRPr="003A68B3">
        <w:rPr>
          <w:rFonts w:ascii="Times New Roman" w:hAnsi="Times New Roman" w:cs="Times New Roman"/>
          <w:sz w:val="24"/>
          <w:szCs w:val="24"/>
        </w:rPr>
        <w:t>he five categories of scho</w:t>
      </w:r>
      <w:r w:rsidRPr="003A68B3">
        <w:rPr>
          <w:rFonts w:ascii="Times New Roman" w:hAnsi="Times New Roman" w:cs="Times New Roman"/>
          <w:sz w:val="24"/>
          <w:szCs w:val="24"/>
        </w:rPr>
        <w:t>larship detailed in</w:t>
      </w:r>
      <w:r w:rsidR="00555D62" w:rsidRPr="003A68B3">
        <w:rPr>
          <w:rFonts w:ascii="Times New Roman" w:hAnsi="Times New Roman" w:cs="Times New Roman"/>
          <w:sz w:val="24"/>
          <w:szCs w:val="24"/>
        </w:rPr>
        <w:t xml:space="preserve"> </w:t>
      </w:r>
      <w:r w:rsidRPr="003A68B3">
        <w:rPr>
          <w:rFonts w:ascii="Times New Roman" w:hAnsi="Times New Roman" w:cs="Times New Roman"/>
          <w:sz w:val="24"/>
          <w:szCs w:val="24"/>
        </w:rPr>
        <w:t xml:space="preserve">the </w:t>
      </w:r>
      <w:r w:rsidR="00555D62" w:rsidRPr="003A68B3">
        <w:rPr>
          <w:rFonts w:ascii="Times New Roman" w:hAnsi="Times New Roman" w:cs="Times New Roman"/>
          <w:sz w:val="24"/>
          <w:szCs w:val="24"/>
        </w:rPr>
        <w:t>“Scholarship Categor</w:t>
      </w:r>
      <w:r w:rsidRPr="003A68B3">
        <w:rPr>
          <w:rFonts w:ascii="Times New Roman" w:hAnsi="Times New Roman" w:cs="Times New Roman"/>
          <w:sz w:val="24"/>
          <w:szCs w:val="24"/>
        </w:rPr>
        <w:t>ies for Teaching Load Reduction</w:t>
      </w:r>
      <w:r w:rsidR="00555D62" w:rsidRPr="003A68B3">
        <w:rPr>
          <w:rFonts w:ascii="Times New Roman" w:hAnsi="Times New Roman" w:cs="Times New Roman"/>
          <w:sz w:val="24"/>
          <w:szCs w:val="24"/>
        </w:rPr>
        <w:t xml:space="preserve">” </w:t>
      </w:r>
      <w:r w:rsidRPr="003A68B3">
        <w:rPr>
          <w:rFonts w:ascii="Times New Roman" w:hAnsi="Times New Roman" w:cs="Times New Roman"/>
          <w:sz w:val="24"/>
          <w:szCs w:val="24"/>
        </w:rPr>
        <w:t>document will be used to determine a</w:t>
      </w:r>
      <w:r w:rsidR="00555D62" w:rsidRPr="003A68B3">
        <w:rPr>
          <w:rFonts w:ascii="Times New Roman" w:hAnsi="Times New Roman" w:cs="Times New Roman"/>
          <w:sz w:val="24"/>
          <w:szCs w:val="24"/>
        </w:rPr>
        <w:t xml:space="preserve"> relative ranking of </w:t>
      </w:r>
      <w:r w:rsidRPr="003A68B3">
        <w:rPr>
          <w:rFonts w:ascii="Times New Roman" w:hAnsi="Times New Roman" w:cs="Times New Roman"/>
          <w:sz w:val="24"/>
          <w:szCs w:val="24"/>
        </w:rPr>
        <w:t>potential awardees</w:t>
      </w:r>
      <w:r w:rsidR="00555D62" w:rsidRPr="003A68B3">
        <w:rPr>
          <w:rFonts w:ascii="Times New Roman" w:hAnsi="Times New Roman" w:cs="Times New Roman"/>
          <w:sz w:val="24"/>
          <w:szCs w:val="24"/>
        </w:rPr>
        <w:t xml:space="preserve">. Categories 1 and 2 </w:t>
      </w:r>
      <w:r w:rsidRPr="003A68B3">
        <w:rPr>
          <w:rFonts w:ascii="Times New Roman" w:hAnsi="Times New Roman" w:cs="Times New Roman"/>
          <w:sz w:val="24"/>
          <w:szCs w:val="24"/>
        </w:rPr>
        <w:t xml:space="preserve">will </w:t>
      </w:r>
      <w:r w:rsidR="00555D62" w:rsidRPr="003A68B3">
        <w:rPr>
          <w:rFonts w:ascii="Times New Roman" w:hAnsi="Times New Roman" w:cs="Times New Roman"/>
          <w:sz w:val="24"/>
          <w:szCs w:val="24"/>
        </w:rPr>
        <w:t xml:space="preserve">receive “automatic releases” in the academic year following the </w:t>
      </w:r>
      <w:r w:rsidRPr="003A68B3">
        <w:rPr>
          <w:rFonts w:ascii="Times New Roman" w:hAnsi="Times New Roman" w:cs="Times New Roman"/>
          <w:sz w:val="24"/>
          <w:szCs w:val="24"/>
        </w:rPr>
        <w:t>acceptance of a manuscript for publication or following the</w:t>
      </w:r>
      <w:r w:rsidR="00555D62" w:rsidRPr="003A68B3">
        <w:rPr>
          <w:rFonts w:ascii="Times New Roman" w:hAnsi="Times New Roman" w:cs="Times New Roman"/>
          <w:sz w:val="24"/>
          <w:szCs w:val="24"/>
        </w:rPr>
        <w:t xml:space="preserve"> dissemination of the scholarship. Further, these five categories can serve as a guide to the relative merit of proposed scholarship for those faculty </w:t>
      </w:r>
      <w:r w:rsidR="00C30F85">
        <w:rPr>
          <w:rFonts w:ascii="Times New Roman" w:hAnsi="Times New Roman" w:cs="Times New Roman"/>
          <w:sz w:val="24"/>
          <w:szCs w:val="24"/>
        </w:rPr>
        <w:t>members applying for releases awarded under the process outlined in</w:t>
      </w:r>
      <w:r w:rsidR="00555D62" w:rsidRPr="003A68B3">
        <w:rPr>
          <w:rFonts w:ascii="Times New Roman" w:hAnsi="Times New Roman" w:cs="Times New Roman"/>
          <w:sz w:val="24"/>
          <w:szCs w:val="24"/>
        </w:rPr>
        <w:t xml:space="preserve"> item #3.</w:t>
      </w:r>
    </w:p>
    <w:p w:rsidR="003A68B3" w:rsidRDefault="003A68B3" w:rsidP="003A68B3">
      <w:pPr>
        <w:pStyle w:val="ListParagraph"/>
        <w:rPr>
          <w:rFonts w:ascii="Times New Roman" w:hAnsi="Times New Roman" w:cs="Times New Roman"/>
          <w:sz w:val="24"/>
          <w:szCs w:val="24"/>
        </w:rPr>
      </w:pPr>
    </w:p>
    <w:p w:rsidR="003A68B3" w:rsidRDefault="003A68B3" w:rsidP="00555D62">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A</w:t>
      </w:r>
      <w:r w:rsidR="00555D62" w:rsidRPr="003A68B3">
        <w:rPr>
          <w:rFonts w:ascii="Times New Roman" w:hAnsi="Times New Roman" w:cs="Times New Roman"/>
          <w:sz w:val="24"/>
          <w:szCs w:val="24"/>
        </w:rPr>
        <w:t xml:space="preserve"> competitive application process </w:t>
      </w:r>
      <w:r>
        <w:rPr>
          <w:rFonts w:ascii="Times New Roman" w:hAnsi="Times New Roman" w:cs="Times New Roman"/>
          <w:sz w:val="24"/>
          <w:szCs w:val="24"/>
        </w:rPr>
        <w:t xml:space="preserve">will be established </w:t>
      </w:r>
      <w:r w:rsidR="00555D62" w:rsidRPr="003A68B3">
        <w:rPr>
          <w:rFonts w:ascii="Times New Roman" w:hAnsi="Times New Roman" w:cs="Times New Roman"/>
          <w:sz w:val="24"/>
          <w:szCs w:val="24"/>
        </w:rPr>
        <w:t xml:space="preserve">as an option for faculty who do not otherwise receive release time. These faculty </w:t>
      </w:r>
      <w:r>
        <w:rPr>
          <w:rFonts w:ascii="Times New Roman" w:hAnsi="Times New Roman" w:cs="Times New Roman"/>
          <w:sz w:val="24"/>
          <w:szCs w:val="24"/>
        </w:rPr>
        <w:t>members may</w:t>
      </w:r>
      <w:r w:rsidR="00555D62" w:rsidRPr="003A68B3">
        <w:rPr>
          <w:rFonts w:ascii="Times New Roman" w:hAnsi="Times New Roman" w:cs="Times New Roman"/>
          <w:sz w:val="24"/>
          <w:szCs w:val="24"/>
        </w:rPr>
        <w:t xml:space="preserve"> apply for a release for scholarship or creative activity that they propose to work on. </w:t>
      </w:r>
      <w:r>
        <w:rPr>
          <w:rFonts w:ascii="Times New Roman" w:hAnsi="Times New Roman" w:cs="Times New Roman"/>
          <w:sz w:val="24"/>
          <w:szCs w:val="24"/>
        </w:rPr>
        <w:t xml:space="preserve">  T</w:t>
      </w:r>
      <w:r w:rsidR="00555D62" w:rsidRPr="003A68B3">
        <w:rPr>
          <w:rFonts w:ascii="Times New Roman" w:hAnsi="Times New Roman" w:cs="Times New Roman"/>
          <w:sz w:val="24"/>
          <w:szCs w:val="24"/>
        </w:rPr>
        <w:t xml:space="preserve">he application </w:t>
      </w:r>
      <w:r>
        <w:rPr>
          <w:rFonts w:ascii="Times New Roman" w:hAnsi="Times New Roman" w:cs="Times New Roman"/>
          <w:sz w:val="24"/>
          <w:szCs w:val="24"/>
        </w:rPr>
        <w:t xml:space="preserve">shall </w:t>
      </w:r>
      <w:r w:rsidR="00555D62" w:rsidRPr="003A68B3">
        <w:rPr>
          <w:rFonts w:ascii="Times New Roman" w:hAnsi="Times New Roman" w:cs="Times New Roman"/>
          <w:sz w:val="24"/>
          <w:szCs w:val="24"/>
        </w:rPr>
        <w:t>include measures of the amount of teaching the applicant is engaged in. Specifically, the applicant should report the number of classes taught, number of students taught, and the number of class preparations on load and overload they are responsible for.  These proposals will come to the Faculty Development Committee for review and for r</w:t>
      </w:r>
      <w:r>
        <w:rPr>
          <w:rFonts w:ascii="Times New Roman" w:hAnsi="Times New Roman" w:cs="Times New Roman"/>
          <w:sz w:val="24"/>
          <w:szCs w:val="24"/>
        </w:rPr>
        <w:t>ecommendation to the regional deans</w:t>
      </w:r>
      <w:r w:rsidR="00555D62" w:rsidRPr="003A68B3">
        <w:rPr>
          <w:rFonts w:ascii="Times New Roman" w:hAnsi="Times New Roman" w:cs="Times New Roman"/>
          <w:sz w:val="24"/>
          <w:szCs w:val="24"/>
        </w:rPr>
        <w:t>.</w:t>
      </w:r>
    </w:p>
    <w:p w:rsidR="003A68B3" w:rsidRDefault="003A68B3" w:rsidP="003A68B3">
      <w:pPr>
        <w:pStyle w:val="ListParagraph"/>
        <w:rPr>
          <w:rFonts w:ascii="Times New Roman" w:hAnsi="Times New Roman" w:cs="Times New Roman"/>
          <w:sz w:val="24"/>
          <w:szCs w:val="24"/>
        </w:rPr>
      </w:pPr>
    </w:p>
    <w:p w:rsidR="003A68B3" w:rsidRDefault="00555D62" w:rsidP="00555D62">
      <w:pPr>
        <w:pStyle w:val="PlainText"/>
        <w:numPr>
          <w:ilvl w:val="0"/>
          <w:numId w:val="1"/>
        </w:numPr>
        <w:rPr>
          <w:rFonts w:ascii="Times New Roman" w:hAnsi="Times New Roman" w:cs="Times New Roman"/>
          <w:sz w:val="24"/>
          <w:szCs w:val="24"/>
        </w:rPr>
      </w:pPr>
      <w:r w:rsidRPr="003A68B3">
        <w:rPr>
          <w:rFonts w:ascii="Times New Roman" w:hAnsi="Times New Roman" w:cs="Times New Roman"/>
          <w:sz w:val="24"/>
          <w:szCs w:val="24"/>
        </w:rPr>
        <w:t>Faculty who feel they should have received an automatic release but did not, based on the judgment of the Campus Dean or Division Coordinator, may write a letter of appeal to the Chair of the Faculty Development Committee. The Committee will discuss the matter and issue a recommendation to the Campus Dean and the Executive Dean.</w:t>
      </w:r>
    </w:p>
    <w:p w:rsidR="003A68B3" w:rsidRDefault="003A68B3" w:rsidP="003A68B3">
      <w:pPr>
        <w:pStyle w:val="ListParagraph"/>
        <w:rPr>
          <w:rFonts w:ascii="Times New Roman" w:hAnsi="Times New Roman" w:cs="Times New Roman"/>
          <w:sz w:val="24"/>
          <w:szCs w:val="24"/>
        </w:rPr>
      </w:pPr>
    </w:p>
    <w:p w:rsidR="003A68B3" w:rsidRDefault="003A68B3" w:rsidP="00555D62">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A</w:t>
      </w:r>
      <w:r w:rsidR="00555D62" w:rsidRPr="003A68B3">
        <w:rPr>
          <w:rFonts w:ascii="Times New Roman" w:hAnsi="Times New Roman" w:cs="Times New Roman"/>
          <w:sz w:val="24"/>
          <w:szCs w:val="24"/>
        </w:rPr>
        <w:t>utomatic awards for completed scholarship will be based on scholarsh</w:t>
      </w:r>
      <w:r w:rsidR="00D916C2">
        <w:rPr>
          <w:rFonts w:ascii="Times New Roman" w:hAnsi="Times New Roman" w:cs="Times New Roman"/>
          <w:sz w:val="24"/>
          <w:szCs w:val="24"/>
        </w:rPr>
        <w:t>ip completed with the last evaluation period</w:t>
      </w:r>
      <w:r w:rsidR="00555D62" w:rsidRPr="003A68B3">
        <w:rPr>
          <w:rFonts w:ascii="Times New Roman" w:hAnsi="Times New Roman" w:cs="Times New Roman"/>
          <w:sz w:val="24"/>
          <w:szCs w:val="24"/>
        </w:rPr>
        <w:t>.</w:t>
      </w:r>
    </w:p>
    <w:p w:rsidR="003A68B3" w:rsidRDefault="003A68B3" w:rsidP="003A68B3">
      <w:pPr>
        <w:pStyle w:val="ListParagraph"/>
        <w:rPr>
          <w:rFonts w:ascii="Times New Roman" w:hAnsi="Times New Roman" w:cs="Times New Roman"/>
          <w:sz w:val="24"/>
          <w:szCs w:val="24"/>
        </w:rPr>
      </w:pPr>
    </w:p>
    <w:p w:rsidR="003A68B3" w:rsidRDefault="003A68B3" w:rsidP="00555D62">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restrictions are placed </w:t>
      </w:r>
      <w:r w:rsidR="00555D62" w:rsidRPr="003A68B3">
        <w:rPr>
          <w:rFonts w:ascii="Times New Roman" w:hAnsi="Times New Roman" w:cs="Times New Roman"/>
          <w:sz w:val="24"/>
          <w:szCs w:val="24"/>
        </w:rPr>
        <w:t>on overload teaching for faculty who receive automatic awards (with the exception of automatic releases for probationary faculty as noted above).</w:t>
      </w:r>
    </w:p>
    <w:p w:rsidR="003A68B3" w:rsidRDefault="003A68B3" w:rsidP="003A68B3">
      <w:pPr>
        <w:pStyle w:val="ListParagraph"/>
        <w:rPr>
          <w:rFonts w:ascii="Times New Roman" w:hAnsi="Times New Roman" w:cs="Times New Roman"/>
          <w:sz w:val="24"/>
          <w:szCs w:val="24"/>
        </w:rPr>
      </w:pPr>
    </w:p>
    <w:p w:rsidR="00C30F85" w:rsidRPr="00C30F85" w:rsidRDefault="00555D62" w:rsidP="00C30F85">
      <w:pPr>
        <w:pStyle w:val="PlainText"/>
        <w:numPr>
          <w:ilvl w:val="0"/>
          <w:numId w:val="1"/>
        </w:numPr>
        <w:rPr>
          <w:rFonts w:ascii="Times New Roman" w:hAnsi="Times New Roman" w:cs="Times New Roman"/>
          <w:sz w:val="24"/>
          <w:szCs w:val="24"/>
        </w:rPr>
      </w:pPr>
      <w:r w:rsidRPr="003A68B3">
        <w:rPr>
          <w:rFonts w:ascii="Times New Roman" w:hAnsi="Times New Roman" w:cs="Times New Roman"/>
          <w:sz w:val="24"/>
          <w:szCs w:val="24"/>
        </w:rPr>
        <w:t>Faculty who apply for release time throug</w:t>
      </w:r>
      <w:r w:rsidR="003A68B3">
        <w:rPr>
          <w:rFonts w:ascii="Times New Roman" w:hAnsi="Times New Roman" w:cs="Times New Roman"/>
          <w:sz w:val="24"/>
          <w:szCs w:val="24"/>
        </w:rPr>
        <w:t>h the competitive process will</w:t>
      </w:r>
      <w:r w:rsidRPr="003A68B3">
        <w:rPr>
          <w:rFonts w:ascii="Times New Roman" w:hAnsi="Times New Roman" w:cs="Times New Roman"/>
          <w:sz w:val="24"/>
          <w:szCs w:val="24"/>
        </w:rPr>
        <w:t xml:space="preserve"> not teach overload during the sem</w:t>
      </w:r>
      <w:r w:rsidR="003A68B3">
        <w:rPr>
          <w:rFonts w:ascii="Times New Roman" w:hAnsi="Times New Roman" w:cs="Times New Roman"/>
          <w:sz w:val="24"/>
          <w:szCs w:val="24"/>
        </w:rPr>
        <w:t>ester of the release</w:t>
      </w:r>
      <w:r w:rsidRPr="003A68B3">
        <w:rPr>
          <w:rFonts w:ascii="Times New Roman" w:hAnsi="Times New Roman" w:cs="Times New Roman"/>
          <w:sz w:val="24"/>
          <w:szCs w:val="24"/>
        </w:rPr>
        <w:t>. Th</w:t>
      </w:r>
      <w:r w:rsidR="00C30F85">
        <w:rPr>
          <w:rFonts w:ascii="Times New Roman" w:hAnsi="Times New Roman" w:cs="Times New Roman"/>
          <w:sz w:val="24"/>
          <w:szCs w:val="24"/>
        </w:rPr>
        <w:t>eir planned teaching load must</w:t>
      </w:r>
      <w:r w:rsidRPr="003A68B3">
        <w:rPr>
          <w:rFonts w:ascii="Times New Roman" w:hAnsi="Times New Roman" w:cs="Times New Roman"/>
          <w:sz w:val="24"/>
          <w:szCs w:val="24"/>
        </w:rPr>
        <w:t xml:space="preserve"> be described in their</w:t>
      </w:r>
      <w:r w:rsidR="00C30F85">
        <w:rPr>
          <w:rFonts w:ascii="Times New Roman" w:hAnsi="Times New Roman" w:cs="Times New Roman"/>
          <w:sz w:val="24"/>
          <w:szCs w:val="24"/>
        </w:rPr>
        <w:t xml:space="preserve"> application. (An</w:t>
      </w:r>
      <w:r w:rsidRPr="003A68B3">
        <w:rPr>
          <w:rFonts w:ascii="Times New Roman" w:hAnsi="Times New Roman" w:cs="Times New Roman"/>
          <w:sz w:val="24"/>
          <w:szCs w:val="24"/>
        </w:rPr>
        <w:t xml:space="preserve"> incidental overload of one or sometimes two credits may be unavoidable in cases where </w:t>
      </w:r>
      <w:r w:rsidR="00C30F85">
        <w:rPr>
          <w:rFonts w:ascii="Times New Roman" w:hAnsi="Times New Roman" w:cs="Times New Roman"/>
          <w:sz w:val="24"/>
          <w:szCs w:val="24"/>
        </w:rPr>
        <w:t xml:space="preserve">the </w:t>
      </w:r>
      <w:r w:rsidRPr="003A68B3">
        <w:rPr>
          <w:rFonts w:ascii="Times New Roman" w:hAnsi="Times New Roman" w:cs="Times New Roman"/>
          <w:sz w:val="24"/>
          <w:szCs w:val="24"/>
        </w:rPr>
        <w:t xml:space="preserve">faculty </w:t>
      </w:r>
      <w:r w:rsidR="00C30F85">
        <w:rPr>
          <w:rFonts w:ascii="Times New Roman" w:hAnsi="Times New Roman" w:cs="Times New Roman"/>
          <w:sz w:val="24"/>
          <w:szCs w:val="24"/>
        </w:rPr>
        <w:t xml:space="preserve">member </w:t>
      </w:r>
      <w:r w:rsidRPr="003A68B3">
        <w:rPr>
          <w:rFonts w:ascii="Times New Roman" w:hAnsi="Times New Roman" w:cs="Times New Roman"/>
          <w:sz w:val="24"/>
          <w:szCs w:val="24"/>
        </w:rPr>
        <w:t>teach</w:t>
      </w:r>
      <w:r w:rsidR="00C30F85">
        <w:rPr>
          <w:rFonts w:ascii="Times New Roman" w:hAnsi="Times New Roman" w:cs="Times New Roman"/>
          <w:sz w:val="24"/>
          <w:szCs w:val="24"/>
        </w:rPr>
        <w:t>es</w:t>
      </w:r>
      <w:r w:rsidRPr="003A68B3">
        <w:rPr>
          <w:rFonts w:ascii="Times New Roman" w:hAnsi="Times New Roman" w:cs="Times New Roman"/>
          <w:sz w:val="24"/>
          <w:szCs w:val="24"/>
        </w:rPr>
        <w:t xml:space="preserve"> 4- or 5-credit courses. This is allowable although consistent teaching of two credits of overload is not encouraged.)</w:t>
      </w:r>
    </w:p>
    <w:p w:rsidR="002C5B7F" w:rsidRDefault="002C5B7F">
      <w:pPr>
        <w:rPr>
          <w:rFonts w:ascii="Times New Roman" w:hAnsi="Times New Roman" w:cs="Times New Roman"/>
          <w:sz w:val="24"/>
          <w:szCs w:val="24"/>
        </w:rPr>
      </w:pPr>
    </w:p>
    <w:p w:rsidR="00FF0C26" w:rsidRDefault="00FF0C26" w:rsidP="00C30F85">
      <w:pPr>
        <w:jc w:val="right"/>
        <w:rPr>
          <w:rFonts w:ascii="Times New Roman" w:hAnsi="Times New Roman" w:cs="Times New Roman"/>
          <w:i/>
          <w:sz w:val="18"/>
          <w:szCs w:val="18"/>
        </w:rPr>
      </w:pPr>
      <w:r>
        <w:rPr>
          <w:rFonts w:ascii="Times New Roman" w:hAnsi="Times New Roman" w:cs="Times New Roman"/>
          <w:i/>
          <w:sz w:val="18"/>
          <w:szCs w:val="18"/>
        </w:rPr>
        <w:t>Recommended by the RHE Faculty Development Committee November 14, 2014</w:t>
      </w:r>
    </w:p>
    <w:p w:rsidR="00C30F85" w:rsidRPr="00C30F85" w:rsidRDefault="00C30F85" w:rsidP="00C30F85">
      <w:pPr>
        <w:jc w:val="right"/>
        <w:rPr>
          <w:rFonts w:ascii="Times New Roman" w:hAnsi="Times New Roman" w:cs="Times New Roman"/>
          <w:i/>
          <w:sz w:val="18"/>
          <w:szCs w:val="18"/>
        </w:rPr>
      </w:pPr>
      <w:r>
        <w:rPr>
          <w:rFonts w:ascii="Times New Roman" w:hAnsi="Times New Roman" w:cs="Times New Roman"/>
          <w:i/>
          <w:sz w:val="18"/>
          <w:szCs w:val="18"/>
        </w:rPr>
        <w:t>Adopted by the Regional Deans November 18, 2014</w:t>
      </w:r>
    </w:p>
    <w:sectPr w:rsidR="00C30F85" w:rsidRPr="00C30F85" w:rsidSect="00FF0C2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1809"/>
    <w:multiLevelType w:val="hybridMultilevel"/>
    <w:tmpl w:val="690A1E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62"/>
    <w:rsid w:val="001D51F6"/>
    <w:rsid w:val="002C5B7F"/>
    <w:rsid w:val="003A68B3"/>
    <w:rsid w:val="00555D62"/>
    <w:rsid w:val="00C30F85"/>
    <w:rsid w:val="00D916C2"/>
    <w:rsid w:val="00FF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5D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5D62"/>
    <w:rPr>
      <w:rFonts w:ascii="Calibri" w:hAnsi="Calibri"/>
      <w:szCs w:val="21"/>
    </w:rPr>
  </w:style>
  <w:style w:type="paragraph" w:styleId="ListParagraph">
    <w:name w:val="List Paragraph"/>
    <w:basedOn w:val="Normal"/>
    <w:uiPriority w:val="34"/>
    <w:qFormat/>
    <w:rsid w:val="003A6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5D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5D62"/>
    <w:rPr>
      <w:rFonts w:ascii="Calibri" w:hAnsi="Calibri"/>
      <w:szCs w:val="21"/>
    </w:rPr>
  </w:style>
  <w:style w:type="paragraph" w:styleId="ListParagraph">
    <w:name w:val="List Paragraph"/>
    <w:basedOn w:val="Normal"/>
    <w:uiPriority w:val="34"/>
    <w:qFormat/>
    <w:rsid w:val="003A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dc:creator>
  <cp:lastModifiedBy>OUS</cp:lastModifiedBy>
  <cp:revision>2</cp:revision>
  <dcterms:created xsi:type="dcterms:W3CDTF">2015-01-21T21:20:00Z</dcterms:created>
  <dcterms:modified xsi:type="dcterms:W3CDTF">2015-01-21T21:20:00Z</dcterms:modified>
</cp:coreProperties>
</file>