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35" w:rsidRPr="00532AD6" w:rsidRDefault="009C2B35" w:rsidP="009C2B35">
      <w:pPr>
        <w:rPr>
          <w:b/>
          <w:sz w:val="32"/>
          <w:szCs w:val="32"/>
        </w:rPr>
      </w:pPr>
      <w:r w:rsidRPr="00532AD6">
        <w:rPr>
          <w:b/>
          <w:sz w:val="32"/>
          <w:szCs w:val="32"/>
        </w:rPr>
        <w:t>RHE Deans Meeting</w:t>
      </w:r>
    </w:p>
    <w:p w:rsidR="009C2B35" w:rsidRPr="00532AD6" w:rsidRDefault="009C2B35" w:rsidP="009C2B35">
      <w:pPr>
        <w:pBdr>
          <w:bottom w:val="single" w:sz="12" w:space="1" w:color="auto"/>
        </w:pBdr>
        <w:rPr>
          <w:b/>
        </w:rPr>
      </w:pPr>
      <w:r>
        <w:rPr>
          <w:b/>
        </w:rPr>
        <w:t>April 14, 2017</w:t>
      </w:r>
      <w:r>
        <w:rPr>
          <w:b/>
        </w:rPr>
        <w:tab/>
        <w:t xml:space="preserve"> | </w:t>
      </w:r>
      <w:r>
        <w:rPr>
          <w:b/>
        </w:rPr>
        <w:tab/>
        <w:t>10:00</w:t>
      </w:r>
      <w:r w:rsidRPr="00532AD6">
        <w:rPr>
          <w:b/>
        </w:rPr>
        <w:t xml:space="preserve">am – </w:t>
      </w:r>
      <w:r>
        <w:rPr>
          <w:b/>
        </w:rPr>
        <w:t>12</w:t>
      </w:r>
      <w:r w:rsidRPr="00532AD6">
        <w:rPr>
          <w:b/>
        </w:rPr>
        <w:t>:</w:t>
      </w:r>
      <w:r>
        <w:rPr>
          <w:b/>
        </w:rPr>
        <w:t>0</w:t>
      </w:r>
      <w:r w:rsidRPr="00532AD6">
        <w:rPr>
          <w:b/>
        </w:rPr>
        <w:t xml:space="preserve">0pm </w:t>
      </w:r>
      <w:r w:rsidRPr="00532AD6">
        <w:rPr>
          <w:b/>
        </w:rPr>
        <w:tab/>
        <w:t>|</w:t>
      </w:r>
      <w:r w:rsidRPr="00532AD6">
        <w:rPr>
          <w:b/>
        </w:rPr>
        <w:tab/>
      </w:r>
      <w:r>
        <w:rPr>
          <w:b/>
        </w:rPr>
        <w:t>Zoom</w:t>
      </w:r>
      <w:r w:rsidRPr="00532AD6">
        <w:rPr>
          <w:b/>
        </w:rPr>
        <w:tab/>
      </w:r>
      <w:r w:rsidRPr="00532AD6">
        <w:rPr>
          <w:b/>
        </w:rPr>
        <w:tab/>
      </w:r>
      <w:r w:rsidRPr="00532AD6">
        <w:rPr>
          <w:b/>
        </w:rPr>
        <w:tab/>
      </w:r>
      <w:r w:rsidRPr="00532AD6">
        <w:rPr>
          <w:b/>
        </w:rPr>
        <w:tab/>
      </w:r>
    </w:p>
    <w:p w:rsidR="009C2B35" w:rsidRPr="00532AD6" w:rsidRDefault="009C2B35" w:rsidP="009C2B35">
      <w:pPr>
        <w:rPr>
          <w:b/>
        </w:rPr>
      </w:pPr>
    </w:p>
    <w:p w:rsidR="009C2B35" w:rsidRPr="00532AD6" w:rsidRDefault="009C2B35" w:rsidP="009C2B35">
      <w:r w:rsidRPr="00532AD6">
        <w:t>Attendees: Willan,</w:t>
      </w:r>
      <w:r>
        <w:t xml:space="preserve"> Anderson, Abraham, Pennington, Tuck, Smith, Webster </w:t>
      </w:r>
    </w:p>
    <w:p w:rsidR="009C2B35" w:rsidRPr="00532AD6" w:rsidRDefault="009C2B35" w:rsidP="009C2B35">
      <w:pPr>
        <w:pBdr>
          <w:bottom w:val="single" w:sz="12" w:space="1" w:color="auto"/>
        </w:pBdr>
        <w:rPr>
          <w:b/>
        </w:rPr>
      </w:pPr>
    </w:p>
    <w:p w:rsidR="000632F2" w:rsidRDefault="000632F2" w:rsidP="003539DB">
      <w:pPr>
        <w:tabs>
          <w:tab w:val="left" w:pos="1440"/>
          <w:tab w:val="left" w:pos="1800"/>
        </w:tabs>
        <w:ind w:left="1440" w:hanging="1440"/>
        <w:rPr>
          <w:i/>
          <w:sz w:val="22"/>
          <w:szCs w:val="22"/>
        </w:rPr>
      </w:pPr>
    </w:p>
    <w:p w:rsidR="007369B1" w:rsidRDefault="001107DC" w:rsidP="007369B1">
      <w:pPr>
        <w:rPr>
          <w:i/>
          <w:sz w:val="22"/>
          <w:szCs w:val="22"/>
        </w:rPr>
      </w:pPr>
      <w:r>
        <w:rPr>
          <w:i/>
          <w:sz w:val="22"/>
          <w:szCs w:val="22"/>
        </w:rPr>
        <w:t>10</w:t>
      </w:r>
      <w:r w:rsidR="00B641A6">
        <w:rPr>
          <w:i/>
          <w:sz w:val="22"/>
          <w:szCs w:val="22"/>
        </w:rPr>
        <w:t>:0</w:t>
      </w:r>
      <w:r w:rsidR="00A52D10">
        <w:rPr>
          <w:i/>
          <w:sz w:val="22"/>
          <w:szCs w:val="22"/>
        </w:rPr>
        <w:t>0</w:t>
      </w:r>
      <w:r w:rsidR="00A52D10" w:rsidRPr="00B12B15">
        <w:rPr>
          <w:i/>
          <w:sz w:val="22"/>
          <w:szCs w:val="22"/>
        </w:rPr>
        <w:t xml:space="preserve"> –</w:t>
      </w:r>
      <w:r>
        <w:rPr>
          <w:i/>
          <w:sz w:val="22"/>
          <w:szCs w:val="22"/>
        </w:rPr>
        <w:t xml:space="preserve"> 12</w:t>
      </w:r>
      <w:r w:rsidR="001C04E9">
        <w:rPr>
          <w:i/>
          <w:sz w:val="22"/>
          <w:szCs w:val="22"/>
        </w:rPr>
        <w:t>:0</w:t>
      </w:r>
      <w:r w:rsidR="00DF7C3C">
        <w:rPr>
          <w:i/>
          <w:sz w:val="22"/>
          <w:szCs w:val="22"/>
        </w:rPr>
        <w:t>0 Updates and Discussion Items</w:t>
      </w:r>
    </w:p>
    <w:p w:rsidR="00834F56" w:rsidRPr="00834F56" w:rsidRDefault="00834F56" w:rsidP="00834F56"/>
    <w:p w:rsidR="007E78CF" w:rsidRPr="009C2B35" w:rsidRDefault="009C2B35" w:rsidP="009C2B35">
      <w:pPr>
        <w:rPr>
          <w:u w:val="single"/>
        </w:rPr>
      </w:pPr>
      <w:r>
        <w:rPr>
          <w:u w:val="single"/>
        </w:rPr>
        <w:t>Slat</w:t>
      </w:r>
      <w:r w:rsidR="007E78CF" w:rsidRPr="009C2B35">
        <w:rPr>
          <w:u w:val="single"/>
        </w:rPr>
        <w:t>e</w:t>
      </w:r>
    </w:p>
    <w:p w:rsidR="009C2B35" w:rsidRDefault="00765FA6" w:rsidP="009C2B35">
      <w:r>
        <w:t>Anderson provided the deans with an update on the status of Slat</w:t>
      </w:r>
      <w:r w:rsidR="00070621">
        <w:t xml:space="preserve">e. Due to initial contract delays, the RHE instance was not provisioned until February 2017. The Assistant Director of RHE Recruitment Operations has left to pursue other professional opportunities; a new search will soon begin. The implementation of Slate will be delayed as a result; however, Anderson will continue working with Undergraduate Admissions to determine if opportunities exist to roll out partial functionality in the interim. Once the vacated position is re-staffed, the full implementation of Slate across all campuses will be iterative. </w:t>
      </w:r>
    </w:p>
    <w:p w:rsidR="009C2B35" w:rsidRDefault="009C2B35" w:rsidP="009C2B35"/>
    <w:p w:rsidR="007E78CF" w:rsidRPr="009C2B35" w:rsidRDefault="007E78CF" w:rsidP="009C2B35">
      <w:pPr>
        <w:rPr>
          <w:u w:val="single"/>
        </w:rPr>
      </w:pPr>
      <w:r w:rsidRPr="009C2B35">
        <w:rPr>
          <w:u w:val="single"/>
        </w:rPr>
        <w:t>Assessment Requirements</w:t>
      </w:r>
    </w:p>
    <w:p w:rsidR="007E4CA5" w:rsidRDefault="00F142A0" w:rsidP="009C2B35">
      <w:r>
        <w:t xml:space="preserve">Anderson </w:t>
      </w:r>
      <w:r w:rsidR="00F51A45">
        <w:t xml:space="preserve">provided an overview of the assessment plan and the need for all RHE programs to have an established and published plan for program </w:t>
      </w:r>
      <w:r w:rsidR="000544BC">
        <w:t xml:space="preserve">assessment by December 2017. </w:t>
      </w:r>
      <w:r w:rsidR="007E4CA5">
        <w:t xml:space="preserve">Given the expectations </w:t>
      </w:r>
      <w:r w:rsidR="00F51A45">
        <w:t xml:space="preserve">to focus on assessment efforts, </w:t>
      </w:r>
      <w:r w:rsidR="007E4CA5">
        <w:t xml:space="preserve">the full stipends will be restored for RHE degree program system-wide coordinators. Anderson will follow-up with Joni Wadley to determine how the regional campuses will be or should be involved with program assessment for Athens-based programs. </w:t>
      </w:r>
    </w:p>
    <w:p w:rsidR="009C2B35" w:rsidRDefault="009C2B35" w:rsidP="009C2B35"/>
    <w:p w:rsidR="00834F56" w:rsidRPr="009C2B35" w:rsidRDefault="007E78CF" w:rsidP="009C2B35">
      <w:pPr>
        <w:rPr>
          <w:u w:val="single"/>
        </w:rPr>
      </w:pPr>
      <w:r w:rsidRPr="009C2B35">
        <w:rPr>
          <w:u w:val="single"/>
        </w:rPr>
        <w:t>Electronic Media Program Review</w:t>
      </w:r>
    </w:p>
    <w:p w:rsidR="009C2B35" w:rsidRDefault="003C0E67" w:rsidP="009C2B35">
      <w:r>
        <w:t>Tuck reported that the EM program review was not submitted by the extended December 2016 deadline. The faculty have been working on their self-study; however, the work is incomplete. The deans expect that the program will complete the self-study and be able to submit their information to the review committee by the be</w:t>
      </w:r>
      <w:r w:rsidR="00991E9B">
        <w:t>ginning of fall semester 2017. P</w:t>
      </w:r>
      <w:r>
        <w:t>rogram changes can</w:t>
      </w:r>
      <w:r w:rsidR="00991E9B">
        <w:t>not</w:t>
      </w:r>
      <w:r>
        <w:t xml:space="preserve"> be made through UC</w:t>
      </w:r>
      <w:r w:rsidR="004C751E">
        <w:t xml:space="preserve">C until the review is complete. </w:t>
      </w:r>
    </w:p>
    <w:p w:rsidR="009C2B35" w:rsidRDefault="009C2B35" w:rsidP="009C2B35"/>
    <w:p w:rsidR="0021644D" w:rsidRPr="009C2B35" w:rsidRDefault="00B641A6" w:rsidP="009C2B35">
      <w:pPr>
        <w:rPr>
          <w:u w:val="single"/>
        </w:rPr>
      </w:pPr>
      <w:r w:rsidRPr="009C2B35">
        <w:rPr>
          <w:u w:val="single"/>
        </w:rPr>
        <w:t>Nursing Evaluation and Assessment Coordinator</w:t>
      </w:r>
      <w:r w:rsidR="00D8596B" w:rsidRPr="009C2B35">
        <w:rPr>
          <w:u w:val="single"/>
        </w:rPr>
        <w:t xml:space="preserve"> </w:t>
      </w:r>
    </w:p>
    <w:p w:rsidR="009C2B35" w:rsidRDefault="00971257" w:rsidP="009C2B35">
      <w:r>
        <w:t>Tuck asked to revisit the nursing evaluation and assessment coordinator position that was discussed at the previous deans meeting. Pennington reviewed the proposed role and the expectation that the position will assume responsibilities for all campuses and all levels: Athens, Chillicothe, Southern, and Zanesville; associate, baccalaureate, master</w:t>
      </w:r>
      <w:r w:rsidR="000704CA">
        <w:t>s</w:t>
      </w:r>
      <w:r>
        <w:t xml:space="preserve">, and DNP programs. Pennington is continuing conversations with the School of Nursing and College of Health Sciences and Professions. The faculty member who assumes this role will maintain their faculty status but will not have an on-load teaching requirement. </w:t>
      </w:r>
    </w:p>
    <w:p w:rsidR="00971257" w:rsidRDefault="00971257" w:rsidP="009C2B35"/>
    <w:p w:rsidR="00971257" w:rsidRDefault="00971257" w:rsidP="009C2B35">
      <w:r>
        <w:t xml:space="preserve">Pennington shared that updated information from ACEN has been submitted to OHIO, removing the conditional status. ACEN will revisit in 2023. </w:t>
      </w:r>
    </w:p>
    <w:p w:rsidR="00AD3431" w:rsidRDefault="00AD3431" w:rsidP="009C2B35"/>
    <w:p w:rsidR="00AD3431" w:rsidRDefault="00AD3431" w:rsidP="009C2B35">
      <w:r>
        <w:t xml:space="preserve">Willan shared an update on his conversation with the School of Nursing and the interest of establishing a nursing (RN-BSN or BSN) cohort at the Eastern campus. Conversations will likely </w:t>
      </w:r>
      <w:r>
        <w:lastRenderedPageBreak/>
        <w:t xml:space="preserve">continue to consider the possibility but no formal plans were established. The Lancaster campus is also interested in pursuing the ability to offer the BSN program. </w:t>
      </w:r>
    </w:p>
    <w:p w:rsidR="009C2B35" w:rsidRDefault="009C2B35" w:rsidP="009C2B35"/>
    <w:p w:rsidR="001107DC" w:rsidRPr="009C2B35" w:rsidRDefault="001107DC" w:rsidP="009C2B35">
      <w:pPr>
        <w:rPr>
          <w:u w:val="single"/>
        </w:rPr>
      </w:pPr>
      <w:r w:rsidRPr="009C2B35">
        <w:rPr>
          <w:u w:val="single"/>
        </w:rPr>
        <w:t>Scholarship Release</w:t>
      </w:r>
    </w:p>
    <w:p w:rsidR="009C2B35" w:rsidRDefault="00116DAD" w:rsidP="009C2B35">
      <w:r>
        <w:t xml:space="preserve">The scholarship release program has been limited to category 1, but Smith asked if there are any further limitations or restrictions. Willan confirmed that the only limitation is to the category. </w:t>
      </w:r>
    </w:p>
    <w:p w:rsidR="009C2B35" w:rsidRDefault="009C2B35" w:rsidP="009C2B35"/>
    <w:p w:rsidR="001107DC" w:rsidRPr="009C2B35" w:rsidRDefault="001107DC" w:rsidP="009C2B35">
      <w:pPr>
        <w:rPr>
          <w:u w:val="single"/>
        </w:rPr>
      </w:pPr>
      <w:r w:rsidRPr="009C2B35">
        <w:rPr>
          <w:u w:val="single"/>
        </w:rPr>
        <w:t>AY2018 AD Meetings</w:t>
      </w:r>
    </w:p>
    <w:p w:rsidR="009C2B35" w:rsidRDefault="008B61F6" w:rsidP="009C2B35">
      <w:r>
        <w:t xml:space="preserve">Abraham inquired about the 2017-2018 associate dean meeting plans. Abraham will continue to serve as the deans representative and as the Eastern campus associate dean. </w:t>
      </w:r>
    </w:p>
    <w:p w:rsidR="009C2B35" w:rsidRDefault="009C2B35" w:rsidP="009C2B35"/>
    <w:p w:rsidR="001107DC" w:rsidRPr="009C2B35" w:rsidRDefault="001107DC" w:rsidP="009C2B35">
      <w:pPr>
        <w:rPr>
          <w:u w:val="single"/>
        </w:rPr>
      </w:pPr>
      <w:r w:rsidRPr="009C2B35">
        <w:rPr>
          <w:u w:val="single"/>
        </w:rPr>
        <w:t>Storage of Student Evaluations</w:t>
      </w:r>
    </w:p>
    <w:p w:rsidR="009C2B35" w:rsidRDefault="008B61F6" w:rsidP="009C2B35">
      <w:r>
        <w:t xml:space="preserve">Abraham asked how the other campuses are storing student evaluation information; he specifically asked how long paper evaluation data is being stored. Willan confirmed that record retention policies should be followed for paper data; however, information stored electronically can be maintained longer.  </w:t>
      </w:r>
    </w:p>
    <w:p w:rsidR="009C2B35" w:rsidRDefault="009C2B35" w:rsidP="009C2B35"/>
    <w:p w:rsidR="0012018A" w:rsidRDefault="0012018A" w:rsidP="009C2B35">
      <w:r>
        <w:t xml:space="preserve">Anderson shared that the new scanning machine could be programmed to capture written comments, but a program will need to be written by Scantron. Anderson will follow-up with Scantron to determine the cost of developing this option and to confirm whether or not pen ink can be used instead of pencil. </w:t>
      </w:r>
    </w:p>
    <w:p w:rsidR="0012018A" w:rsidRDefault="0012018A" w:rsidP="009C2B35"/>
    <w:p w:rsidR="007E78CF" w:rsidRPr="009C2B35" w:rsidRDefault="00FA16BD" w:rsidP="009C2B35">
      <w:pPr>
        <w:rPr>
          <w:u w:val="single"/>
        </w:rPr>
      </w:pPr>
      <w:r w:rsidRPr="009C2B35">
        <w:rPr>
          <w:u w:val="single"/>
        </w:rPr>
        <w:t>Budget</w:t>
      </w:r>
    </w:p>
    <w:p w:rsidR="009C2B35" w:rsidRDefault="00CA5BB4" w:rsidP="009C2B35">
      <w:r>
        <w:t>Willan shared that he will be engaged in a budget meeting with the other revenue-generating units next week. He has asked executive leadership to support bridge funding to help mitigate the expected</w:t>
      </w:r>
      <w:r w:rsidR="000544BC">
        <w:t xml:space="preserve"> RHE</w:t>
      </w:r>
      <w:r>
        <w:t xml:space="preserve"> budget gap</w:t>
      </w:r>
      <w:r w:rsidR="000544BC">
        <w:t xml:space="preserve"> for FY1</w:t>
      </w:r>
      <w:r>
        <w:t xml:space="preserve">8. Willan will update the deans as information is available. </w:t>
      </w:r>
      <w:r w:rsidR="000544BC">
        <w:t xml:space="preserve">The deans were asked to hold to their FY17 budget targets. </w:t>
      </w:r>
    </w:p>
    <w:p w:rsidR="009C2B35" w:rsidRDefault="009C2B35" w:rsidP="009C2B35"/>
    <w:p w:rsidR="008A66F5" w:rsidRDefault="006E03E7" w:rsidP="009C2B35">
      <w:r w:rsidRPr="009C2B35">
        <w:rPr>
          <w:u w:val="single"/>
        </w:rPr>
        <w:t>Ot</w:t>
      </w:r>
      <w:r w:rsidR="00A34C52" w:rsidRPr="009C2B35">
        <w:rPr>
          <w:u w:val="single"/>
        </w:rPr>
        <w:t>her</w:t>
      </w:r>
      <w:r w:rsidR="00ED387F" w:rsidRPr="009C2B35">
        <w:rPr>
          <w:u w:val="single"/>
        </w:rPr>
        <w:t xml:space="preserve"> </w:t>
      </w:r>
    </w:p>
    <w:p w:rsidR="009C2B35" w:rsidRDefault="00426AC7" w:rsidP="009C2B35">
      <w:r>
        <w:t xml:space="preserve">Smith shared some frustration from a Lancaster campus faculty member in needing to get a permission slip signed by an Athens department. Smith will follow-up with Willan once he has more information on the issue. </w:t>
      </w:r>
    </w:p>
    <w:p w:rsidR="009C2B35" w:rsidRDefault="009C2B35" w:rsidP="009C2B35"/>
    <w:p w:rsidR="009C2B35" w:rsidRDefault="00426AC7" w:rsidP="009C2B35">
      <w:r>
        <w:t xml:space="preserve">Smith asked about the sequence of web redevelopment. Anderson shared that the RHE Web Group will be meeting next week and will include information from OIT. Anderson will follow-up with the deans afterwards. </w:t>
      </w:r>
    </w:p>
    <w:p w:rsidR="00426AC7" w:rsidRDefault="00426AC7" w:rsidP="009C2B35"/>
    <w:p w:rsidR="003528C3" w:rsidRDefault="00426AC7" w:rsidP="009C2B35">
      <w:r>
        <w:t>Pennington shared that the Southern campus student services reorganization is underway. The result is expected to provide better services to students and clarify roles within the unit. Some restructuring will also beg</w:t>
      </w:r>
      <w:r w:rsidR="0071394F">
        <w:t xml:space="preserve">in soon at the OHIO Horse Park for efficiency purposes. </w:t>
      </w:r>
    </w:p>
    <w:p w:rsidR="0071394F" w:rsidRDefault="0071394F" w:rsidP="009C2B35"/>
    <w:p w:rsidR="003528C3" w:rsidRDefault="003528C3" w:rsidP="009C2B35">
      <w:r>
        <w:t xml:space="preserve">The Southern campus has completed the search process for their associate dean position. More information will be forthcoming as it is available. </w:t>
      </w:r>
    </w:p>
    <w:p w:rsidR="00474FB7" w:rsidRDefault="00474FB7" w:rsidP="009C2B35"/>
    <w:p w:rsidR="00474FB7" w:rsidRPr="009C2B35" w:rsidRDefault="00474FB7" w:rsidP="009C2B35"/>
    <w:p w:rsidR="0054659A" w:rsidRDefault="0054659A" w:rsidP="00AC6FAD">
      <w:pPr>
        <w:tabs>
          <w:tab w:val="left" w:pos="1440"/>
          <w:tab w:val="left" w:pos="1800"/>
        </w:tabs>
        <w:rPr>
          <w:i/>
          <w:sz w:val="22"/>
          <w:szCs w:val="22"/>
        </w:rPr>
      </w:pPr>
    </w:p>
    <w:p w:rsidR="0071394F" w:rsidRDefault="0071394F" w:rsidP="00AC6FAD">
      <w:pPr>
        <w:tabs>
          <w:tab w:val="left" w:pos="1440"/>
          <w:tab w:val="left" w:pos="1800"/>
        </w:tabs>
        <w:rPr>
          <w:i/>
          <w:sz w:val="22"/>
          <w:szCs w:val="22"/>
        </w:rPr>
      </w:pPr>
      <w:bookmarkStart w:id="0" w:name="_GoBack"/>
      <w:bookmarkEnd w:id="0"/>
    </w:p>
    <w:p w:rsidR="00814636" w:rsidRPr="00971257" w:rsidRDefault="001107DC" w:rsidP="001511DA">
      <w:pPr>
        <w:tabs>
          <w:tab w:val="left" w:pos="1440"/>
          <w:tab w:val="left" w:pos="1800"/>
        </w:tabs>
        <w:ind w:left="1440" w:hanging="1440"/>
        <w:rPr>
          <w:i/>
        </w:rPr>
      </w:pPr>
      <w:r w:rsidRPr="00971257">
        <w:rPr>
          <w:i/>
        </w:rPr>
        <w:lastRenderedPageBreak/>
        <w:t>12</w:t>
      </w:r>
      <w:r w:rsidR="00942FD5" w:rsidRPr="00971257">
        <w:rPr>
          <w:i/>
        </w:rPr>
        <w:t>:00 – Adjourn</w:t>
      </w:r>
      <w:r w:rsidR="00814636" w:rsidRPr="00971257">
        <w:rPr>
          <w:i/>
        </w:rPr>
        <w:t xml:space="preserve"> </w:t>
      </w:r>
    </w:p>
    <w:p w:rsidR="009710F5" w:rsidRPr="00971257" w:rsidRDefault="009710F5" w:rsidP="00FD7629">
      <w:pPr>
        <w:tabs>
          <w:tab w:val="left" w:pos="1440"/>
          <w:tab w:val="left" w:pos="1800"/>
        </w:tabs>
        <w:ind w:left="1440" w:hanging="1440"/>
        <w:rPr>
          <w:i/>
        </w:rPr>
      </w:pPr>
    </w:p>
    <w:p w:rsidR="000D7C38" w:rsidRPr="00971257" w:rsidRDefault="000D7C38" w:rsidP="005504F6"/>
    <w:p w:rsidR="007066AD" w:rsidRPr="00971257" w:rsidRDefault="005504F6" w:rsidP="00724B45">
      <w:pPr>
        <w:tabs>
          <w:tab w:val="left" w:pos="1440"/>
          <w:tab w:val="left" w:pos="1800"/>
        </w:tabs>
        <w:ind w:left="1440" w:hanging="1440"/>
        <w:rPr>
          <w:i/>
        </w:rPr>
      </w:pPr>
      <w:r w:rsidRPr="00971257">
        <w:rPr>
          <w:i/>
        </w:rPr>
        <w:t>U</w:t>
      </w:r>
      <w:r w:rsidR="002F7E2E" w:rsidRPr="00971257">
        <w:rPr>
          <w:i/>
        </w:rPr>
        <w:t>pcoming Event</w:t>
      </w:r>
      <w:r w:rsidR="00121543" w:rsidRPr="00971257">
        <w:rPr>
          <w:i/>
        </w:rPr>
        <w:t>s:</w:t>
      </w:r>
    </w:p>
    <w:p w:rsidR="00FA16BD" w:rsidRPr="00971257" w:rsidRDefault="00FA16BD" w:rsidP="000F45A3">
      <w:pPr>
        <w:tabs>
          <w:tab w:val="left" w:pos="1440"/>
        </w:tabs>
      </w:pPr>
    </w:p>
    <w:p w:rsidR="007434D5" w:rsidRPr="00971257" w:rsidRDefault="007434D5" w:rsidP="000F45A3">
      <w:pPr>
        <w:tabs>
          <w:tab w:val="left" w:pos="1440"/>
        </w:tabs>
      </w:pPr>
      <w:r w:rsidRPr="00971257">
        <w:t>April 19-22</w:t>
      </w:r>
      <w:r w:rsidRPr="00971257">
        <w:tab/>
        <w:t>NABCA</w:t>
      </w:r>
    </w:p>
    <w:p w:rsidR="00A2458E" w:rsidRPr="00971257" w:rsidRDefault="00A2458E" w:rsidP="000F45A3">
      <w:pPr>
        <w:tabs>
          <w:tab w:val="left" w:pos="1440"/>
        </w:tabs>
      </w:pPr>
      <w:r w:rsidRPr="00971257">
        <w:t>April 29</w:t>
      </w:r>
      <w:r w:rsidRPr="00971257">
        <w:tab/>
        <w:t>Commencement</w:t>
      </w:r>
    </w:p>
    <w:p w:rsidR="007434D5" w:rsidRPr="00971257" w:rsidRDefault="007434D5" w:rsidP="000F45A3">
      <w:pPr>
        <w:tabs>
          <w:tab w:val="left" w:pos="1440"/>
        </w:tabs>
      </w:pPr>
      <w:r w:rsidRPr="00971257">
        <w:t>May 2</w:t>
      </w:r>
      <w:r w:rsidRPr="00971257">
        <w:tab/>
        <w:t>Athens &amp; RHE Academic Leadership</w:t>
      </w:r>
    </w:p>
    <w:p w:rsidR="007434D5" w:rsidRPr="00971257" w:rsidRDefault="007434D5" w:rsidP="007434D5">
      <w:pPr>
        <w:tabs>
          <w:tab w:val="left" w:pos="1440"/>
        </w:tabs>
      </w:pPr>
      <w:r w:rsidRPr="00971257">
        <w:t>May 25</w:t>
      </w:r>
      <w:r w:rsidRPr="00971257">
        <w:tab/>
        <w:t>IUC Regional Deans Meeting</w:t>
      </w:r>
    </w:p>
    <w:p w:rsidR="00437065" w:rsidRPr="00971257" w:rsidRDefault="00437065" w:rsidP="007434D5">
      <w:pPr>
        <w:tabs>
          <w:tab w:val="left" w:pos="1440"/>
        </w:tabs>
      </w:pPr>
      <w:r w:rsidRPr="00971257">
        <w:t>June 8-10</w:t>
      </w:r>
      <w:r w:rsidRPr="00971257">
        <w:tab/>
        <w:t>Foundation Board</w:t>
      </w:r>
    </w:p>
    <w:p w:rsidR="007434D5" w:rsidRPr="00971257" w:rsidRDefault="007434D5" w:rsidP="000F45A3">
      <w:pPr>
        <w:tabs>
          <w:tab w:val="left" w:pos="1440"/>
        </w:tabs>
      </w:pPr>
      <w:r w:rsidRPr="00971257">
        <w:t>June 11-14</w:t>
      </w:r>
      <w:r w:rsidRPr="00971257">
        <w:tab/>
        <w:t>RBCA</w:t>
      </w: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243C49" w:rsidRPr="00E849A5" w:rsidRDefault="00243C49" w:rsidP="000F45A3">
      <w:pPr>
        <w:tabs>
          <w:tab w:val="left" w:pos="1440"/>
        </w:tabs>
        <w:rPr>
          <w:sz w:val="16"/>
          <w:szCs w:val="16"/>
        </w:rPr>
      </w:pPr>
    </w:p>
    <w:sectPr w:rsidR="00243C49" w:rsidRPr="00E849A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3A" w:rsidRDefault="0029053A" w:rsidP="00832F9E">
      <w:r>
        <w:separator/>
      </w:r>
    </w:p>
  </w:endnote>
  <w:endnote w:type="continuationSeparator" w:id="0">
    <w:p w:rsidR="0029053A" w:rsidRDefault="0029053A"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3A" w:rsidRDefault="0029053A" w:rsidP="00832F9E">
      <w:r>
        <w:separator/>
      </w:r>
    </w:p>
  </w:footnote>
  <w:footnote w:type="continuationSeparator" w:id="0">
    <w:p w:rsidR="0029053A" w:rsidRDefault="0029053A"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17822"/>
    <w:rsid w:val="000243B2"/>
    <w:rsid w:val="000311A6"/>
    <w:rsid w:val="000348EA"/>
    <w:rsid w:val="00035EBE"/>
    <w:rsid w:val="00043574"/>
    <w:rsid w:val="00050AD3"/>
    <w:rsid w:val="000510CA"/>
    <w:rsid w:val="00051F28"/>
    <w:rsid w:val="000544BC"/>
    <w:rsid w:val="00055702"/>
    <w:rsid w:val="00061D88"/>
    <w:rsid w:val="0006204B"/>
    <w:rsid w:val="000632F2"/>
    <w:rsid w:val="000662CB"/>
    <w:rsid w:val="000667C3"/>
    <w:rsid w:val="00067AC5"/>
    <w:rsid w:val="000704CA"/>
    <w:rsid w:val="00070621"/>
    <w:rsid w:val="00073C09"/>
    <w:rsid w:val="00075262"/>
    <w:rsid w:val="00075903"/>
    <w:rsid w:val="0008033E"/>
    <w:rsid w:val="00080E6F"/>
    <w:rsid w:val="0008543E"/>
    <w:rsid w:val="00090E41"/>
    <w:rsid w:val="000911EB"/>
    <w:rsid w:val="00091455"/>
    <w:rsid w:val="0009159A"/>
    <w:rsid w:val="000A4835"/>
    <w:rsid w:val="000A5CFC"/>
    <w:rsid w:val="000A7BDA"/>
    <w:rsid w:val="000B1CAE"/>
    <w:rsid w:val="000B743A"/>
    <w:rsid w:val="000C0FF2"/>
    <w:rsid w:val="000C1885"/>
    <w:rsid w:val="000C29B2"/>
    <w:rsid w:val="000C4384"/>
    <w:rsid w:val="000C6BCE"/>
    <w:rsid w:val="000C7142"/>
    <w:rsid w:val="000D016D"/>
    <w:rsid w:val="000D03AA"/>
    <w:rsid w:val="000D149B"/>
    <w:rsid w:val="000D1DE7"/>
    <w:rsid w:val="000D1E20"/>
    <w:rsid w:val="000D54D9"/>
    <w:rsid w:val="000D7C38"/>
    <w:rsid w:val="000E0949"/>
    <w:rsid w:val="000E295E"/>
    <w:rsid w:val="000E4454"/>
    <w:rsid w:val="000E4509"/>
    <w:rsid w:val="000E5032"/>
    <w:rsid w:val="000E5A7F"/>
    <w:rsid w:val="000E7961"/>
    <w:rsid w:val="000F11E9"/>
    <w:rsid w:val="000F2112"/>
    <w:rsid w:val="000F45A3"/>
    <w:rsid w:val="000F7356"/>
    <w:rsid w:val="00102E35"/>
    <w:rsid w:val="00102EDC"/>
    <w:rsid w:val="00104800"/>
    <w:rsid w:val="0010684D"/>
    <w:rsid w:val="00107677"/>
    <w:rsid w:val="001107DC"/>
    <w:rsid w:val="00110AD5"/>
    <w:rsid w:val="0011251F"/>
    <w:rsid w:val="00113AB7"/>
    <w:rsid w:val="00116DAD"/>
    <w:rsid w:val="0012018A"/>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2D44"/>
    <w:rsid w:val="001A36A9"/>
    <w:rsid w:val="001A4971"/>
    <w:rsid w:val="001A7D31"/>
    <w:rsid w:val="001B12B2"/>
    <w:rsid w:val="001B2213"/>
    <w:rsid w:val="001B5648"/>
    <w:rsid w:val="001B5FE6"/>
    <w:rsid w:val="001C04E9"/>
    <w:rsid w:val="001C4B03"/>
    <w:rsid w:val="001C4C80"/>
    <w:rsid w:val="001C50A8"/>
    <w:rsid w:val="001D258A"/>
    <w:rsid w:val="001D65DA"/>
    <w:rsid w:val="001D77D9"/>
    <w:rsid w:val="001D7BA3"/>
    <w:rsid w:val="001E110E"/>
    <w:rsid w:val="001E13DB"/>
    <w:rsid w:val="001E1E37"/>
    <w:rsid w:val="001E2117"/>
    <w:rsid w:val="001E2689"/>
    <w:rsid w:val="001E3623"/>
    <w:rsid w:val="001E3852"/>
    <w:rsid w:val="001E5190"/>
    <w:rsid w:val="001E562E"/>
    <w:rsid w:val="001E7390"/>
    <w:rsid w:val="001F0FB2"/>
    <w:rsid w:val="001F1025"/>
    <w:rsid w:val="001F1DFC"/>
    <w:rsid w:val="001F33DD"/>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657FF"/>
    <w:rsid w:val="0026755C"/>
    <w:rsid w:val="00270980"/>
    <w:rsid w:val="00272F94"/>
    <w:rsid w:val="002767FD"/>
    <w:rsid w:val="0027705A"/>
    <w:rsid w:val="00283F69"/>
    <w:rsid w:val="00285132"/>
    <w:rsid w:val="0029053A"/>
    <w:rsid w:val="0029252F"/>
    <w:rsid w:val="00292D27"/>
    <w:rsid w:val="002932D6"/>
    <w:rsid w:val="0029341B"/>
    <w:rsid w:val="00296C5A"/>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7D"/>
    <w:rsid w:val="002D25D1"/>
    <w:rsid w:val="002D54EC"/>
    <w:rsid w:val="002E3938"/>
    <w:rsid w:val="002F313F"/>
    <w:rsid w:val="002F33A5"/>
    <w:rsid w:val="002F41A3"/>
    <w:rsid w:val="002F60C9"/>
    <w:rsid w:val="002F6952"/>
    <w:rsid w:val="002F75F9"/>
    <w:rsid w:val="002F7E2E"/>
    <w:rsid w:val="003061B8"/>
    <w:rsid w:val="00307E33"/>
    <w:rsid w:val="003109A6"/>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28C3"/>
    <w:rsid w:val="00353765"/>
    <w:rsid w:val="003539DB"/>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A0031"/>
    <w:rsid w:val="003A0D44"/>
    <w:rsid w:val="003A3F36"/>
    <w:rsid w:val="003A46C3"/>
    <w:rsid w:val="003A796F"/>
    <w:rsid w:val="003B108B"/>
    <w:rsid w:val="003B1615"/>
    <w:rsid w:val="003B161A"/>
    <w:rsid w:val="003B21E7"/>
    <w:rsid w:val="003B6D25"/>
    <w:rsid w:val="003C0E67"/>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AC7"/>
    <w:rsid w:val="0043171B"/>
    <w:rsid w:val="00431D64"/>
    <w:rsid w:val="00437065"/>
    <w:rsid w:val="00437ECF"/>
    <w:rsid w:val="004414BD"/>
    <w:rsid w:val="0044442C"/>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2478"/>
    <w:rsid w:val="0047384B"/>
    <w:rsid w:val="00473DA4"/>
    <w:rsid w:val="00474FB7"/>
    <w:rsid w:val="0047772C"/>
    <w:rsid w:val="00477BEE"/>
    <w:rsid w:val="00480371"/>
    <w:rsid w:val="00480571"/>
    <w:rsid w:val="00482BAB"/>
    <w:rsid w:val="004855DA"/>
    <w:rsid w:val="00493C68"/>
    <w:rsid w:val="0049480F"/>
    <w:rsid w:val="00497626"/>
    <w:rsid w:val="004978A2"/>
    <w:rsid w:val="004A1A31"/>
    <w:rsid w:val="004A3641"/>
    <w:rsid w:val="004A3653"/>
    <w:rsid w:val="004A43D3"/>
    <w:rsid w:val="004A45C0"/>
    <w:rsid w:val="004A6498"/>
    <w:rsid w:val="004B0CDB"/>
    <w:rsid w:val="004B2889"/>
    <w:rsid w:val="004B4827"/>
    <w:rsid w:val="004B705F"/>
    <w:rsid w:val="004C3BC2"/>
    <w:rsid w:val="004C4177"/>
    <w:rsid w:val="004C5753"/>
    <w:rsid w:val="004C751E"/>
    <w:rsid w:val="004D32FE"/>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8BC"/>
    <w:rsid w:val="00514E7B"/>
    <w:rsid w:val="00517A75"/>
    <w:rsid w:val="00517E9A"/>
    <w:rsid w:val="005244C9"/>
    <w:rsid w:val="00531094"/>
    <w:rsid w:val="00533C69"/>
    <w:rsid w:val="005346C9"/>
    <w:rsid w:val="00534F27"/>
    <w:rsid w:val="00541944"/>
    <w:rsid w:val="00541E57"/>
    <w:rsid w:val="00541F0A"/>
    <w:rsid w:val="0054659A"/>
    <w:rsid w:val="0054775F"/>
    <w:rsid w:val="005479D7"/>
    <w:rsid w:val="005504F6"/>
    <w:rsid w:val="00552675"/>
    <w:rsid w:val="005528C5"/>
    <w:rsid w:val="0055358D"/>
    <w:rsid w:val="005538C9"/>
    <w:rsid w:val="005560A8"/>
    <w:rsid w:val="00556B6E"/>
    <w:rsid w:val="005602B7"/>
    <w:rsid w:val="005604EE"/>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D4FC6"/>
    <w:rsid w:val="005D600F"/>
    <w:rsid w:val="005D7648"/>
    <w:rsid w:val="005E0EDA"/>
    <w:rsid w:val="005E38EB"/>
    <w:rsid w:val="005E3DAF"/>
    <w:rsid w:val="005E3E10"/>
    <w:rsid w:val="005E62E2"/>
    <w:rsid w:val="005E6AB0"/>
    <w:rsid w:val="005F1A1D"/>
    <w:rsid w:val="005F5AF3"/>
    <w:rsid w:val="005F68AE"/>
    <w:rsid w:val="00603C7F"/>
    <w:rsid w:val="00606C53"/>
    <w:rsid w:val="00610A03"/>
    <w:rsid w:val="006163A3"/>
    <w:rsid w:val="006177EE"/>
    <w:rsid w:val="00617F56"/>
    <w:rsid w:val="006216D0"/>
    <w:rsid w:val="00621E55"/>
    <w:rsid w:val="006306C3"/>
    <w:rsid w:val="006312FC"/>
    <w:rsid w:val="0063302C"/>
    <w:rsid w:val="006336CB"/>
    <w:rsid w:val="006349D0"/>
    <w:rsid w:val="00634B08"/>
    <w:rsid w:val="00641526"/>
    <w:rsid w:val="00642369"/>
    <w:rsid w:val="00644BEB"/>
    <w:rsid w:val="00651279"/>
    <w:rsid w:val="00651784"/>
    <w:rsid w:val="00651F20"/>
    <w:rsid w:val="006521BD"/>
    <w:rsid w:val="006526B0"/>
    <w:rsid w:val="00654038"/>
    <w:rsid w:val="00655721"/>
    <w:rsid w:val="0066073C"/>
    <w:rsid w:val="00663145"/>
    <w:rsid w:val="00665D8C"/>
    <w:rsid w:val="006702BB"/>
    <w:rsid w:val="006736D8"/>
    <w:rsid w:val="00673A2D"/>
    <w:rsid w:val="00674EB2"/>
    <w:rsid w:val="00675FA3"/>
    <w:rsid w:val="00685CFE"/>
    <w:rsid w:val="00690689"/>
    <w:rsid w:val="00693E94"/>
    <w:rsid w:val="00697947"/>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61F1"/>
    <w:rsid w:val="007066AD"/>
    <w:rsid w:val="007105C0"/>
    <w:rsid w:val="00710D52"/>
    <w:rsid w:val="00712385"/>
    <w:rsid w:val="0071394F"/>
    <w:rsid w:val="00715483"/>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5FA6"/>
    <w:rsid w:val="0076627E"/>
    <w:rsid w:val="0076770B"/>
    <w:rsid w:val="007716CD"/>
    <w:rsid w:val="00772692"/>
    <w:rsid w:val="0077443F"/>
    <w:rsid w:val="00775C71"/>
    <w:rsid w:val="00775DC1"/>
    <w:rsid w:val="00785215"/>
    <w:rsid w:val="0079037D"/>
    <w:rsid w:val="007906C2"/>
    <w:rsid w:val="007943A0"/>
    <w:rsid w:val="007A2962"/>
    <w:rsid w:val="007A4009"/>
    <w:rsid w:val="007A4481"/>
    <w:rsid w:val="007A5FC6"/>
    <w:rsid w:val="007B0426"/>
    <w:rsid w:val="007B08D7"/>
    <w:rsid w:val="007B374D"/>
    <w:rsid w:val="007B4B0E"/>
    <w:rsid w:val="007B4C7F"/>
    <w:rsid w:val="007B6D26"/>
    <w:rsid w:val="007C026C"/>
    <w:rsid w:val="007C19FA"/>
    <w:rsid w:val="007C6C66"/>
    <w:rsid w:val="007C73A8"/>
    <w:rsid w:val="007D4DE5"/>
    <w:rsid w:val="007D4F8A"/>
    <w:rsid w:val="007D78E4"/>
    <w:rsid w:val="007D7C98"/>
    <w:rsid w:val="007E020D"/>
    <w:rsid w:val="007E4CA5"/>
    <w:rsid w:val="007E6A82"/>
    <w:rsid w:val="007E7414"/>
    <w:rsid w:val="007E78CF"/>
    <w:rsid w:val="007F06A1"/>
    <w:rsid w:val="007F42D6"/>
    <w:rsid w:val="007F502C"/>
    <w:rsid w:val="007F6200"/>
    <w:rsid w:val="0080008A"/>
    <w:rsid w:val="00801C3A"/>
    <w:rsid w:val="008022D0"/>
    <w:rsid w:val="00802E5F"/>
    <w:rsid w:val="00807340"/>
    <w:rsid w:val="00807F21"/>
    <w:rsid w:val="008102A8"/>
    <w:rsid w:val="008119B9"/>
    <w:rsid w:val="00814636"/>
    <w:rsid w:val="00815DCA"/>
    <w:rsid w:val="008163F8"/>
    <w:rsid w:val="00820D1F"/>
    <w:rsid w:val="00822048"/>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80225"/>
    <w:rsid w:val="00882CE6"/>
    <w:rsid w:val="00883E1A"/>
    <w:rsid w:val="00885946"/>
    <w:rsid w:val="00890137"/>
    <w:rsid w:val="00896DC9"/>
    <w:rsid w:val="008A316C"/>
    <w:rsid w:val="008A4DED"/>
    <w:rsid w:val="008A66F5"/>
    <w:rsid w:val="008A793F"/>
    <w:rsid w:val="008B4F98"/>
    <w:rsid w:val="008B61F6"/>
    <w:rsid w:val="008B7D21"/>
    <w:rsid w:val="008D2EDE"/>
    <w:rsid w:val="008D3787"/>
    <w:rsid w:val="008D37B0"/>
    <w:rsid w:val="008D39AF"/>
    <w:rsid w:val="008D59A7"/>
    <w:rsid w:val="008D7137"/>
    <w:rsid w:val="008E2ECF"/>
    <w:rsid w:val="008E408C"/>
    <w:rsid w:val="008E418A"/>
    <w:rsid w:val="008F1E18"/>
    <w:rsid w:val="00900DC8"/>
    <w:rsid w:val="009076CD"/>
    <w:rsid w:val="00912806"/>
    <w:rsid w:val="00913020"/>
    <w:rsid w:val="0091468D"/>
    <w:rsid w:val="00915812"/>
    <w:rsid w:val="009209E0"/>
    <w:rsid w:val="00921B98"/>
    <w:rsid w:val="00922682"/>
    <w:rsid w:val="00923C47"/>
    <w:rsid w:val="00924173"/>
    <w:rsid w:val="00925AC3"/>
    <w:rsid w:val="00926336"/>
    <w:rsid w:val="0093041C"/>
    <w:rsid w:val="00931454"/>
    <w:rsid w:val="009337A7"/>
    <w:rsid w:val="00942FD5"/>
    <w:rsid w:val="00943532"/>
    <w:rsid w:val="0094533C"/>
    <w:rsid w:val="00947AA6"/>
    <w:rsid w:val="00947AAC"/>
    <w:rsid w:val="009503B7"/>
    <w:rsid w:val="00950470"/>
    <w:rsid w:val="009521A1"/>
    <w:rsid w:val="00961363"/>
    <w:rsid w:val="00962151"/>
    <w:rsid w:val="00963E5A"/>
    <w:rsid w:val="00964BCB"/>
    <w:rsid w:val="00965B17"/>
    <w:rsid w:val="00965B84"/>
    <w:rsid w:val="009710F5"/>
    <w:rsid w:val="00971257"/>
    <w:rsid w:val="00972B9F"/>
    <w:rsid w:val="00973A51"/>
    <w:rsid w:val="0097588C"/>
    <w:rsid w:val="00976554"/>
    <w:rsid w:val="009767F9"/>
    <w:rsid w:val="009773B8"/>
    <w:rsid w:val="00977D85"/>
    <w:rsid w:val="0098098E"/>
    <w:rsid w:val="00982E5A"/>
    <w:rsid w:val="00990366"/>
    <w:rsid w:val="0099146D"/>
    <w:rsid w:val="00991E9B"/>
    <w:rsid w:val="009949DF"/>
    <w:rsid w:val="00994D11"/>
    <w:rsid w:val="009958BC"/>
    <w:rsid w:val="009962FE"/>
    <w:rsid w:val="009A0C29"/>
    <w:rsid w:val="009A1C4F"/>
    <w:rsid w:val="009A5B20"/>
    <w:rsid w:val="009A6B8E"/>
    <w:rsid w:val="009A71EC"/>
    <w:rsid w:val="009B1E95"/>
    <w:rsid w:val="009B215D"/>
    <w:rsid w:val="009B5251"/>
    <w:rsid w:val="009B6881"/>
    <w:rsid w:val="009C2B35"/>
    <w:rsid w:val="009C31A2"/>
    <w:rsid w:val="009C35C0"/>
    <w:rsid w:val="009C396F"/>
    <w:rsid w:val="009D2FEE"/>
    <w:rsid w:val="009D4F61"/>
    <w:rsid w:val="009D5B72"/>
    <w:rsid w:val="009D6CA8"/>
    <w:rsid w:val="009E7505"/>
    <w:rsid w:val="009E7B65"/>
    <w:rsid w:val="009F2139"/>
    <w:rsid w:val="009F3F67"/>
    <w:rsid w:val="009F5CAF"/>
    <w:rsid w:val="009F7351"/>
    <w:rsid w:val="00A05F7B"/>
    <w:rsid w:val="00A0607A"/>
    <w:rsid w:val="00A06E37"/>
    <w:rsid w:val="00A07A99"/>
    <w:rsid w:val="00A1139F"/>
    <w:rsid w:val="00A116DC"/>
    <w:rsid w:val="00A166DE"/>
    <w:rsid w:val="00A21616"/>
    <w:rsid w:val="00A21B57"/>
    <w:rsid w:val="00A226EA"/>
    <w:rsid w:val="00A24372"/>
    <w:rsid w:val="00A2458E"/>
    <w:rsid w:val="00A25915"/>
    <w:rsid w:val="00A30CE2"/>
    <w:rsid w:val="00A31A1E"/>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723"/>
    <w:rsid w:val="00A82665"/>
    <w:rsid w:val="00A845B3"/>
    <w:rsid w:val="00A9132B"/>
    <w:rsid w:val="00A95800"/>
    <w:rsid w:val="00A95FEB"/>
    <w:rsid w:val="00AA07C3"/>
    <w:rsid w:val="00AA2B78"/>
    <w:rsid w:val="00AA3E6F"/>
    <w:rsid w:val="00AA4138"/>
    <w:rsid w:val="00AA471A"/>
    <w:rsid w:val="00AA66A6"/>
    <w:rsid w:val="00AA6ED0"/>
    <w:rsid w:val="00AB48DB"/>
    <w:rsid w:val="00AB4B1C"/>
    <w:rsid w:val="00AC0914"/>
    <w:rsid w:val="00AC0C9B"/>
    <w:rsid w:val="00AC150C"/>
    <w:rsid w:val="00AC30E2"/>
    <w:rsid w:val="00AC3E51"/>
    <w:rsid w:val="00AC5A94"/>
    <w:rsid w:val="00AC5B4B"/>
    <w:rsid w:val="00AC6FAD"/>
    <w:rsid w:val="00AD1184"/>
    <w:rsid w:val="00AD1DC2"/>
    <w:rsid w:val="00AD3431"/>
    <w:rsid w:val="00AD4B3F"/>
    <w:rsid w:val="00AD4B6F"/>
    <w:rsid w:val="00AD6D79"/>
    <w:rsid w:val="00AD70D7"/>
    <w:rsid w:val="00AE14B9"/>
    <w:rsid w:val="00AE3240"/>
    <w:rsid w:val="00AE3C16"/>
    <w:rsid w:val="00AE5E14"/>
    <w:rsid w:val="00AE6847"/>
    <w:rsid w:val="00AE7942"/>
    <w:rsid w:val="00AF1F24"/>
    <w:rsid w:val="00AF275B"/>
    <w:rsid w:val="00AF3E8C"/>
    <w:rsid w:val="00AF3FD9"/>
    <w:rsid w:val="00AF48F9"/>
    <w:rsid w:val="00B0369C"/>
    <w:rsid w:val="00B119BE"/>
    <w:rsid w:val="00B1283C"/>
    <w:rsid w:val="00B12B15"/>
    <w:rsid w:val="00B13459"/>
    <w:rsid w:val="00B15139"/>
    <w:rsid w:val="00B151FA"/>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3049"/>
    <w:rsid w:val="00B56748"/>
    <w:rsid w:val="00B61D44"/>
    <w:rsid w:val="00B641A6"/>
    <w:rsid w:val="00B65B17"/>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C0D2E"/>
    <w:rsid w:val="00BC172B"/>
    <w:rsid w:val="00BC17B5"/>
    <w:rsid w:val="00BC2540"/>
    <w:rsid w:val="00BC2781"/>
    <w:rsid w:val="00BC282B"/>
    <w:rsid w:val="00BC7B88"/>
    <w:rsid w:val="00BD2FAD"/>
    <w:rsid w:val="00BD47E8"/>
    <w:rsid w:val="00BD4B92"/>
    <w:rsid w:val="00BD7078"/>
    <w:rsid w:val="00BE04C6"/>
    <w:rsid w:val="00BF2A9B"/>
    <w:rsid w:val="00BF4A63"/>
    <w:rsid w:val="00BF5C86"/>
    <w:rsid w:val="00BF766D"/>
    <w:rsid w:val="00C005B4"/>
    <w:rsid w:val="00C0421F"/>
    <w:rsid w:val="00C11945"/>
    <w:rsid w:val="00C14956"/>
    <w:rsid w:val="00C14E46"/>
    <w:rsid w:val="00C1587D"/>
    <w:rsid w:val="00C17C35"/>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70CDE"/>
    <w:rsid w:val="00C72572"/>
    <w:rsid w:val="00C73720"/>
    <w:rsid w:val="00C74DA6"/>
    <w:rsid w:val="00C8061B"/>
    <w:rsid w:val="00C82179"/>
    <w:rsid w:val="00C855AE"/>
    <w:rsid w:val="00C85F06"/>
    <w:rsid w:val="00C86AFC"/>
    <w:rsid w:val="00C92F40"/>
    <w:rsid w:val="00C935D2"/>
    <w:rsid w:val="00C9438D"/>
    <w:rsid w:val="00C94A06"/>
    <w:rsid w:val="00C9691D"/>
    <w:rsid w:val="00CA000E"/>
    <w:rsid w:val="00CA5220"/>
    <w:rsid w:val="00CA5BB4"/>
    <w:rsid w:val="00CA6A33"/>
    <w:rsid w:val="00CB1E3B"/>
    <w:rsid w:val="00CC02D3"/>
    <w:rsid w:val="00CC440F"/>
    <w:rsid w:val="00CC7B64"/>
    <w:rsid w:val="00CD005A"/>
    <w:rsid w:val="00CD2BAD"/>
    <w:rsid w:val="00CD3EB4"/>
    <w:rsid w:val="00CE1DF4"/>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3BA0"/>
    <w:rsid w:val="00D55438"/>
    <w:rsid w:val="00D557D3"/>
    <w:rsid w:val="00D56AEE"/>
    <w:rsid w:val="00D6213E"/>
    <w:rsid w:val="00D658AD"/>
    <w:rsid w:val="00D672D9"/>
    <w:rsid w:val="00D727B4"/>
    <w:rsid w:val="00D72C86"/>
    <w:rsid w:val="00D742E0"/>
    <w:rsid w:val="00D7795F"/>
    <w:rsid w:val="00D77CA2"/>
    <w:rsid w:val="00D81A20"/>
    <w:rsid w:val="00D8203C"/>
    <w:rsid w:val="00D82731"/>
    <w:rsid w:val="00D82900"/>
    <w:rsid w:val="00D8596B"/>
    <w:rsid w:val="00D86D26"/>
    <w:rsid w:val="00D91DDD"/>
    <w:rsid w:val="00D97FF6"/>
    <w:rsid w:val="00DA0D0D"/>
    <w:rsid w:val="00DA289C"/>
    <w:rsid w:val="00DA43A6"/>
    <w:rsid w:val="00DA4D6F"/>
    <w:rsid w:val="00DA4DBE"/>
    <w:rsid w:val="00DB2D64"/>
    <w:rsid w:val="00DB38DF"/>
    <w:rsid w:val="00DB469A"/>
    <w:rsid w:val="00DC3D30"/>
    <w:rsid w:val="00DC4FC5"/>
    <w:rsid w:val="00DD4227"/>
    <w:rsid w:val="00DD4F6A"/>
    <w:rsid w:val="00DE468C"/>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6ACB"/>
    <w:rsid w:val="00E86E9D"/>
    <w:rsid w:val="00E87BCD"/>
    <w:rsid w:val="00E9048B"/>
    <w:rsid w:val="00E9550D"/>
    <w:rsid w:val="00E96AFA"/>
    <w:rsid w:val="00E972CB"/>
    <w:rsid w:val="00EA53D2"/>
    <w:rsid w:val="00EA582B"/>
    <w:rsid w:val="00EA6A6A"/>
    <w:rsid w:val="00EA6C9F"/>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22F4"/>
    <w:rsid w:val="00EF6481"/>
    <w:rsid w:val="00F00318"/>
    <w:rsid w:val="00F01B84"/>
    <w:rsid w:val="00F01D60"/>
    <w:rsid w:val="00F02D01"/>
    <w:rsid w:val="00F0360B"/>
    <w:rsid w:val="00F0684C"/>
    <w:rsid w:val="00F06CBA"/>
    <w:rsid w:val="00F071E5"/>
    <w:rsid w:val="00F07FFD"/>
    <w:rsid w:val="00F100EF"/>
    <w:rsid w:val="00F142A0"/>
    <w:rsid w:val="00F158E1"/>
    <w:rsid w:val="00F15D03"/>
    <w:rsid w:val="00F164F2"/>
    <w:rsid w:val="00F2146B"/>
    <w:rsid w:val="00F23D8A"/>
    <w:rsid w:val="00F245EF"/>
    <w:rsid w:val="00F24BC0"/>
    <w:rsid w:val="00F314AE"/>
    <w:rsid w:val="00F35226"/>
    <w:rsid w:val="00F37A20"/>
    <w:rsid w:val="00F416A7"/>
    <w:rsid w:val="00F41A2F"/>
    <w:rsid w:val="00F46BC0"/>
    <w:rsid w:val="00F51A45"/>
    <w:rsid w:val="00F5602C"/>
    <w:rsid w:val="00F56B98"/>
    <w:rsid w:val="00F57510"/>
    <w:rsid w:val="00F577E1"/>
    <w:rsid w:val="00F61E39"/>
    <w:rsid w:val="00F628B5"/>
    <w:rsid w:val="00F62AAF"/>
    <w:rsid w:val="00F64622"/>
    <w:rsid w:val="00F717F7"/>
    <w:rsid w:val="00F72CA2"/>
    <w:rsid w:val="00F731AF"/>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5DBD"/>
    <w:rsid w:val="00FA67AD"/>
    <w:rsid w:val="00FA695D"/>
    <w:rsid w:val="00FA6E6B"/>
    <w:rsid w:val="00FB46A7"/>
    <w:rsid w:val="00FB5397"/>
    <w:rsid w:val="00FC0468"/>
    <w:rsid w:val="00FC1230"/>
    <w:rsid w:val="00FC13C3"/>
    <w:rsid w:val="00FC13D7"/>
    <w:rsid w:val="00FC167A"/>
    <w:rsid w:val="00FC7345"/>
    <w:rsid w:val="00FD014B"/>
    <w:rsid w:val="00FD3DD8"/>
    <w:rsid w:val="00FD4AF8"/>
    <w:rsid w:val="00FD4E53"/>
    <w:rsid w:val="00FD54B2"/>
    <w:rsid w:val="00FD5691"/>
    <w:rsid w:val="00FD6019"/>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AD00"/>
  <w15:docId w15:val="{46C70F44-DA76-46D5-BC56-F0895197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2016-08-29T21:04:00Z</cp:lastPrinted>
  <dcterms:created xsi:type="dcterms:W3CDTF">2017-04-25T20:22:00Z</dcterms:created>
  <dcterms:modified xsi:type="dcterms:W3CDTF">2017-04-25T20:22:00Z</dcterms:modified>
</cp:coreProperties>
</file>