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52A" w:rsidRDefault="0015752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5752A" w:rsidRDefault="0015752A">
      <w:pPr>
        <w:spacing w:before="2"/>
        <w:rPr>
          <w:rFonts w:ascii="Times New Roman" w:eastAsia="Times New Roman" w:hAnsi="Times New Roman" w:cs="Times New Roman"/>
          <w:sz w:val="29"/>
          <w:szCs w:val="29"/>
        </w:rPr>
      </w:pPr>
    </w:p>
    <w:p w:rsidR="0015752A" w:rsidRDefault="00F44ACF">
      <w:pPr>
        <w:spacing w:before="4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/>
          <w:b/>
          <w:spacing w:val="-1"/>
          <w:sz w:val="24"/>
        </w:rPr>
        <w:t>Device Support Technician</w:t>
      </w:r>
      <w:bookmarkStart w:id="0" w:name="_GoBack"/>
      <w:bookmarkEnd w:id="0"/>
    </w:p>
    <w:p w:rsidR="0015752A" w:rsidRDefault="0015752A">
      <w:pPr>
        <w:spacing w:before="9"/>
        <w:rPr>
          <w:rFonts w:ascii="Arial" w:eastAsia="Arial" w:hAnsi="Arial" w:cs="Arial"/>
          <w:b/>
          <w:bCs/>
          <w:sz w:val="20"/>
          <w:szCs w:val="20"/>
        </w:rPr>
      </w:pPr>
    </w:p>
    <w:p w:rsidR="0015752A" w:rsidRDefault="007A5050" w:rsidP="00F44ACF">
      <w:pPr>
        <w:pStyle w:val="BodyText"/>
        <w:spacing w:line="276" w:lineRule="auto"/>
        <w:ind w:left="100" w:right="1638" w:firstLine="0"/>
        <w:rPr>
          <w:spacing w:val="-1"/>
        </w:rPr>
      </w:pPr>
      <w:r>
        <w:rPr>
          <w:b/>
          <w:spacing w:val="-1"/>
        </w:rPr>
        <w:t>General Description</w:t>
      </w:r>
      <w:r w:rsidR="00636900">
        <w:rPr>
          <w:b/>
          <w:spacing w:val="-1"/>
        </w:rPr>
        <w:t>:</w:t>
      </w:r>
      <w:r w:rsidR="00636900">
        <w:rPr>
          <w:b/>
        </w:rPr>
        <w:t xml:space="preserve"> </w:t>
      </w:r>
      <w:r w:rsidR="00F44ACF" w:rsidRPr="00F44ACF">
        <w:t>C</w:t>
      </w:r>
      <w:r w:rsidR="00F44ACF">
        <w:rPr>
          <w:spacing w:val="-1"/>
        </w:rPr>
        <w:t xml:space="preserve">onducts site surveys, </w:t>
      </w:r>
      <w:r w:rsidR="00F44ACF" w:rsidRPr="00F44ACF">
        <w:rPr>
          <w:spacing w:val="-1"/>
        </w:rPr>
        <w:t>document</w:t>
      </w:r>
      <w:r w:rsidR="00F44ACF">
        <w:rPr>
          <w:spacing w:val="-1"/>
        </w:rPr>
        <w:t>s</w:t>
      </w:r>
      <w:r w:rsidR="00F44ACF" w:rsidRPr="00F44ACF">
        <w:rPr>
          <w:spacing w:val="-1"/>
        </w:rPr>
        <w:t xml:space="preserve"> technolo</w:t>
      </w:r>
      <w:r w:rsidR="00F44ACF">
        <w:rPr>
          <w:spacing w:val="-1"/>
        </w:rPr>
        <w:t>gy needs, and performs</w:t>
      </w:r>
      <w:r w:rsidR="00F44ACF" w:rsidRPr="00F44ACF">
        <w:rPr>
          <w:spacing w:val="-1"/>
        </w:rPr>
        <w:t xml:space="preserve"> basic configuration of devices</w:t>
      </w:r>
      <w:r w:rsidR="00F44ACF">
        <w:rPr>
          <w:spacing w:val="-1"/>
        </w:rPr>
        <w:t xml:space="preserve"> as part of the institution’s technology support team</w:t>
      </w:r>
      <w:r w:rsidR="00F44ACF" w:rsidRPr="00F44ACF">
        <w:rPr>
          <w:spacing w:val="-1"/>
        </w:rPr>
        <w:t xml:space="preserve">. </w:t>
      </w:r>
      <w:r w:rsidR="00F44ACF" w:rsidRPr="00F44ACF">
        <w:rPr>
          <w:spacing w:val="-1"/>
        </w:rPr>
        <w:t>Moving furniture to locate network connections, climbing under and around items is possible.</w:t>
      </w:r>
    </w:p>
    <w:p w:rsidR="00B26D5D" w:rsidRDefault="00B26D5D" w:rsidP="00B26D5D">
      <w:pPr>
        <w:pStyle w:val="BodyText"/>
        <w:spacing w:line="276" w:lineRule="auto"/>
        <w:ind w:left="100" w:right="1638" w:firstLine="0"/>
        <w:rPr>
          <w:spacing w:val="-1"/>
        </w:rPr>
      </w:pPr>
    </w:p>
    <w:p w:rsidR="00B26D5D" w:rsidRPr="00B26D5D" w:rsidRDefault="00B26D5D" w:rsidP="00B26D5D">
      <w:pPr>
        <w:pStyle w:val="BodyText"/>
        <w:spacing w:line="276" w:lineRule="auto"/>
        <w:ind w:left="100" w:right="1638" w:firstLine="0"/>
        <w:rPr>
          <w:spacing w:val="-1"/>
        </w:rPr>
      </w:pPr>
    </w:p>
    <w:p w:rsidR="0015752A" w:rsidRDefault="00636900">
      <w:pPr>
        <w:pStyle w:val="Heading1"/>
        <w:ind w:right="4901"/>
        <w:jc w:val="center"/>
        <w:rPr>
          <w:b w:val="0"/>
          <w:bCs w:val="0"/>
        </w:rPr>
      </w:pPr>
      <w:r>
        <w:rPr>
          <w:spacing w:val="-1"/>
        </w:rPr>
        <w:t>Job</w:t>
      </w:r>
      <w:r>
        <w:t xml:space="preserve"> </w:t>
      </w:r>
      <w:r>
        <w:rPr>
          <w:spacing w:val="-1"/>
        </w:rPr>
        <w:t>Responsibilities</w:t>
      </w:r>
    </w:p>
    <w:p w:rsidR="007A5050" w:rsidRPr="007A5050" w:rsidRDefault="007A5050" w:rsidP="007A5050">
      <w:pPr>
        <w:pStyle w:val="BodyText"/>
        <w:tabs>
          <w:tab w:val="left" w:pos="821"/>
        </w:tabs>
        <w:spacing w:before="2" w:line="271" w:lineRule="auto"/>
        <w:ind w:left="0" w:right="1909" w:firstLine="0"/>
      </w:pPr>
    </w:p>
    <w:p w:rsidR="0015752A" w:rsidRPr="00F44ACF" w:rsidRDefault="00F44ACF" w:rsidP="00B26D5D">
      <w:pPr>
        <w:pStyle w:val="ListParagraph"/>
        <w:numPr>
          <w:ilvl w:val="0"/>
          <w:numId w:val="2"/>
        </w:numPr>
        <w:spacing w:before="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/>
          <w:spacing w:val="-1"/>
        </w:rPr>
        <w:t>Conduct site surveys.</w:t>
      </w:r>
    </w:p>
    <w:p w:rsidR="00F44ACF" w:rsidRPr="00F44ACF" w:rsidRDefault="00F44ACF" w:rsidP="00B26D5D">
      <w:pPr>
        <w:pStyle w:val="ListParagraph"/>
        <w:numPr>
          <w:ilvl w:val="0"/>
          <w:numId w:val="2"/>
        </w:numPr>
        <w:spacing w:before="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/>
          <w:spacing w:val="-1"/>
        </w:rPr>
        <w:t xml:space="preserve">Document technology needs. </w:t>
      </w:r>
    </w:p>
    <w:p w:rsidR="00F44ACF" w:rsidRPr="00B26D5D" w:rsidRDefault="00F44ACF" w:rsidP="00B26D5D">
      <w:pPr>
        <w:pStyle w:val="ListParagraph"/>
        <w:numPr>
          <w:ilvl w:val="0"/>
          <w:numId w:val="2"/>
        </w:numPr>
        <w:spacing w:before="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/>
          <w:spacing w:val="-1"/>
        </w:rPr>
        <w:t>Perform basic configuration of devices.</w:t>
      </w:r>
    </w:p>
    <w:p w:rsidR="00B26D5D" w:rsidRDefault="00B26D5D" w:rsidP="00B26D5D">
      <w:pPr>
        <w:spacing w:before="5"/>
        <w:rPr>
          <w:rFonts w:ascii="Arial" w:eastAsia="Arial" w:hAnsi="Arial" w:cs="Arial"/>
          <w:sz w:val="20"/>
          <w:szCs w:val="20"/>
        </w:rPr>
      </w:pPr>
    </w:p>
    <w:p w:rsidR="00B26D5D" w:rsidRDefault="00B26D5D" w:rsidP="00B26D5D">
      <w:pPr>
        <w:spacing w:before="5"/>
        <w:rPr>
          <w:rFonts w:ascii="Arial" w:eastAsia="Arial" w:hAnsi="Arial" w:cs="Arial"/>
          <w:sz w:val="20"/>
          <w:szCs w:val="20"/>
        </w:rPr>
      </w:pPr>
    </w:p>
    <w:p w:rsidR="00B26D5D" w:rsidRPr="00B26D5D" w:rsidRDefault="00B26D5D" w:rsidP="00B26D5D">
      <w:pPr>
        <w:spacing w:before="5"/>
        <w:rPr>
          <w:rFonts w:ascii="Arial" w:eastAsia="Arial" w:hAnsi="Arial" w:cs="Arial"/>
          <w:sz w:val="20"/>
          <w:szCs w:val="20"/>
        </w:rPr>
      </w:pPr>
    </w:p>
    <w:p w:rsidR="0015752A" w:rsidRDefault="000758A7" w:rsidP="000758A7">
      <w:pPr>
        <w:pStyle w:val="Heading1"/>
        <w:ind w:left="0" w:right="4901"/>
        <w:rPr>
          <w:b w:val="0"/>
          <w:bCs w:val="0"/>
        </w:rPr>
      </w:pPr>
      <w:r>
        <w:rPr>
          <w:spacing w:val="-1"/>
        </w:rPr>
        <w:t>Qualifications</w:t>
      </w:r>
    </w:p>
    <w:p w:rsidR="0015752A" w:rsidRDefault="0015752A">
      <w:pPr>
        <w:spacing w:before="11"/>
        <w:rPr>
          <w:rFonts w:ascii="Arial" w:eastAsia="Arial" w:hAnsi="Arial" w:cs="Arial"/>
          <w:b/>
          <w:bCs/>
          <w:sz w:val="20"/>
          <w:szCs w:val="20"/>
        </w:rPr>
      </w:pPr>
    </w:p>
    <w:p w:rsidR="00F44ACF" w:rsidRDefault="00F44ACF" w:rsidP="000758A7">
      <w:pPr>
        <w:spacing w:before="196"/>
        <w:ind w:left="100" w:right="1471"/>
        <w:jc w:val="both"/>
        <w:rPr>
          <w:rFonts w:ascii="Arial" w:eastAsia="Arial" w:hAnsi="Arial"/>
          <w:spacing w:val="-1"/>
        </w:rPr>
      </w:pPr>
      <w:r w:rsidRPr="00F44ACF">
        <w:rPr>
          <w:rFonts w:ascii="Arial" w:eastAsia="Arial" w:hAnsi="Arial"/>
          <w:spacing w:val="-1"/>
        </w:rPr>
        <w:t>Must be physically capable of being on your feet and walking around buildings for 8 hours. Must have a valid driver's license.</w:t>
      </w:r>
      <w:r>
        <w:rPr>
          <w:rFonts w:ascii="Arial" w:eastAsia="Arial" w:hAnsi="Arial"/>
          <w:spacing w:val="-1"/>
        </w:rPr>
        <w:t xml:space="preserve"> </w:t>
      </w:r>
      <w:r w:rsidRPr="00F44ACF">
        <w:rPr>
          <w:rFonts w:ascii="Arial" w:eastAsia="Arial" w:hAnsi="Arial"/>
          <w:spacing w:val="-1"/>
        </w:rPr>
        <w:t>The technical aspects of the job can be learned through on-site training. Candidates with customer service skills and a commitment to working effectively with students, faculty, and staff from diverse backgrounds are preferred.</w:t>
      </w:r>
    </w:p>
    <w:p w:rsidR="00F44ACF" w:rsidRDefault="00F44ACF" w:rsidP="000758A7">
      <w:pPr>
        <w:spacing w:before="196"/>
        <w:ind w:left="100" w:right="1471"/>
        <w:jc w:val="both"/>
        <w:rPr>
          <w:rFonts w:ascii="Arial" w:eastAsia="Arial" w:hAnsi="Arial"/>
          <w:spacing w:val="-1"/>
        </w:rPr>
      </w:pPr>
    </w:p>
    <w:p w:rsidR="000758A7" w:rsidRDefault="000758A7" w:rsidP="000758A7">
      <w:pPr>
        <w:spacing w:before="196"/>
        <w:ind w:left="100" w:right="147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i/>
          <w:spacing w:val="-1"/>
          <w:sz w:val="20"/>
        </w:rPr>
        <w:t>This document d</w:t>
      </w:r>
      <w:r>
        <w:rPr>
          <w:rFonts w:ascii="Arial"/>
          <w:i/>
          <w:sz w:val="20"/>
        </w:rPr>
        <w:t>escribes</w:t>
      </w:r>
      <w:r>
        <w:rPr>
          <w:rFonts w:ascii="Arial"/>
          <w:i/>
          <w:spacing w:val="-5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the</w:t>
      </w:r>
      <w:r>
        <w:rPr>
          <w:rFonts w:ascii="Arial"/>
          <w:i/>
          <w:spacing w:val="-4"/>
          <w:sz w:val="20"/>
        </w:rPr>
        <w:t xml:space="preserve"> </w:t>
      </w:r>
      <w:r>
        <w:rPr>
          <w:rFonts w:ascii="Arial"/>
          <w:i/>
          <w:sz w:val="20"/>
        </w:rPr>
        <w:t>general</w:t>
      </w:r>
      <w:r>
        <w:rPr>
          <w:rFonts w:ascii="Arial"/>
          <w:i/>
          <w:spacing w:val="-7"/>
          <w:sz w:val="20"/>
        </w:rPr>
        <w:t xml:space="preserve"> </w:t>
      </w:r>
      <w:r>
        <w:rPr>
          <w:rFonts w:ascii="Arial"/>
          <w:i/>
          <w:sz w:val="20"/>
        </w:rPr>
        <w:t>nature</w:t>
      </w:r>
      <w:r>
        <w:rPr>
          <w:rFonts w:ascii="Arial"/>
          <w:i/>
          <w:spacing w:val="-4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and</w:t>
      </w:r>
      <w:r>
        <w:rPr>
          <w:rFonts w:ascii="Arial"/>
          <w:i/>
          <w:spacing w:val="-4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level</w:t>
      </w:r>
      <w:r>
        <w:rPr>
          <w:rFonts w:ascii="Arial"/>
          <w:i/>
          <w:spacing w:val="-4"/>
          <w:sz w:val="20"/>
        </w:rPr>
        <w:t xml:space="preserve"> </w:t>
      </w:r>
      <w:r>
        <w:rPr>
          <w:rFonts w:ascii="Arial"/>
          <w:i/>
          <w:sz w:val="20"/>
        </w:rPr>
        <w:t>of</w:t>
      </w:r>
      <w:r>
        <w:rPr>
          <w:rFonts w:ascii="Arial"/>
          <w:i/>
          <w:spacing w:val="-6"/>
          <w:sz w:val="20"/>
        </w:rPr>
        <w:t xml:space="preserve"> </w:t>
      </w:r>
      <w:r>
        <w:rPr>
          <w:rFonts w:ascii="Arial"/>
          <w:i/>
          <w:sz w:val="20"/>
        </w:rPr>
        <w:t>work</w:t>
      </w:r>
      <w:r>
        <w:rPr>
          <w:rFonts w:ascii="Arial"/>
          <w:i/>
          <w:spacing w:val="-4"/>
          <w:sz w:val="20"/>
        </w:rPr>
        <w:t xml:space="preserve"> </w:t>
      </w:r>
      <w:r>
        <w:rPr>
          <w:rFonts w:ascii="Arial"/>
          <w:i/>
          <w:sz w:val="20"/>
        </w:rPr>
        <w:t>being</w:t>
      </w:r>
      <w:r>
        <w:rPr>
          <w:rFonts w:ascii="Arial"/>
          <w:i/>
          <w:spacing w:val="-5"/>
          <w:sz w:val="20"/>
        </w:rPr>
        <w:t xml:space="preserve"> </w:t>
      </w:r>
      <w:r>
        <w:rPr>
          <w:rFonts w:ascii="Arial"/>
          <w:i/>
          <w:spacing w:val="1"/>
          <w:sz w:val="20"/>
        </w:rPr>
        <w:t>performed</w:t>
      </w:r>
      <w:r>
        <w:rPr>
          <w:rFonts w:ascii="Arial"/>
          <w:i/>
          <w:spacing w:val="-6"/>
          <w:sz w:val="20"/>
        </w:rPr>
        <w:t xml:space="preserve"> </w:t>
      </w:r>
      <w:r>
        <w:rPr>
          <w:rFonts w:ascii="Arial"/>
          <w:i/>
          <w:sz w:val="20"/>
        </w:rPr>
        <w:t>by</w:t>
      </w:r>
      <w:r>
        <w:rPr>
          <w:rFonts w:ascii="Arial"/>
          <w:i/>
          <w:spacing w:val="-5"/>
          <w:sz w:val="20"/>
        </w:rPr>
        <w:t xml:space="preserve"> </w:t>
      </w:r>
      <w:r>
        <w:rPr>
          <w:rFonts w:ascii="Arial"/>
          <w:i/>
          <w:sz w:val="20"/>
        </w:rPr>
        <w:t>people</w:t>
      </w:r>
      <w:r>
        <w:rPr>
          <w:rFonts w:ascii="Arial"/>
          <w:i/>
          <w:spacing w:val="-4"/>
          <w:sz w:val="20"/>
        </w:rPr>
        <w:t xml:space="preserve"> </w:t>
      </w:r>
      <w:r>
        <w:rPr>
          <w:rFonts w:ascii="Arial"/>
          <w:i/>
          <w:sz w:val="20"/>
        </w:rPr>
        <w:t>assigned</w:t>
      </w:r>
      <w:r>
        <w:rPr>
          <w:rFonts w:ascii="Arial"/>
          <w:i/>
          <w:spacing w:val="38"/>
          <w:w w:val="99"/>
          <w:sz w:val="20"/>
        </w:rPr>
        <w:t xml:space="preserve"> </w:t>
      </w:r>
      <w:r>
        <w:rPr>
          <w:rFonts w:ascii="Arial"/>
          <w:i/>
          <w:sz w:val="20"/>
        </w:rPr>
        <w:t>to</w:t>
      </w:r>
      <w:r>
        <w:rPr>
          <w:rFonts w:ascii="Arial"/>
          <w:i/>
          <w:spacing w:val="-6"/>
          <w:sz w:val="20"/>
        </w:rPr>
        <w:t xml:space="preserve"> </w:t>
      </w:r>
      <w:r>
        <w:rPr>
          <w:rFonts w:ascii="Arial"/>
          <w:i/>
          <w:sz w:val="20"/>
        </w:rPr>
        <w:t>this</w:t>
      </w:r>
      <w:r>
        <w:rPr>
          <w:rFonts w:ascii="Arial"/>
          <w:i/>
          <w:spacing w:val="-5"/>
          <w:sz w:val="20"/>
        </w:rPr>
        <w:t xml:space="preserve"> </w:t>
      </w:r>
      <w:r>
        <w:rPr>
          <w:rFonts w:ascii="Arial"/>
          <w:i/>
          <w:sz w:val="20"/>
        </w:rPr>
        <w:t xml:space="preserve">job. </w:t>
      </w:r>
      <w:r>
        <w:rPr>
          <w:rFonts w:ascii="Arial"/>
          <w:i/>
          <w:spacing w:val="-1"/>
          <w:sz w:val="20"/>
        </w:rPr>
        <w:t>Employees</w:t>
      </w:r>
      <w:r>
        <w:rPr>
          <w:rFonts w:ascii="Arial"/>
          <w:i/>
          <w:spacing w:val="-4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may</w:t>
      </w:r>
      <w:r>
        <w:rPr>
          <w:rFonts w:ascii="Arial"/>
          <w:i/>
          <w:spacing w:val="-5"/>
          <w:sz w:val="20"/>
        </w:rPr>
        <w:t xml:space="preserve"> </w:t>
      </w:r>
      <w:r>
        <w:rPr>
          <w:rFonts w:ascii="Arial"/>
          <w:i/>
          <w:sz w:val="20"/>
        </w:rPr>
        <w:t>perform</w:t>
      </w:r>
      <w:r>
        <w:rPr>
          <w:rFonts w:ascii="Arial"/>
          <w:i/>
          <w:spacing w:val="-6"/>
          <w:sz w:val="20"/>
        </w:rPr>
        <w:t xml:space="preserve"> </w:t>
      </w:r>
      <w:r>
        <w:rPr>
          <w:rFonts w:ascii="Arial"/>
          <w:i/>
          <w:sz w:val="20"/>
        </w:rPr>
        <w:t>some</w:t>
      </w:r>
      <w:r>
        <w:rPr>
          <w:rFonts w:ascii="Arial"/>
          <w:i/>
          <w:spacing w:val="-6"/>
          <w:sz w:val="20"/>
        </w:rPr>
        <w:t xml:space="preserve"> </w:t>
      </w:r>
      <w:r>
        <w:rPr>
          <w:rFonts w:ascii="Arial"/>
          <w:i/>
          <w:sz w:val="20"/>
        </w:rPr>
        <w:t>or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all</w:t>
      </w:r>
      <w:r>
        <w:rPr>
          <w:rFonts w:ascii="Arial"/>
          <w:i/>
          <w:spacing w:val="-4"/>
          <w:sz w:val="20"/>
        </w:rPr>
        <w:t xml:space="preserve"> </w:t>
      </w:r>
      <w:r>
        <w:rPr>
          <w:rFonts w:ascii="Arial"/>
          <w:i/>
          <w:sz w:val="20"/>
        </w:rPr>
        <w:t>of</w:t>
      </w:r>
      <w:r>
        <w:rPr>
          <w:rFonts w:ascii="Arial"/>
          <w:i/>
          <w:spacing w:val="-6"/>
          <w:sz w:val="20"/>
        </w:rPr>
        <w:t xml:space="preserve"> </w:t>
      </w:r>
      <w:r>
        <w:rPr>
          <w:rFonts w:ascii="Arial"/>
          <w:i/>
          <w:sz w:val="20"/>
        </w:rPr>
        <w:t>these</w:t>
      </w:r>
      <w:r>
        <w:rPr>
          <w:rFonts w:ascii="Arial"/>
          <w:i/>
          <w:spacing w:val="-4"/>
          <w:sz w:val="20"/>
        </w:rPr>
        <w:t xml:space="preserve"> </w:t>
      </w:r>
      <w:r>
        <w:rPr>
          <w:rFonts w:ascii="Arial"/>
          <w:i/>
          <w:sz w:val="20"/>
        </w:rPr>
        <w:t>duties.</w:t>
      </w:r>
      <w:r>
        <w:rPr>
          <w:rFonts w:ascii="Arial"/>
          <w:i/>
          <w:spacing w:val="-4"/>
          <w:sz w:val="20"/>
        </w:rPr>
        <w:t xml:space="preserve"> </w:t>
      </w:r>
      <w:r>
        <w:rPr>
          <w:rFonts w:ascii="Arial"/>
          <w:i/>
          <w:sz w:val="20"/>
        </w:rPr>
        <w:t>Examples</w:t>
      </w:r>
      <w:r>
        <w:rPr>
          <w:rFonts w:ascii="Arial"/>
          <w:i/>
          <w:spacing w:val="-4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listed</w:t>
      </w:r>
      <w:r>
        <w:rPr>
          <w:rFonts w:ascii="Arial"/>
          <w:i/>
          <w:spacing w:val="-4"/>
          <w:sz w:val="20"/>
        </w:rPr>
        <w:t xml:space="preserve"> </w:t>
      </w:r>
      <w:r>
        <w:rPr>
          <w:rFonts w:ascii="Arial"/>
          <w:i/>
          <w:sz w:val="20"/>
        </w:rPr>
        <w:t>do</w:t>
      </w:r>
      <w:r>
        <w:rPr>
          <w:rFonts w:ascii="Arial"/>
          <w:i/>
          <w:spacing w:val="-5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not</w:t>
      </w:r>
      <w:r>
        <w:rPr>
          <w:rFonts w:ascii="Arial"/>
          <w:i/>
          <w:spacing w:val="-4"/>
          <w:sz w:val="20"/>
        </w:rPr>
        <w:t xml:space="preserve"> </w:t>
      </w:r>
      <w:r>
        <w:rPr>
          <w:rFonts w:ascii="Arial"/>
          <w:i/>
          <w:sz w:val="20"/>
        </w:rPr>
        <w:t>preclude</w:t>
      </w:r>
      <w:r>
        <w:rPr>
          <w:rFonts w:ascii="Arial"/>
          <w:i/>
          <w:spacing w:val="44"/>
          <w:w w:val="99"/>
          <w:sz w:val="20"/>
        </w:rPr>
        <w:t xml:space="preserve"> </w:t>
      </w:r>
      <w:r>
        <w:rPr>
          <w:rFonts w:ascii="Arial"/>
          <w:i/>
          <w:sz w:val="20"/>
        </w:rPr>
        <w:t>the</w:t>
      </w:r>
      <w:r>
        <w:rPr>
          <w:rFonts w:ascii="Arial"/>
          <w:i/>
          <w:spacing w:val="-6"/>
          <w:sz w:val="20"/>
        </w:rPr>
        <w:t xml:space="preserve"> </w:t>
      </w:r>
      <w:r>
        <w:rPr>
          <w:rFonts w:ascii="Arial"/>
          <w:i/>
          <w:sz w:val="20"/>
        </w:rPr>
        <w:t>performance</w:t>
      </w:r>
      <w:r>
        <w:rPr>
          <w:rFonts w:ascii="Arial"/>
          <w:i/>
          <w:spacing w:val="-6"/>
          <w:sz w:val="20"/>
        </w:rPr>
        <w:t xml:space="preserve"> </w:t>
      </w:r>
      <w:r>
        <w:rPr>
          <w:rFonts w:ascii="Arial"/>
          <w:i/>
          <w:sz w:val="20"/>
        </w:rPr>
        <w:t>of</w:t>
      </w:r>
      <w:r>
        <w:rPr>
          <w:rFonts w:ascii="Arial"/>
          <w:i/>
          <w:spacing w:val="-6"/>
          <w:sz w:val="20"/>
        </w:rPr>
        <w:t xml:space="preserve"> </w:t>
      </w:r>
      <w:r>
        <w:rPr>
          <w:rFonts w:ascii="Arial"/>
          <w:i/>
          <w:sz w:val="20"/>
        </w:rPr>
        <w:t>other</w:t>
      </w:r>
      <w:r>
        <w:rPr>
          <w:rFonts w:ascii="Arial"/>
          <w:i/>
          <w:spacing w:val="-5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duties</w:t>
      </w:r>
      <w:r>
        <w:rPr>
          <w:rFonts w:ascii="Arial"/>
          <w:i/>
          <w:spacing w:val="-4"/>
          <w:sz w:val="20"/>
        </w:rPr>
        <w:t xml:space="preserve"> </w:t>
      </w:r>
      <w:r>
        <w:rPr>
          <w:rFonts w:ascii="Arial"/>
          <w:i/>
          <w:sz w:val="20"/>
        </w:rPr>
        <w:t>similar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in</w:t>
      </w:r>
      <w:r>
        <w:rPr>
          <w:rFonts w:ascii="Arial"/>
          <w:i/>
          <w:spacing w:val="-6"/>
          <w:sz w:val="20"/>
        </w:rPr>
        <w:t xml:space="preserve"> </w:t>
      </w:r>
      <w:r>
        <w:rPr>
          <w:rFonts w:ascii="Arial"/>
          <w:i/>
          <w:sz w:val="20"/>
        </w:rPr>
        <w:t>nature</w:t>
      </w:r>
      <w:r>
        <w:rPr>
          <w:rFonts w:ascii="Arial"/>
          <w:i/>
          <w:spacing w:val="-4"/>
          <w:sz w:val="20"/>
        </w:rPr>
        <w:t xml:space="preserve"> </w:t>
      </w:r>
      <w:r>
        <w:rPr>
          <w:rFonts w:ascii="Arial"/>
          <w:i/>
          <w:sz w:val="20"/>
        </w:rPr>
        <w:t>or</w:t>
      </w:r>
      <w:r>
        <w:rPr>
          <w:rFonts w:ascii="Arial"/>
          <w:i/>
          <w:spacing w:val="-6"/>
          <w:sz w:val="20"/>
        </w:rPr>
        <w:t xml:space="preserve"> </w:t>
      </w:r>
      <w:r>
        <w:rPr>
          <w:rFonts w:ascii="Arial"/>
          <w:i/>
          <w:sz w:val="20"/>
        </w:rPr>
        <w:t>in</w:t>
      </w:r>
      <w:r>
        <w:rPr>
          <w:rFonts w:ascii="Arial"/>
          <w:i/>
          <w:spacing w:val="-6"/>
          <w:sz w:val="20"/>
        </w:rPr>
        <w:t xml:space="preserve"> </w:t>
      </w:r>
      <w:r>
        <w:rPr>
          <w:rFonts w:ascii="Arial"/>
          <w:i/>
          <w:sz w:val="20"/>
        </w:rPr>
        <w:t>level</w:t>
      </w:r>
      <w:r>
        <w:rPr>
          <w:rFonts w:ascii="Arial"/>
          <w:i/>
          <w:spacing w:val="-6"/>
          <w:sz w:val="20"/>
        </w:rPr>
        <w:t xml:space="preserve"> </w:t>
      </w:r>
      <w:r>
        <w:rPr>
          <w:rFonts w:ascii="Arial"/>
          <w:i/>
          <w:sz w:val="20"/>
        </w:rPr>
        <w:t>of</w:t>
      </w:r>
      <w:r>
        <w:rPr>
          <w:rFonts w:ascii="Arial"/>
          <w:i/>
          <w:spacing w:val="-6"/>
          <w:sz w:val="20"/>
        </w:rPr>
        <w:t xml:space="preserve"> </w:t>
      </w:r>
      <w:r>
        <w:rPr>
          <w:rFonts w:ascii="Arial"/>
          <w:i/>
          <w:sz w:val="20"/>
        </w:rPr>
        <w:t>complexity.</w:t>
      </w:r>
    </w:p>
    <w:p w:rsidR="0015752A" w:rsidRDefault="0015752A" w:rsidP="000758A7">
      <w:pPr>
        <w:ind w:left="100" w:right="1471"/>
        <w:jc w:val="both"/>
        <w:rPr>
          <w:rFonts w:ascii="Arial" w:eastAsia="Arial" w:hAnsi="Arial" w:cs="Arial"/>
          <w:sz w:val="20"/>
          <w:szCs w:val="20"/>
        </w:rPr>
      </w:pPr>
    </w:p>
    <w:sectPr w:rsidR="0015752A">
      <w:headerReference w:type="default" r:id="rId7"/>
      <w:pgSz w:w="12240" w:h="15840"/>
      <w:pgMar w:top="1420" w:right="0" w:bottom="280" w:left="1340" w:header="4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79AB" w:rsidRDefault="000879AB">
      <w:r>
        <w:separator/>
      </w:r>
    </w:p>
  </w:endnote>
  <w:endnote w:type="continuationSeparator" w:id="0">
    <w:p w:rsidR="000879AB" w:rsidRDefault="00087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79AB" w:rsidRDefault="000879AB">
      <w:r>
        <w:separator/>
      </w:r>
    </w:p>
  </w:footnote>
  <w:footnote w:type="continuationSeparator" w:id="0">
    <w:p w:rsidR="000879AB" w:rsidRDefault="000879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752A" w:rsidRDefault="006E45B9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503312600" behindDoc="1" locked="0" layoutInCell="1" allowOverlap="1">
          <wp:simplePos x="0" y="0"/>
          <wp:positionH relativeFrom="page">
            <wp:posOffset>914400</wp:posOffset>
          </wp:positionH>
          <wp:positionV relativeFrom="page">
            <wp:posOffset>266700</wp:posOffset>
          </wp:positionV>
          <wp:extent cx="2257425" cy="63817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503312648" behindDoc="1" locked="0" layoutInCell="1" allowOverlap="1">
              <wp:simplePos x="0" y="0"/>
              <wp:positionH relativeFrom="page">
                <wp:posOffset>4116705</wp:posOffset>
              </wp:positionH>
              <wp:positionV relativeFrom="page">
                <wp:posOffset>427990</wp:posOffset>
              </wp:positionV>
              <wp:extent cx="2665095" cy="302895"/>
              <wp:effectExtent l="1905" t="0" r="0" b="254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5095" cy="302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752A" w:rsidRPr="007A5050" w:rsidRDefault="007A5050">
                          <w:pPr>
                            <w:spacing w:line="264" w:lineRule="exact"/>
                            <w:ind w:right="23"/>
                            <w:jc w:val="right"/>
                            <w:rPr>
                              <w:rFonts w:ascii="Calibri"/>
                              <w:b/>
                              <w:i/>
                              <w:spacing w:val="-1"/>
                              <w:sz w:val="24"/>
                            </w:rPr>
                          </w:pPr>
                          <w:r w:rsidRPr="007A5050">
                            <w:rPr>
                              <w:rFonts w:ascii="Calibri"/>
                              <w:b/>
                              <w:i/>
                              <w:spacing w:val="-1"/>
                              <w:sz w:val="24"/>
                            </w:rPr>
                            <w:t>Temporary Staffing Standard Position</w:t>
                          </w:r>
                        </w:p>
                        <w:p w:rsidR="0015752A" w:rsidRDefault="0015752A">
                          <w:pPr>
                            <w:spacing w:line="195" w:lineRule="exact"/>
                            <w:ind w:right="18"/>
                            <w:jc w:val="right"/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24.15pt;margin-top:33.7pt;width:209.85pt;height:23.85pt;z-index:-3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jKErAIAAKk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" filled="f" stroked="f">
              <v:textbox inset="0,0,0,0">
                <w:txbxContent>
                  <w:p w:rsidR="0015752A" w:rsidRPr="007A5050" w:rsidRDefault="007A5050">
                    <w:pPr>
                      <w:spacing w:line="264" w:lineRule="exact"/>
                      <w:ind w:right="23"/>
                      <w:jc w:val="right"/>
                      <w:rPr>
                        <w:rFonts w:ascii="Calibri"/>
                        <w:b/>
                        <w:i/>
                        <w:spacing w:val="-1"/>
                        <w:sz w:val="24"/>
                      </w:rPr>
                    </w:pPr>
                    <w:r w:rsidRPr="007A5050">
                      <w:rPr>
                        <w:rFonts w:ascii="Calibri"/>
                        <w:b/>
                        <w:i/>
                        <w:spacing w:val="-1"/>
                        <w:sz w:val="24"/>
                      </w:rPr>
                      <w:t>Temporary Staffing Standard Position</w:t>
                    </w:r>
                  </w:p>
                  <w:p w:rsidR="0015752A" w:rsidRDefault="0015752A">
                    <w:pPr>
                      <w:spacing w:line="195" w:lineRule="exact"/>
                      <w:ind w:right="18"/>
                      <w:jc w:val="right"/>
                      <w:rPr>
                        <w:rFonts w:ascii="Calibri" w:eastAsia="Calibri" w:hAnsi="Calibri" w:cs="Calibri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2672" behindDoc="1" locked="0" layoutInCell="1" allowOverlap="1">
              <wp:simplePos x="0" y="0"/>
              <wp:positionH relativeFrom="page">
                <wp:posOffset>6925310</wp:posOffset>
              </wp:positionH>
              <wp:positionV relativeFrom="page">
                <wp:posOffset>502285</wp:posOffset>
              </wp:positionV>
              <wp:extent cx="121920" cy="165735"/>
              <wp:effectExtent l="635" t="0" r="127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752A" w:rsidRDefault="00636900">
                          <w:pPr>
                            <w:pStyle w:val="BodyText"/>
                            <w:spacing w:line="245" w:lineRule="exact"/>
                            <w:ind w:left="40" w:firstLine="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color w:val="FFFFFF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44ACF">
                            <w:rPr>
                              <w:rFonts w:ascii="Calibri"/>
                              <w:noProof/>
                              <w:color w:val="FFFFFF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545.3pt;margin-top:39.55pt;width:9.6pt;height:13.05pt;z-index:-3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" filled="f" stroked="f">
              <v:textbox inset="0,0,0,0">
                <w:txbxContent>
                  <w:p w:rsidR="0015752A" w:rsidRDefault="00636900">
                    <w:pPr>
                      <w:pStyle w:val="BodyText"/>
                      <w:spacing w:line="245" w:lineRule="exact"/>
                      <w:ind w:left="40" w:firstLine="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color w:val="FFFFFF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44ACF">
                      <w:rPr>
                        <w:rFonts w:ascii="Calibri"/>
                        <w:noProof/>
                        <w:color w:val="FFFFFF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827854"/>
    <w:multiLevelType w:val="hybridMultilevel"/>
    <w:tmpl w:val="CC800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126ACC">
      <w:numFmt w:val="bullet"/>
      <w:lvlText w:val="•"/>
      <w:lvlJc w:val="left"/>
      <w:pPr>
        <w:ind w:left="1800" w:hanging="720"/>
      </w:pPr>
      <w:rPr>
        <w:rFonts w:ascii="Arial" w:eastAsia="Arial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BC097A"/>
    <w:multiLevelType w:val="hybridMultilevel"/>
    <w:tmpl w:val="7632C04E"/>
    <w:lvl w:ilvl="0" w:tplc="12442C02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sz w:val="22"/>
        <w:szCs w:val="22"/>
      </w:rPr>
    </w:lvl>
    <w:lvl w:ilvl="1" w:tplc="D2B899D0">
      <w:start w:val="1"/>
      <w:numFmt w:val="bullet"/>
      <w:lvlText w:val="•"/>
      <w:lvlJc w:val="left"/>
      <w:pPr>
        <w:ind w:left="1828" w:hanging="360"/>
      </w:pPr>
      <w:rPr>
        <w:rFonts w:hint="default"/>
      </w:rPr>
    </w:lvl>
    <w:lvl w:ilvl="2" w:tplc="70BA2FE8">
      <w:start w:val="1"/>
      <w:numFmt w:val="bullet"/>
      <w:lvlText w:val="•"/>
      <w:lvlJc w:val="left"/>
      <w:pPr>
        <w:ind w:left="2836" w:hanging="360"/>
      </w:pPr>
      <w:rPr>
        <w:rFonts w:hint="default"/>
      </w:rPr>
    </w:lvl>
    <w:lvl w:ilvl="3" w:tplc="48A070D6">
      <w:start w:val="1"/>
      <w:numFmt w:val="bullet"/>
      <w:lvlText w:val="•"/>
      <w:lvlJc w:val="left"/>
      <w:pPr>
        <w:ind w:left="3844" w:hanging="360"/>
      </w:pPr>
      <w:rPr>
        <w:rFonts w:hint="default"/>
      </w:rPr>
    </w:lvl>
    <w:lvl w:ilvl="4" w:tplc="4B36C480">
      <w:start w:val="1"/>
      <w:numFmt w:val="bullet"/>
      <w:lvlText w:val="•"/>
      <w:lvlJc w:val="left"/>
      <w:pPr>
        <w:ind w:left="4852" w:hanging="360"/>
      </w:pPr>
      <w:rPr>
        <w:rFonts w:hint="default"/>
      </w:rPr>
    </w:lvl>
    <w:lvl w:ilvl="5" w:tplc="F968B064">
      <w:start w:val="1"/>
      <w:numFmt w:val="bullet"/>
      <w:lvlText w:val="•"/>
      <w:lvlJc w:val="left"/>
      <w:pPr>
        <w:ind w:left="5860" w:hanging="360"/>
      </w:pPr>
      <w:rPr>
        <w:rFonts w:hint="default"/>
      </w:rPr>
    </w:lvl>
    <w:lvl w:ilvl="6" w:tplc="72B4EA1A">
      <w:start w:val="1"/>
      <w:numFmt w:val="bullet"/>
      <w:lvlText w:val="•"/>
      <w:lvlJc w:val="left"/>
      <w:pPr>
        <w:ind w:left="6868" w:hanging="360"/>
      </w:pPr>
      <w:rPr>
        <w:rFonts w:hint="default"/>
      </w:rPr>
    </w:lvl>
    <w:lvl w:ilvl="7" w:tplc="9FC6F0DE">
      <w:start w:val="1"/>
      <w:numFmt w:val="bullet"/>
      <w:lvlText w:val="•"/>
      <w:lvlJc w:val="left"/>
      <w:pPr>
        <w:ind w:left="7876" w:hanging="360"/>
      </w:pPr>
      <w:rPr>
        <w:rFonts w:hint="default"/>
      </w:rPr>
    </w:lvl>
    <w:lvl w:ilvl="8" w:tplc="20FCBD70">
      <w:start w:val="1"/>
      <w:numFmt w:val="bullet"/>
      <w:lvlText w:val="•"/>
      <w:lvlJc w:val="left"/>
      <w:pPr>
        <w:ind w:left="8884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52A"/>
    <w:rsid w:val="000758A7"/>
    <w:rsid w:val="000879AB"/>
    <w:rsid w:val="0015752A"/>
    <w:rsid w:val="00157D91"/>
    <w:rsid w:val="00636900"/>
    <w:rsid w:val="006E45B9"/>
    <w:rsid w:val="007A5050"/>
    <w:rsid w:val="00B26D5D"/>
    <w:rsid w:val="00F44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33BEE72"/>
  <w15:docId w15:val="{15B7CBB2-7CD2-4DAA-8723-F29922DB0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566"/>
      <w:outlineLvl w:val="0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36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A50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5050"/>
  </w:style>
  <w:style w:type="paragraph" w:styleId="Footer">
    <w:name w:val="footer"/>
    <w:basedOn w:val="Normal"/>
    <w:link w:val="FooterChar"/>
    <w:uiPriority w:val="99"/>
    <w:unhideWhenUsed/>
    <w:rsid w:val="007A50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50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76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47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University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Riffle, Misty</dc:creator>
  <cp:lastModifiedBy>Russell, Catherine</cp:lastModifiedBy>
  <cp:revision>2</cp:revision>
  <dcterms:created xsi:type="dcterms:W3CDTF">2019-03-19T18:35:00Z</dcterms:created>
  <dcterms:modified xsi:type="dcterms:W3CDTF">2019-03-19T18:35:00Z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2014-09-24T00:00:00Z</vt:filetime>
  </property>
  <property fmtid="{D5CDD505-2E9C-101B-9397-08002B2CF9AE}" pid="3" name="LastSaved">
    <vt:filetime>2017-01-22T00:00:00Z</vt:filetime>
  </property>
</Properties>
</file>