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75B7" w14:textId="4EA50141" w:rsidR="003F3964" w:rsidRPr="00264DED" w:rsidRDefault="00264DED" w:rsidP="00264DED">
      <w:pPr>
        <w:spacing w:after="0" w:line="240" w:lineRule="auto"/>
        <w:contextualSpacing/>
        <w:rPr>
          <w:rFonts w:ascii="EB Garamond" w:eastAsiaTheme="majorEastAsia" w:hAnsi="EB Garamond" w:cstheme="majorBidi"/>
          <w:b/>
          <w:color w:val="006848"/>
          <w:spacing w:val="-10"/>
          <w:kern w:val="28"/>
          <w:sz w:val="52"/>
          <w:szCs w:val="56"/>
        </w:rPr>
      </w:pPr>
      <w:r>
        <w:rPr>
          <w:rFonts w:ascii="EB Garamond" w:eastAsiaTheme="majorEastAsia" w:hAnsi="EB Garamond" w:cstheme="majorBidi"/>
          <w:b/>
          <w:color w:val="006848"/>
          <w:spacing w:val="-10"/>
          <w:kern w:val="28"/>
          <w:sz w:val="52"/>
          <w:szCs w:val="56"/>
        </w:rPr>
        <w:t>M</w:t>
      </w:r>
      <w:r w:rsidRPr="00264DED">
        <w:rPr>
          <w:rFonts w:ascii="EB Garamond" w:eastAsiaTheme="majorEastAsia" w:hAnsi="EB Garamond" w:cstheme="majorBidi"/>
          <w:b/>
          <w:color w:val="006848"/>
          <w:spacing w:val="-10"/>
          <w:kern w:val="28"/>
          <w:sz w:val="52"/>
          <w:szCs w:val="56"/>
        </w:rPr>
        <w:t xml:space="preserve">anaging Remote Employees: </w:t>
      </w:r>
      <w:r>
        <w:rPr>
          <w:rFonts w:ascii="EB Garamond" w:eastAsiaTheme="majorEastAsia" w:hAnsi="EB Garamond" w:cstheme="majorBidi"/>
          <w:b/>
          <w:color w:val="006848"/>
          <w:spacing w:val="-10"/>
          <w:kern w:val="28"/>
          <w:sz w:val="52"/>
          <w:szCs w:val="56"/>
        </w:rPr>
        <w:br/>
      </w:r>
      <w:r w:rsidRPr="00264DED">
        <w:rPr>
          <w:rFonts w:ascii="EB Garamond" w:eastAsiaTheme="majorEastAsia" w:hAnsi="EB Garamond" w:cstheme="majorBidi"/>
          <w:b/>
          <w:color w:val="006848"/>
          <w:spacing w:val="-10"/>
          <w:kern w:val="28"/>
          <w:sz w:val="52"/>
          <w:szCs w:val="56"/>
        </w:rPr>
        <w:t>Quick Tips for Supervisors</w:t>
      </w:r>
      <w:r w:rsidR="31A6EF9A" w:rsidRPr="00F46022">
        <w:rPr>
          <w:rFonts w:ascii="Times New Roman" w:hAnsi="Times New Roman" w:cs="Times New Roman"/>
        </w:rPr>
        <w:br/>
      </w:r>
      <w:r w:rsidR="00B5787A">
        <w:rPr>
          <w:rFonts w:ascii="Times New Roman" w:eastAsia="Times New Roman" w:hAnsi="Times New Roman" w:cs="Times New Roman"/>
          <w:sz w:val="24"/>
          <w:szCs w:val="24"/>
        </w:rPr>
        <w:br/>
      </w:r>
      <w:r w:rsidR="003F3964">
        <w:rPr>
          <w:rFonts w:ascii="Times New Roman" w:eastAsia="Times New Roman" w:hAnsi="Times New Roman" w:cs="Times New Roman"/>
          <w:sz w:val="24"/>
          <w:szCs w:val="24"/>
        </w:rPr>
        <w:t>Ohio University</w:t>
      </w:r>
      <w:r w:rsidR="003F3964" w:rsidRPr="00F46022">
        <w:rPr>
          <w:rFonts w:ascii="Times New Roman" w:eastAsia="Times New Roman" w:hAnsi="Times New Roman" w:cs="Times New Roman"/>
          <w:sz w:val="24"/>
          <w:szCs w:val="24"/>
        </w:rPr>
        <w:t xml:space="preserve"> encourag</w:t>
      </w:r>
      <w:r w:rsidR="003F3964">
        <w:rPr>
          <w:rFonts w:ascii="Times New Roman" w:eastAsia="Times New Roman" w:hAnsi="Times New Roman" w:cs="Times New Roman"/>
          <w:sz w:val="24"/>
          <w:szCs w:val="24"/>
        </w:rPr>
        <w:t>es</w:t>
      </w:r>
      <w:r w:rsidR="003F3964" w:rsidRPr="00F46022">
        <w:rPr>
          <w:rFonts w:ascii="Times New Roman" w:eastAsia="Times New Roman" w:hAnsi="Times New Roman" w:cs="Times New Roman"/>
          <w:sz w:val="24"/>
          <w:szCs w:val="24"/>
        </w:rPr>
        <w:t xml:space="preserve"> departments to offer staff </w:t>
      </w:r>
      <w:proofErr w:type="gramStart"/>
      <w:r w:rsidR="003F3964" w:rsidRPr="00F46022">
        <w:rPr>
          <w:rFonts w:ascii="Times New Roman" w:eastAsia="Times New Roman" w:hAnsi="Times New Roman" w:cs="Times New Roman"/>
          <w:sz w:val="24"/>
          <w:szCs w:val="24"/>
        </w:rPr>
        <w:t>members</w:t>
      </w:r>
      <w:proofErr w:type="gramEnd"/>
      <w:r w:rsidR="003F3964" w:rsidRPr="00F46022">
        <w:rPr>
          <w:rFonts w:ascii="Times New Roman" w:eastAsia="Times New Roman" w:hAnsi="Times New Roman" w:cs="Times New Roman"/>
          <w:sz w:val="24"/>
          <w:szCs w:val="24"/>
        </w:rPr>
        <w:t xml:space="preserve"> flexibility in their work location</w:t>
      </w:r>
      <w:r w:rsidR="003F3964">
        <w:rPr>
          <w:rFonts w:ascii="Times New Roman" w:eastAsia="Times New Roman" w:hAnsi="Times New Roman" w:cs="Times New Roman"/>
          <w:sz w:val="24"/>
          <w:szCs w:val="24"/>
        </w:rPr>
        <w:t xml:space="preserve"> if necessary</w:t>
      </w:r>
      <w:r w:rsidR="003F3964" w:rsidRPr="00F46022">
        <w:rPr>
          <w:rFonts w:ascii="Times New Roman" w:eastAsia="Times New Roman" w:hAnsi="Times New Roman" w:cs="Times New Roman"/>
          <w:sz w:val="24"/>
          <w:szCs w:val="24"/>
        </w:rPr>
        <w:t xml:space="preserve">. For further guidance, the departments are encouraged to refer to </w:t>
      </w:r>
      <w:hyperlink r:id="rId5">
        <w:r w:rsidR="00934FBB" w:rsidRPr="00F46022">
          <w:rPr>
            <w:rStyle w:val="Hyperlink"/>
            <w:rFonts w:ascii="Times New Roman" w:eastAsia="Times New Roman" w:hAnsi="Times New Roman" w:cs="Times New Roman"/>
            <w:sz w:val="24"/>
            <w:szCs w:val="24"/>
          </w:rPr>
          <w:t>Policy #40.053, Flextime and Flexplace Scheduling</w:t>
        </w:r>
      </w:hyperlink>
      <w:r w:rsidR="00934FBB" w:rsidRPr="00F46022">
        <w:rPr>
          <w:rFonts w:ascii="Times New Roman" w:eastAsia="Times New Roman" w:hAnsi="Times New Roman" w:cs="Times New Roman"/>
          <w:sz w:val="24"/>
          <w:szCs w:val="24"/>
        </w:rPr>
        <w:t xml:space="preserve"> to consider further options for Classified Staff and </w:t>
      </w:r>
      <w:hyperlink r:id="rId6">
        <w:r w:rsidR="00934FBB" w:rsidRPr="00F46022">
          <w:rPr>
            <w:rStyle w:val="Hyperlink"/>
            <w:rFonts w:ascii="Times New Roman" w:eastAsia="Times New Roman" w:hAnsi="Times New Roman" w:cs="Times New Roman"/>
            <w:sz w:val="24"/>
            <w:szCs w:val="24"/>
          </w:rPr>
          <w:t>Policy #40.063, Flexible Work Schedule, Flexible Hours, and Flexplace for Administrators</w:t>
        </w:r>
      </w:hyperlink>
      <w:r w:rsidR="00934FBB">
        <w:rPr>
          <w:rStyle w:val="Hyperlink"/>
          <w:rFonts w:ascii="Times New Roman" w:eastAsia="Times New Roman" w:hAnsi="Times New Roman" w:cs="Times New Roman"/>
          <w:sz w:val="24"/>
          <w:szCs w:val="24"/>
        </w:rPr>
        <w:t xml:space="preserve"> </w:t>
      </w:r>
      <w:r w:rsidR="00934FBB" w:rsidRPr="00BC59AD">
        <w:rPr>
          <w:rFonts w:ascii="Times New Roman" w:eastAsia="Times New Roman" w:hAnsi="Times New Roman" w:cs="Times New Roman"/>
          <w:sz w:val="24"/>
          <w:szCs w:val="24"/>
        </w:rPr>
        <w:t>as well as</w:t>
      </w:r>
      <w:r w:rsidR="00934FBB">
        <w:rPr>
          <w:rFonts w:ascii="Times New Roman" w:eastAsia="Times New Roman" w:hAnsi="Times New Roman" w:cs="Times New Roman"/>
          <w:sz w:val="24"/>
          <w:szCs w:val="24"/>
        </w:rPr>
        <w:t xml:space="preserve"> the </w:t>
      </w:r>
      <w:hyperlink r:id="rId7" w:history="1">
        <w:r w:rsidR="00934FBB" w:rsidRPr="00BC59AD">
          <w:rPr>
            <w:rStyle w:val="Hyperlink"/>
            <w:rFonts w:ascii="Times New Roman" w:eastAsia="Times New Roman" w:hAnsi="Times New Roman" w:cs="Times New Roman"/>
            <w:sz w:val="24"/>
            <w:szCs w:val="24"/>
          </w:rPr>
          <w:t>UHR Guidelines for flex arrangements</w:t>
        </w:r>
      </w:hyperlink>
      <w:r w:rsidR="00934FBB">
        <w:rPr>
          <w:rFonts w:ascii="Times New Roman" w:eastAsia="Times New Roman" w:hAnsi="Times New Roman" w:cs="Times New Roman"/>
          <w:sz w:val="24"/>
          <w:szCs w:val="24"/>
        </w:rPr>
        <w:t>.</w:t>
      </w:r>
    </w:p>
    <w:p w14:paraId="2882DA20" w14:textId="2525377C" w:rsidR="211C549F" w:rsidRPr="00F46022" w:rsidRDefault="0084521E" w:rsidP="003F3964">
      <w:pPr>
        <w:spacing w:beforeAutospacing="1" w:afterAutospacing="1" w:line="240" w:lineRule="auto"/>
        <w:outlineLvl w:val="1"/>
        <w:rPr>
          <w:rFonts w:ascii="Times New Roman" w:hAnsi="Times New Roman" w:cs="Times New Roman"/>
        </w:rPr>
      </w:pPr>
      <w:r>
        <w:rPr>
          <w:rFonts w:ascii="Times New Roman" w:eastAsia="Times New Roman" w:hAnsi="Times New Roman" w:cs="Times New Roman"/>
          <w:sz w:val="24"/>
          <w:szCs w:val="24"/>
        </w:rPr>
        <w:t>In order to help you manage your staff remotely, here are some t</w:t>
      </w:r>
      <w:r w:rsidR="211C549F" w:rsidRPr="00F46022">
        <w:rPr>
          <w:rFonts w:ascii="Times New Roman" w:eastAsia="Times New Roman" w:hAnsi="Times New Roman" w:cs="Times New Roman"/>
          <w:sz w:val="24"/>
          <w:szCs w:val="24"/>
        </w:rPr>
        <w:t xml:space="preserve">hings to </w:t>
      </w:r>
      <w:r>
        <w:rPr>
          <w:rFonts w:ascii="Times New Roman" w:eastAsia="Times New Roman" w:hAnsi="Times New Roman" w:cs="Times New Roman"/>
          <w:sz w:val="24"/>
          <w:szCs w:val="24"/>
        </w:rPr>
        <w:t>consider</w:t>
      </w:r>
      <w:r w:rsidR="211C549F" w:rsidRPr="00F46022">
        <w:rPr>
          <w:rFonts w:ascii="Times New Roman" w:eastAsia="Times New Roman" w:hAnsi="Times New Roman" w:cs="Times New Roman"/>
          <w:sz w:val="24"/>
          <w:szCs w:val="24"/>
        </w:rPr>
        <w:t>:</w:t>
      </w:r>
    </w:p>
    <w:p w14:paraId="3E131269" w14:textId="489E89B8" w:rsidR="211C549F" w:rsidRPr="00F46022" w:rsidRDefault="211C549F" w:rsidP="211C549F">
      <w:pPr>
        <w:pStyle w:val="ListParagraph"/>
        <w:numPr>
          <w:ilvl w:val="0"/>
          <w:numId w:val="5"/>
        </w:numPr>
        <w:spacing w:beforeAutospacing="1" w:afterAutospacing="1" w:line="240" w:lineRule="auto"/>
        <w:rPr>
          <w:rFonts w:ascii="Times New Roman" w:hAnsi="Times New Roman" w:cs="Times New Roman"/>
          <w:sz w:val="24"/>
          <w:szCs w:val="24"/>
        </w:rPr>
      </w:pPr>
      <w:r w:rsidRPr="00F46022">
        <w:rPr>
          <w:rFonts w:ascii="Times New Roman" w:eastAsia="Times New Roman" w:hAnsi="Times New Roman" w:cs="Times New Roman"/>
          <w:sz w:val="24"/>
          <w:szCs w:val="24"/>
        </w:rPr>
        <w:t xml:space="preserve">During a staff meeting or other forum, talk through </w:t>
      </w:r>
      <w:r w:rsidR="00AF5018">
        <w:rPr>
          <w:rFonts w:ascii="Times New Roman" w:eastAsia="Times New Roman" w:hAnsi="Times New Roman" w:cs="Times New Roman"/>
          <w:sz w:val="24"/>
          <w:szCs w:val="24"/>
        </w:rPr>
        <w:t xml:space="preserve">the guidelines below </w:t>
      </w:r>
      <w:r w:rsidR="00270A23">
        <w:rPr>
          <w:rFonts w:ascii="Times New Roman" w:eastAsia="Times New Roman" w:hAnsi="Times New Roman" w:cs="Times New Roman"/>
          <w:sz w:val="24"/>
          <w:szCs w:val="24"/>
        </w:rPr>
        <w:t>as well as going through the agreement documents</w:t>
      </w:r>
      <w:r w:rsidRPr="00F46022">
        <w:rPr>
          <w:rFonts w:ascii="Times New Roman" w:eastAsia="Times New Roman" w:hAnsi="Times New Roman" w:cs="Times New Roman"/>
          <w:sz w:val="24"/>
          <w:szCs w:val="24"/>
        </w:rPr>
        <w:t xml:space="preserve">. </w:t>
      </w:r>
    </w:p>
    <w:p w14:paraId="04051153" w14:textId="7E5B57CB" w:rsidR="211C549F" w:rsidRPr="00F46022" w:rsidRDefault="211C549F" w:rsidP="211C549F">
      <w:pPr>
        <w:pStyle w:val="ListParagraph"/>
        <w:numPr>
          <w:ilvl w:val="0"/>
          <w:numId w:val="5"/>
        </w:numPr>
        <w:spacing w:beforeAutospacing="1" w:afterAutospacing="1" w:line="240" w:lineRule="auto"/>
        <w:rPr>
          <w:rFonts w:ascii="Times New Roman" w:hAnsi="Times New Roman" w:cs="Times New Roman"/>
          <w:sz w:val="24"/>
          <w:szCs w:val="24"/>
        </w:rPr>
      </w:pPr>
      <w:r w:rsidRPr="00F46022">
        <w:rPr>
          <w:rFonts w:ascii="Times New Roman" w:eastAsia="Times New Roman" w:hAnsi="Times New Roman" w:cs="Times New Roman"/>
          <w:sz w:val="24"/>
          <w:szCs w:val="24"/>
        </w:rPr>
        <w:t>Set deadlines for your team to get these agreements back to you for review and approval.</w:t>
      </w:r>
    </w:p>
    <w:p w14:paraId="190F9711" w14:textId="6B3CA737" w:rsidR="211C549F" w:rsidRPr="005F12E8" w:rsidRDefault="00AF5018" w:rsidP="211C549F">
      <w:pPr>
        <w:pStyle w:val="ListParagraph"/>
        <w:numPr>
          <w:ilvl w:val="0"/>
          <w:numId w:val="5"/>
        </w:numPr>
        <w:spacing w:beforeAutospacing="1"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Flexplace </w:t>
      </w:r>
      <w:r w:rsidR="211C549F" w:rsidRPr="00F46022">
        <w:rPr>
          <w:rFonts w:ascii="Times New Roman" w:eastAsia="Times New Roman" w:hAnsi="Times New Roman" w:cs="Times New Roman"/>
          <w:sz w:val="24"/>
          <w:szCs w:val="24"/>
        </w:rPr>
        <w:t xml:space="preserve">Agreements </w:t>
      </w:r>
      <w:r>
        <w:rPr>
          <w:rFonts w:ascii="Times New Roman" w:eastAsia="Times New Roman" w:hAnsi="Times New Roman" w:cs="Times New Roman"/>
          <w:sz w:val="24"/>
          <w:szCs w:val="24"/>
        </w:rPr>
        <w:t xml:space="preserve">should be completed by employee and </w:t>
      </w:r>
      <w:r w:rsidR="0084521E">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approved by their direct supervisor. </w:t>
      </w:r>
      <w:r w:rsidR="003F3964">
        <w:rPr>
          <w:rFonts w:ascii="Times New Roman" w:eastAsia="Times New Roman" w:hAnsi="Times New Roman" w:cs="Times New Roman"/>
          <w:sz w:val="24"/>
          <w:szCs w:val="24"/>
        </w:rPr>
        <w:t xml:space="preserve">These should </w:t>
      </w:r>
      <w:r w:rsidR="00264DED">
        <w:rPr>
          <w:rFonts w:ascii="Times New Roman" w:eastAsia="Times New Roman" w:hAnsi="Times New Roman" w:cs="Times New Roman"/>
          <w:sz w:val="24"/>
          <w:szCs w:val="24"/>
        </w:rPr>
        <w:t>be reviewed weekly and may end</w:t>
      </w:r>
      <w:r w:rsidR="003F3964">
        <w:rPr>
          <w:rFonts w:ascii="Times New Roman" w:eastAsia="Times New Roman" w:hAnsi="Times New Roman" w:cs="Times New Roman"/>
          <w:sz w:val="24"/>
          <w:szCs w:val="24"/>
        </w:rPr>
        <w:t xml:space="preserve"> at any time</w:t>
      </w:r>
      <w:r w:rsidR="00264DED">
        <w:rPr>
          <w:rFonts w:ascii="Times New Roman" w:eastAsia="Times New Roman" w:hAnsi="Times New Roman" w:cs="Times New Roman"/>
          <w:sz w:val="24"/>
          <w:szCs w:val="24"/>
        </w:rPr>
        <w:t xml:space="preserve"> in accordance with policy</w:t>
      </w:r>
      <w:r w:rsidR="003F3964">
        <w:rPr>
          <w:rFonts w:ascii="Times New Roman" w:eastAsia="Times New Roman" w:hAnsi="Times New Roman" w:cs="Times New Roman"/>
          <w:sz w:val="24"/>
          <w:szCs w:val="24"/>
        </w:rPr>
        <w:t xml:space="preserve">. </w:t>
      </w:r>
    </w:p>
    <w:p w14:paraId="10E7E571" w14:textId="64C93802" w:rsidR="005F12E8" w:rsidRPr="00F46022" w:rsidRDefault="005F12E8" w:rsidP="211C549F">
      <w:pPr>
        <w:pStyle w:val="ListParagraph"/>
        <w:numPr>
          <w:ilvl w:val="0"/>
          <w:numId w:val="5"/>
        </w:numPr>
        <w:spacing w:beforeAutospacing="1"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 support of flextime schedules, departments are encouraged to establish “target” meeting times in line with the working hours of all departmental employees. Furthermore, it is helpful to assign a meeting </w:t>
      </w:r>
      <w:proofErr w:type="spellStart"/>
      <w:r>
        <w:rPr>
          <w:rFonts w:ascii="Times New Roman" w:eastAsia="Times New Roman" w:hAnsi="Times New Roman" w:cs="Times New Roman"/>
          <w:sz w:val="24"/>
          <w:szCs w:val="24"/>
        </w:rPr>
        <w:t>notetaker</w:t>
      </w:r>
      <w:proofErr w:type="spellEnd"/>
      <w:r>
        <w:rPr>
          <w:rFonts w:ascii="Times New Roman" w:eastAsia="Times New Roman" w:hAnsi="Times New Roman" w:cs="Times New Roman"/>
          <w:sz w:val="24"/>
          <w:szCs w:val="24"/>
        </w:rPr>
        <w:t xml:space="preserve"> who can share notes with all </w:t>
      </w:r>
      <w:r w:rsidR="008A385B">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necessary parties (</w:t>
      </w:r>
      <w:r w:rsidR="008A385B">
        <w:rPr>
          <w:rFonts w:ascii="Times New Roman" w:eastAsia="Times New Roman" w:hAnsi="Times New Roman" w:cs="Times New Roman"/>
          <w:sz w:val="24"/>
          <w:szCs w:val="24"/>
        </w:rPr>
        <w:t>this is helpful for general business continuity but also especially</w:t>
      </w:r>
      <w:bookmarkStart w:id="0" w:name="_GoBack"/>
      <w:bookmarkEnd w:id="0"/>
      <w:r>
        <w:rPr>
          <w:rFonts w:ascii="Times New Roman" w:eastAsia="Times New Roman" w:hAnsi="Times New Roman" w:cs="Times New Roman"/>
          <w:sz w:val="24"/>
          <w:szCs w:val="24"/>
        </w:rPr>
        <w:t xml:space="preserve"> helpful when someone needs to be out of the office and/or has a conflict with the meeting time). </w:t>
      </w:r>
    </w:p>
    <w:p w14:paraId="6C3F8A9B" w14:textId="5C579E32" w:rsidR="211C549F" w:rsidRPr="003F3964" w:rsidRDefault="211C549F" w:rsidP="211C549F">
      <w:pPr>
        <w:pStyle w:val="ListParagraph"/>
        <w:numPr>
          <w:ilvl w:val="0"/>
          <w:numId w:val="5"/>
        </w:numPr>
        <w:spacing w:beforeAutospacing="1" w:afterAutospacing="1" w:line="240" w:lineRule="auto"/>
        <w:rPr>
          <w:rFonts w:ascii="Times New Roman" w:hAnsi="Times New Roman" w:cs="Times New Roman"/>
          <w:sz w:val="24"/>
          <w:szCs w:val="24"/>
        </w:rPr>
      </w:pPr>
      <w:r w:rsidRPr="00F46022">
        <w:rPr>
          <w:rFonts w:ascii="Times New Roman" w:eastAsia="Times New Roman" w:hAnsi="Times New Roman" w:cs="Times New Roman"/>
          <w:sz w:val="24"/>
          <w:szCs w:val="24"/>
        </w:rPr>
        <w:t xml:space="preserve">Ensure your team appropriately uses Outlook to reflect where they’ll be working and what their working hours will be. Simple steps to do this are located on the </w:t>
      </w:r>
      <w:r w:rsidR="00264DED">
        <w:rPr>
          <w:rFonts w:ascii="Times New Roman" w:eastAsia="Times New Roman" w:hAnsi="Times New Roman" w:cs="Times New Roman"/>
          <w:sz w:val="24"/>
          <w:szCs w:val="24"/>
        </w:rPr>
        <w:t xml:space="preserve">Employee Tips for Success </w:t>
      </w:r>
      <w:r w:rsidRPr="00F46022">
        <w:rPr>
          <w:rFonts w:ascii="Times New Roman" w:eastAsia="Times New Roman" w:hAnsi="Times New Roman" w:cs="Times New Roman"/>
          <w:sz w:val="24"/>
          <w:szCs w:val="24"/>
        </w:rPr>
        <w:t xml:space="preserve">document that should be provided to </w:t>
      </w:r>
      <w:r w:rsidR="00452D44">
        <w:rPr>
          <w:rFonts w:ascii="Times New Roman" w:eastAsia="Times New Roman" w:hAnsi="Times New Roman" w:cs="Times New Roman"/>
          <w:sz w:val="24"/>
          <w:szCs w:val="24"/>
        </w:rPr>
        <w:t>employees</w:t>
      </w:r>
      <w:r w:rsidRPr="00F46022">
        <w:rPr>
          <w:rFonts w:ascii="Times New Roman" w:eastAsia="Times New Roman" w:hAnsi="Times New Roman" w:cs="Times New Roman"/>
          <w:sz w:val="24"/>
          <w:szCs w:val="24"/>
        </w:rPr>
        <w:t xml:space="preserve">. </w:t>
      </w:r>
    </w:p>
    <w:p w14:paraId="566BC338" w14:textId="13C195B1" w:rsidR="003E6C89" w:rsidRPr="00F46022" w:rsidRDefault="003E6C89" w:rsidP="003E6C89">
      <w:pPr>
        <w:pStyle w:val="ListParagraph"/>
        <w:numPr>
          <w:ilvl w:val="0"/>
          <w:numId w:val="5"/>
        </w:numPr>
        <w:spacing w:beforeAutospacing="1"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For state and federal compliance, non-exempt hourly employees shall maintain a work from home log that is submitted to the supervisor. For more information, see the </w:t>
      </w:r>
      <w:hyperlink r:id="rId8" w:history="1">
        <w:r w:rsidRPr="005B414F">
          <w:rPr>
            <w:rStyle w:val="Hyperlink"/>
            <w:rFonts w:ascii="Times New Roman" w:eastAsia="Times New Roman" w:hAnsi="Times New Roman" w:cs="Times New Roman"/>
            <w:sz w:val="24"/>
            <w:szCs w:val="24"/>
          </w:rPr>
          <w:t>sample work from home</w:t>
        </w:r>
      </w:hyperlink>
      <w:r>
        <w:rPr>
          <w:rFonts w:ascii="Times New Roman" w:eastAsia="Times New Roman" w:hAnsi="Times New Roman" w:cs="Times New Roman"/>
          <w:sz w:val="24"/>
          <w:szCs w:val="24"/>
        </w:rPr>
        <w:t xml:space="preserve"> log and </w:t>
      </w:r>
      <w:hyperlink r:id="rId9" w:history="1">
        <w:r w:rsidRPr="005B414F">
          <w:rPr>
            <w:rStyle w:val="Hyperlink"/>
            <w:rFonts w:ascii="Times New Roman" w:eastAsia="Times New Roman" w:hAnsi="Times New Roman" w:cs="Times New Roman"/>
            <w:sz w:val="24"/>
            <w:szCs w:val="24"/>
          </w:rPr>
          <w:t>guidelines for flex arrangements</w:t>
        </w:r>
      </w:hyperlink>
      <w:r>
        <w:rPr>
          <w:rFonts w:ascii="Times New Roman" w:eastAsia="Times New Roman" w:hAnsi="Times New Roman" w:cs="Times New Roman"/>
          <w:sz w:val="24"/>
          <w:szCs w:val="24"/>
        </w:rPr>
        <w:t xml:space="preserve"> on the </w:t>
      </w:r>
      <w:hyperlink r:id="rId10" w:history="1">
        <w:r w:rsidRPr="005B414F">
          <w:rPr>
            <w:rStyle w:val="Hyperlink"/>
            <w:rFonts w:ascii="Times New Roman" w:eastAsia="Times New Roman" w:hAnsi="Times New Roman" w:cs="Times New Roman"/>
            <w:sz w:val="24"/>
            <w:szCs w:val="24"/>
          </w:rPr>
          <w:t>Managing Flex website</w:t>
        </w:r>
      </w:hyperlink>
      <w:r>
        <w:rPr>
          <w:rFonts w:ascii="Times New Roman" w:eastAsia="Times New Roman" w:hAnsi="Times New Roman" w:cs="Times New Roman"/>
          <w:sz w:val="24"/>
          <w:szCs w:val="24"/>
        </w:rPr>
        <w:t>.</w:t>
      </w:r>
    </w:p>
    <w:p w14:paraId="6A3AFAD0" w14:textId="664D3863" w:rsidR="003F3964" w:rsidRPr="00A30C58" w:rsidRDefault="00EE2780" w:rsidP="003F3964">
      <w:pPr>
        <w:pStyle w:val="ListParagraph"/>
        <w:numPr>
          <w:ilvl w:val="0"/>
          <w:numId w:val="5"/>
        </w:numPr>
        <w:spacing w:beforeAutospacing="1" w:afterAutospacing="1" w:line="240" w:lineRule="auto"/>
        <w:rPr>
          <w:rFonts w:ascii="Times New Roman" w:hAnsi="Times New Roman" w:cs="Times New Roman"/>
          <w:sz w:val="24"/>
          <w:szCs w:val="24"/>
        </w:rPr>
      </w:pPr>
      <w:hyperlink r:id="rId11" w:history="1">
        <w:r w:rsidR="003F3964" w:rsidRPr="00032B3E">
          <w:rPr>
            <w:rStyle w:val="Hyperlink"/>
            <w:rFonts w:ascii="Times New Roman" w:eastAsia="Times New Roman" w:hAnsi="Times New Roman" w:cs="Times New Roman"/>
            <w:sz w:val="24"/>
            <w:szCs w:val="24"/>
          </w:rPr>
          <w:t>Microsoft Teams</w:t>
        </w:r>
      </w:hyperlink>
      <w:r w:rsidR="003F3964">
        <w:rPr>
          <w:rFonts w:ascii="Times New Roman" w:eastAsia="Times New Roman" w:hAnsi="Times New Roman" w:cs="Times New Roman"/>
          <w:sz w:val="24"/>
          <w:szCs w:val="24"/>
        </w:rPr>
        <w:t xml:space="preserve"> is the system utilized by all staff at Ohio University to engage in collaborative work via technology, such as instant chat and video conferencing for small to large groups. This technology should be </w:t>
      </w:r>
      <w:hyperlink r:id="rId12" w:history="1">
        <w:r w:rsidR="003F3964" w:rsidRPr="00032B3E">
          <w:rPr>
            <w:rStyle w:val="Hyperlink"/>
            <w:rFonts w:ascii="Times New Roman" w:eastAsia="Times New Roman" w:hAnsi="Times New Roman" w:cs="Times New Roman"/>
            <w:sz w:val="24"/>
            <w:szCs w:val="24"/>
          </w:rPr>
          <w:t>downloaded</w:t>
        </w:r>
      </w:hyperlink>
      <w:r w:rsidR="003F3964">
        <w:rPr>
          <w:rFonts w:ascii="Times New Roman" w:eastAsia="Times New Roman" w:hAnsi="Times New Roman" w:cs="Times New Roman"/>
          <w:sz w:val="24"/>
          <w:szCs w:val="24"/>
        </w:rPr>
        <w:t xml:space="preserve"> and used for these purposes should you work from home. </w:t>
      </w:r>
    </w:p>
    <w:p w14:paraId="73B4F645" w14:textId="433DA7F7" w:rsidR="003F3964" w:rsidRPr="00A30C58" w:rsidRDefault="003F3964" w:rsidP="003F3964">
      <w:pPr>
        <w:pStyle w:val="ListParagraph"/>
        <w:numPr>
          <w:ilvl w:val="0"/>
          <w:numId w:val="5"/>
        </w:numPr>
        <w:spacing w:beforeAutospacing="1" w:afterAutospacing="1" w:line="240" w:lineRule="auto"/>
        <w:rPr>
          <w:rFonts w:ascii="Times New Roman" w:hAnsi="Times New Roman" w:cs="Times New Roman"/>
          <w:sz w:val="24"/>
          <w:szCs w:val="24"/>
        </w:rPr>
      </w:pPr>
      <w:r w:rsidRPr="00A30C58">
        <w:rPr>
          <w:rFonts w:ascii="Times New Roman" w:hAnsi="Times New Roman" w:cs="Times New Roman"/>
          <w:sz w:val="24"/>
          <w:szCs w:val="24"/>
        </w:rPr>
        <w:t xml:space="preserve">To access Oracle e-Business Suite, shared drives, and other online university resources, users are required to be connected Ohio University’s secured network or connect through Campus VPN. Campus VPN requires </w:t>
      </w:r>
      <w:hyperlink r:id="rId13" w:history="1">
        <w:r w:rsidRPr="003F3964">
          <w:rPr>
            <w:rStyle w:val="Hyperlink"/>
            <w:rFonts w:ascii="Times New Roman" w:hAnsi="Times New Roman" w:cs="Times New Roman"/>
            <w:sz w:val="24"/>
            <w:szCs w:val="24"/>
          </w:rPr>
          <w:t>Multi-Factor Authentication (MFA)</w:t>
        </w:r>
      </w:hyperlink>
      <w:r>
        <w:rPr>
          <w:rFonts w:ascii="Times New Roman" w:hAnsi="Times New Roman" w:cs="Times New Roman"/>
          <w:sz w:val="24"/>
          <w:szCs w:val="24"/>
        </w:rPr>
        <w:t xml:space="preserve">. </w:t>
      </w:r>
    </w:p>
    <w:p w14:paraId="0058A6D0" w14:textId="570B2D6B" w:rsidR="003F3964" w:rsidRPr="00A30C58" w:rsidRDefault="003F3964" w:rsidP="003F3964">
      <w:pPr>
        <w:pStyle w:val="ListParagraph"/>
        <w:numPr>
          <w:ilvl w:val="0"/>
          <w:numId w:val="5"/>
        </w:numPr>
        <w:spacing w:beforeAutospacing="1" w:afterAutospacing="1" w:line="240" w:lineRule="auto"/>
        <w:rPr>
          <w:rFonts w:ascii="Times New Roman" w:hAnsi="Times New Roman" w:cs="Times New Roman"/>
          <w:sz w:val="24"/>
          <w:szCs w:val="24"/>
        </w:rPr>
      </w:pPr>
      <w:r w:rsidRPr="00A30C58">
        <w:rPr>
          <w:rFonts w:ascii="Times New Roman" w:eastAsia="Times New Roman" w:hAnsi="Times New Roman" w:cs="Times New Roman"/>
          <w:sz w:val="24"/>
          <w:szCs w:val="24"/>
        </w:rPr>
        <w:t xml:space="preserve">Prior to beginning your work from an off-campus location, you will need to download </w:t>
      </w:r>
      <w:hyperlink r:id="rId14" w:history="1">
        <w:r w:rsidRPr="00A30C58">
          <w:rPr>
            <w:rStyle w:val="Hyperlink"/>
            <w:rFonts w:ascii="Times New Roman" w:eastAsia="Times New Roman" w:hAnsi="Times New Roman" w:cs="Times New Roman"/>
            <w:sz w:val="24"/>
            <w:szCs w:val="24"/>
          </w:rPr>
          <w:t>Campus VPN</w:t>
        </w:r>
      </w:hyperlink>
      <w:r w:rsidRPr="00A30C58">
        <w:rPr>
          <w:rFonts w:ascii="Times New Roman" w:eastAsia="Times New Roman" w:hAnsi="Times New Roman" w:cs="Times New Roman"/>
          <w:sz w:val="24"/>
          <w:szCs w:val="24"/>
        </w:rPr>
        <w:t xml:space="preserve"> and ensure that you are able to log in. You must be on campus to complete the initial download</w:t>
      </w:r>
      <w:r w:rsidR="00264DED">
        <w:rPr>
          <w:rFonts w:ascii="Times New Roman" w:eastAsia="Times New Roman" w:hAnsi="Times New Roman" w:cs="Times New Roman"/>
          <w:sz w:val="24"/>
          <w:szCs w:val="24"/>
        </w:rPr>
        <w:t>.</w:t>
      </w:r>
    </w:p>
    <w:p w14:paraId="2795412D" w14:textId="54C2BCA6" w:rsidR="00F46022" w:rsidRPr="00F46022" w:rsidRDefault="00F46022" w:rsidP="00F46022">
      <w:pPr>
        <w:pStyle w:val="ListParagraph"/>
        <w:numPr>
          <w:ilvl w:val="0"/>
          <w:numId w:val="5"/>
        </w:numPr>
        <w:rPr>
          <w:rFonts w:ascii="Times New Roman" w:hAnsi="Times New Roman" w:cs="Times New Roman"/>
          <w:sz w:val="24"/>
          <w:szCs w:val="24"/>
        </w:rPr>
      </w:pPr>
      <w:r w:rsidRPr="00F46022">
        <w:rPr>
          <w:rFonts w:ascii="Times New Roman" w:hAnsi="Times New Roman" w:cs="Times New Roman"/>
          <w:sz w:val="24"/>
          <w:szCs w:val="24"/>
        </w:rPr>
        <w:t xml:space="preserve">We recommend that you and your staff utilize training courses on the OHIO PDP’s </w:t>
      </w:r>
      <w:proofErr w:type="spellStart"/>
      <w:r w:rsidRPr="00F46022">
        <w:rPr>
          <w:rFonts w:ascii="Times New Roman" w:hAnsi="Times New Roman" w:cs="Times New Roman"/>
          <w:sz w:val="24"/>
          <w:szCs w:val="24"/>
        </w:rPr>
        <w:t>Skillport</w:t>
      </w:r>
      <w:proofErr w:type="spellEnd"/>
      <w:r w:rsidRPr="00F46022">
        <w:rPr>
          <w:rFonts w:ascii="Times New Roman" w:hAnsi="Times New Roman" w:cs="Times New Roman"/>
          <w:sz w:val="24"/>
          <w:szCs w:val="24"/>
        </w:rPr>
        <w:t xml:space="preserve"> training courses relating to virtual workplaces/remote work teams. Click the course titles below to be taken to these courses or search by title in the course library at </w:t>
      </w:r>
      <w:hyperlink r:id="rId15" w:tgtFrame="_blank" w:history="1">
        <w:r w:rsidRPr="00F46022">
          <w:rPr>
            <w:rStyle w:val="Hyperlink"/>
            <w:rFonts w:ascii="Times New Roman" w:hAnsi="Times New Roman" w:cs="Times New Roman"/>
            <w:sz w:val="24"/>
            <w:szCs w:val="24"/>
          </w:rPr>
          <w:t>https://ohiopdp.skillport.com</w:t>
        </w:r>
      </w:hyperlink>
      <w:r>
        <w:rPr>
          <w:rFonts w:ascii="Times New Roman" w:hAnsi="Times New Roman" w:cs="Times New Roman"/>
          <w:sz w:val="24"/>
          <w:szCs w:val="24"/>
        </w:rPr>
        <w:t>. Click the course titles below to follow the link:</w:t>
      </w:r>
    </w:p>
    <w:p w14:paraId="23F22514" w14:textId="77777777" w:rsidR="00F46022" w:rsidRPr="00F46022" w:rsidRDefault="00EE2780" w:rsidP="00F46022">
      <w:pPr>
        <w:pStyle w:val="ListParagraph"/>
        <w:numPr>
          <w:ilvl w:val="1"/>
          <w:numId w:val="5"/>
        </w:numPr>
        <w:rPr>
          <w:rFonts w:ascii="Times New Roman" w:hAnsi="Times New Roman" w:cs="Times New Roman"/>
          <w:sz w:val="24"/>
          <w:szCs w:val="24"/>
        </w:rPr>
      </w:pPr>
      <w:hyperlink r:id="rId16" w:anchor="summary/COURSES/CDE$2003:_ss_cca:bs_ald07_a09_enus" w:tgtFrame="_blank" w:history="1">
        <w:r w:rsidR="00F46022" w:rsidRPr="00F46022">
          <w:rPr>
            <w:rStyle w:val="Hyperlink"/>
            <w:rFonts w:ascii="Times New Roman" w:hAnsi="Times New Roman" w:cs="Times New Roman"/>
            <w:sz w:val="24"/>
            <w:szCs w:val="24"/>
          </w:rPr>
          <w:t>Leading Virtually (for managers)</w:t>
        </w:r>
      </w:hyperlink>
      <w:r w:rsidR="00F46022" w:rsidRPr="00F46022">
        <w:rPr>
          <w:rFonts w:ascii="Times New Roman" w:hAnsi="Times New Roman" w:cs="Times New Roman"/>
          <w:sz w:val="24"/>
          <w:szCs w:val="24"/>
        </w:rPr>
        <w:t> </w:t>
      </w:r>
    </w:p>
    <w:p w14:paraId="1B853FEB" w14:textId="77777777" w:rsidR="00F46022" w:rsidRPr="00F46022" w:rsidRDefault="00EE2780" w:rsidP="00F46022">
      <w:pPr>
        <w:pStyle w:val="ListParagraph"/>
        <w:numPr>
          <w:ilvl w:val="1"/>
          <w:numId w:val="5"/>
        </w:numPr>
        <w:rPr>
          <w:rFonts w:ascii="Times New Roman" w:hAnsi="Times New Roman" w:cs="Times New Roman"/>
          <w:sz w:val="24"/>
          <w:szCs w:val="24"/>
        </w:rPr>
      </w:pPr>
      <w:hyperlink r:id="rId17" w:anchor="summary/COURSES/CDE$11291:_ss_cca:bs_atm04_a01_enus" w:tgtFrame="_blank" w:history="1">
        <w:r w:rsidR="00F46022" w:rsidRPr="00F46022">
          <w:rPr>
            <w:rStyle w:val="Hyperlink"/>
            <w:rFonts w:ascii="Times New Roman" w:hAnsi="Times New Roman" w:cs="Times New Roman"/>
            <w:sz w:val="24"/>
            <w:szCs w:val="24"/>
          </w:rPr>
          <w:t>Contributing to a Virtual Team (for staff)</w:t>
        </w:r>
      </w:hyperlink>
      <w:r w:rsidR="00F46022" w:rsidRPr="00F46022">
        <w:rPr>
          <w:rFonts w:ascii="Times New Roman" w:hAnsi="Times New Roman" w:cs="Times New Roman"/>
          <w:sz w:val="24"/>
          <w:szCs w:val="24"/>
        </w:rPr>
        <w:t> </w:t>
      </w:r>
    </w:p>
    <w:p w14:paraId="61F1D111" w14:textId="77777777" w:rsidR="00F46022" w:rsidRPr="00F46022" w:rsidRDefault="00EE2780" w:rsidP="00F46022">
      <w:pPr>
        <w:pStyle w:val="ListParagraph"/>
        <w:numPr>
          <w:ilvl w:val="1"/>
          <w:numId w:val="5"/>
        </w:numPr>
        <w:rPr>
          <w:rFonts w:ascii="Times New Roman" w:hAnsi="Times New Roman" w:cs="Times New Roman"/>
          <w:sz w:val="24"/>
          <w:szCs w:val="24"/>
        </w:rPr>
      </w:pPr>
      <w:hyperlink r:id="rId18" w:anchor="summary/COURSES/CDE$9331:_ss_cca:ald_06_a01_bs_enus" w:tgtFrame="_blank" w:history="1">
        <w:r w:rsidR="00F46022" w:rsidRPr="00F46022">
          <w:rPr>
            <w:rStyle w:val="Hyperlink"/>
            <w:rFonts w:ascii="Times New Roman" w:hAnsi="Times New Roman" w:cs="Times New Roman"/>
            <w:sz w:val="24"/>
            <w:szCs w:val="24"/>
          </w:rPr>
          <w:t>Establishing Effective Virtual Teams (for managers)</w:t>
        </w:r>
      </w:hyperlink>
      <w:r w:rsidR="00F46022" w:rsidRPr="00F46022">
        <w:rPr>
          <w:rFonts w:ascii="Times New Roman" w:hAnsi="Times New Roman" w:cs="Times New Roman"/>
          <w:sz w:val="24"/>
          <w:szCs w:val="24"/>
        </w:rPr>
        <w:t>:  </w:t>
      </w:r>
    </w:p>
    <w:p w14:paraId="14EE69F2" w14:textId="77777777" w:rsidR="00F46022" w:rsidRPr="00F46022" w:rsidRDefault="00EE2780" w:rsidP="00F46022">
      <w:pPr>
        <w:pStyle w:val="ListParagraph"/>
        <w:numPr>
          <w:ilvl w:val="1"/>
          <w:numId w:val="5"/>
        </w:numPr>
        <w:rPr>
          <w:rFonts w:ascii="Times New Roman" w:hAnsi="Times New Roman" w:cs="Times New Roman"/>
          <w:sz w:val="24"/>
          <w:szCs w:val="24"/>
        </w:rPr>
      </w:pPr>
      <w:hyperlink r:id="rId19" w:anchor="summary/COURSES/CDE$9342:_ss_cca:ald_06_a02_bs_enus" w:tgtFrame="_blank" w:history="1">
        <w:r w:rsidR="00F46022" w:rsidRPr="00F46022">
          <w:rPr>
            <w:rStyle w:val="Hyperlink"/>
            <w:rFonts w:ascii="Times New Roman" w:hAnsi="Times New Roman" w:cs="Times New Roman"/>
            <w:sz w:val="24"/>
            <w:szCs w:val="24"/>
          </w:rPr>
          <w:t>Facing virtual Team Challenges</w:t>
        </w:r>
      </w:hyperlink>
      <w:r w:rsidR="00F46022" w:rsidRPr="00F46022">
        <w:rPr>
          <w:rFonts w:ascii="Times New Roman" w:hAnsi="Times New Roman" w:cs="Times New Roman"/>
          <w:sz w:val="24"/>
          <w:szCs w:val="24"/>
        </w:rPr>
        <w:t> </w:t>
      </w:r>
    </w:p>
    <w:p w14:paraId="19632A8E" w14:textId="77777777" w:rsidR="00F46022" w:rsidRPr="00F46022" w:rsidRDefault="00EE2780" w:rsidP="00F46022">
      <w:pPr>
        <w:pStyle w:val="ListParagraph"/>
        <w:numPr>
          <w:ilvl w:val="1"/>
          <w:numId w:val="5"/>
        </w:numPr>
        <w:rPr>
          <w:rFonts w:ascii="Times New Roman" w:hAnsi="Times New Roman" w:cs="Times New Roman"/>
          <w:sz w:val="24"/>
          <w:szCs w:val="24"/>
        </w:rPr>
      </w:pPr>
      <w:hyperlink r:id="rId20" w:anchor="summary/COURSES/CDE$11291:_ss_cca:bs_atm04_a01_enus" w:tgtFrame="_blank" w:history="1">
        <w:r w:rsidR="00F46022" w:rsidRPr="00F46022">
          <w:rPr>
            <w:rStyle w:val="Hyperlink"/>
            <w:rFonts w:ascii="Times New Roman" w:hAnsi="Times New Roman" w:cs="Times New Roman"/>
            <w:sz w:val="24"/>
            <w:szCs w:val="24"/>
          </w:rPr>
          <w:t>MS Teams training</w:t>
        </w:r>
      </w:hyperlink>
      <w:r w:rsidR="00F46022" w:rsidRPr="00F46022">
        <w:rPr>
          <w:rFonts w:ascii="Times New Roman" w:hAnsi="Times New Roman" w:cs="Times New Roman"/>
          <w:sz w:val="24"/>
          <w:szCs w:val="24"/>
        </w:rPr>
        <w:t> </w:t>
      </w:r>
    </w:p>
    <w:p w14:paraId="10697775" w14:textId="1D99CED2" w:rsidR="211C549F" w:rsidRPr="00F46022" w:rsidRDefault="003F3964" w:rsidP="211C549F">
      <w:pPr>
        <w:pStyle w:val="ListParagraph"/>
        <w:numPr>
          <w:ilvl w:val="0"/>
          <w:numId w:val="5"/>
        </w:numPr>
        <w:spacing w:beforeAutospacing="1"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It may be helpful to r</w:t>
      </w:r>
      <w:r w:rsidR="211C549F" w:rsidRPr="00F46022">
        <w:rPr>
          <w:rFonts w:ascii="Times New Roman" w:eastAsia="Times New Roman" w:hAnsi="Times New Roman" w:cs="Times New Roman"/>
          <w:sz w:val="24"/>
          <w:szCs w:val="24"/>
        </w:rPr>
        <w:t xml:space="preserve">eserve and communicate </w:t>
      </w:r>
      <w:r w:rsidR="00B02825">
        <w:rPr>
          <w:rFonts w:ascii="Times New Roman" w:eastAsia="Times New Roman" w:hAnsi="Times New Roman" w:cs="Times New Roman"/>
          <w:sz w:val="24"/>
          <w:szCs w:val="24"/>
        </w:rPr>
        <w:t>regular</w:t>
      </w:r>
      <w:r w:rsidR="00AF5018">
        <w:rPr>
          <w:rFonts w:ascii="Times New Roman" w:eastAsia="Times New Roman" w:hAnsi="Times New Roman" w:cs="Times New Roman"/>
          <w:sz w:val="24"/>
          <w:szCs w:val="24"/>
        </w:rPr>
        <w:t xml:space="preserve"> blocks of time</w:t>
      </w:r>
      <w:r>
        <w:rPr>
          <w:rFonts w:ascii="Times New Roman" w:eastAsia="Times New Roman" w:hAnsi="Times New Roman" w:cs="Times New Roman"/>
          <w:sz w:val="24"/>
          <w:szCs w:val="24"/>
        </w:rPr>
        <w:t xml:space="preserve"> via Outlook</w:t>
      </w:r>
      <w:r w:rsidR="00AF5018">
        <w:rPr>
          <w:rFonts w:ascii="Times New Roman" w:eastAsia="Times New Roman" w:hAnsi="Times New Roman" w:cs="Times New Roman"/>
          <w:sz w:val="24"/>
          <w:szCs w:val="24"/>
        </w:rPr>
        <w:t xml:space="preserve"> to meet with your staff virtually through Microsoft </w:t>
      </w:r>
      <w:r w:rsidR="00B02825">
        <w:rPr>
          <w:rFonts w:ascii="Times New Roman" w:eastAsia="Times New Roman" w:hAnsi="Times New Roman" w:cs="Times New Roman"/>
          <w:sz w:val="24"/>
          <w:szCs w:val="24"/>
        </w:rPr>
        <w:t>T</w:t>
      </w:r>
      <w:r w:rsidR="00AF5018">
        <w:rPr>
          <w:rFonts w:ascii="Times New Roman" w:eastAsia="Times New Roman" w:hAnsi="Times New Roman" w:cs="Times New Roman"/>
          <w:sz w:val="24"/>
          <w:szCs w:val="24"/>
        </w:rPr>
        <w:t xml:space="preserve">eams </w:t>
      </w:r>
      <w:r w:rsidR="00B02825">
        <w:rPr>
          <w:rFonts w:ascii="Times New Roman" w:eastAsia="Times New Roman" w:hAnsi="Times New Roman" w:cs="Times New Roman"/>
          <w:sz w:val="24"/>
          <w:szCs w:val="24"/>
        </w:rPr>
        <w:t>if your work is highly collaborativ</w:t>
      </w:r>
      <w:r>
        <w:rPr>
          <w:rFonts w:ascii="Times New Roman" w:eastAsia="Times New Roman" w:hAnsi="Times New Roman" w:cs="Times New Roman"/>
          <w:sz w:val="24"/>
          <w:szCs w:val="24"/>
        </w:rPr>
        <w:t>e</w:t>
      </w:r>
      <w:r w:rsidR="00B02825">
        <w:rPr>
          <w:rFonts w:ascii="Times New Roman" w:eastAsia="Times New Roman" w:hAnsi="Times New Roman" w:cs="Times New Roman"/>
          <w:sz w:val="24"/>
          <w:szCs w:val="24"/>
        </w:rPr>
        <w:t xml:space="preserve">. </w:t>
      </w:r>
    </w:p>
    <w:p w14:paraId="2711D7EA" w14:textId="70D31A82" w:rsidR="211C549F" w:rsidRPr="00F46022" w:rsidRDefault="211C549F" w:rsidP="211C549F">
      <w:pPr>
        <w:pStyle w:val="ListParagraph"/>
        <w:numPr>
          <w:ilvl w:val="0"/>
          <w:numId w:val="5"/>
        </w:numPr>
        <w:spacing w:beforeAutospacing="1" w:afterAutospacing="1" w:line="240" w:lineRule="auto"/>
        <w:rPr>
          <w:rFonts w:ascii="Times New Roman" w:hAnsi="Times New Roman" w:cs="Times New Roman"/>
          <w:sz w:val="24"/>
          <w:szCs w:val="24"/>
        </w:rPr>
      </w:pPr>
      <w:r w:rsidRPr="00F46022">
        <w:rPr>
          <w:rFonts w:ascii="Times New Roman" w:eastAsia="Times New Roman" w:hAnsi="Times New Roman" w:cs="Times New Roman"/>
          <w:sz w:val="24"/>
          <w:szCs w:val="24"/>
        </w:rPr>
        <w:t xml:space="preserve">Remember to utilize the key principles of our performance management system: </w:t>
      </w:r>
    </w:p>
    <w:p w14:paraId="0418E147" w14:textId="5040D6C6" w:rsidR="211C549F" w:rsidRPr="00F46022" w:rsidRDefault="211C549F" w:rsidP="211C549F">
      <w:pPr>
        <w:pStyle w:val="ListParagraph"/>
        <w:numPr>
          <w:ilvl w:val="1"/>
          <w:numId w:val="5"/>
        </w:numPr>
        <w:spacing w:beforeAutospacing="1" w:afterAutospacing="1" w:line="240" w:lineRule="auto"/>
        <w:rPr>
          <w:rFonts w:ascii="Times New Roman" w:hAnsi="Times New Roman" w:cs="Times New Roman"/>
          <w:sz w:val="24"/>
          <w:szCs w:val="24"/>
        </w:rPr>
      </w:pPr>
      <w:r w:rsidRPr="00F46022">
        <w:rPr>
          <w:rFonts w:ascii="Times New Roman" w:eastAsia="Times New Roman" w:hAnsi="Times New Roman" w:cs="Times New Roman"/>
          <w:sz w:val="24"/>
          <w:szCs w:val="24"/>
        </w:rPr>
        <w:t xml:space="preserve">Frequent check-ins, </w:t>
      </w:r>
    </w:p>
    <w:p w14:paraId="698891B1" w14:textId="6BA9CBA2" w:rsidR="211C549F" w:rsidRPr="00F46022" w:rsidRDefault="211C549F" w:rsidP="211C549F">
      <w:pPr>
        <w:pStyle w:val="ListParagraph"/>
        <w:numPr>
          <w:ilvl w:val="1"/>
          <w:numId w:val="5"/>
        </w:numPr>
        <w:spacing w:beforeAutospacing="1" w:afterAutospacing="1" w:line="240" w:lineRule="auto"/>
        <w:rPr>
          <w:rFonts w:ascii="Times New Roman" w:hAnsi="Times New Roman" w:cs="Times New Roman"/>
          <w:sz w:val="24"/>
          <w:szCs w:val="24"/>
        </w:rPr>
      </w:pPr>
      <w:r w:rsidRPr="00F46022">
        <w:rPr>
          <w:rFonts w:ascii="Times New Roman" w:eastAsia="Times New Roman" w:hAnsi="Times New Roman" w:cs="Times New Roman"/>
          <w:sz w:val="24"/>
          <w:szCs w:val="24"/>
        </w:rPr>
        <w:t xml:space="preserve">Regular and balanced performance feedback, </w:t>
      </w:r>
    </w:p>
    <w:p w14:paraId="103FE777" w14:textId="21FCC500" w:rsidR="211C549F" w:rsidRPr="00F46022" w:rsidRDefault="211C549F" w:rsidP="211C549F">
      <w:pPr>
        <w:pStyle w:val="ListParagraph"/>
        <w:numPr>
          <w:ilvl w:val="1"/>
          <w:numId w:val="5"/>
        </w:numPr>
        <w:spacing w:beforeAutospacing="1" w:afterAutospacing="1" w:line="240" w:lineRule="auto"/>
        <w:rPr>
          <w:rFonts w:ascii="Times New Roman" w:hAnsi="Times New Roman" w:cs="Times New Roman"/>
          <w:sz w:val="24"/>
          <w:szCs w:val="24"/>
        </w:rPr>
      </w:pPr>
      <w:r w:rsidRPr="00F46022">
        <w:rPr>
          <w:rFonts w:ascii="Times New Roman" w:eastAsia="Times New Roman" w:hAnsi="Times New Roman" w:cs="Times New Roman"/>
          <w:sz w:val="24"/>
          <w:szCs w:val="24"/>
        </w:rPr>
        <w:t xml:space="preserve">Keeping a written record of performance highlights for your staff, </w:t>
      </w:r>
    </w:p>
    <w:p w14:paraId="7E6F7288" w14:textId="5CE568D0" w:rsidR="211C549F" w:rsidRPr="00F46022" w:rsidRDefault="211C549F" w:rsidP="211C549F">
      <w:pPr>
        <w:pStyle w:val="ListParagraph"/>
        <w:numPr>
          <w:ilvl w:val="1"/>
          <w:numId w:val="5"/>
        </w:numPr>
        <w:spacing w:beforeAutospacing="1" w:afterAutospacing="1" w:line="240" w:lineRule="auto"/>
        <w:rPr>
          <w:rFonts w:ascii="Times New Roman" w:hAnsi="Times New Roman" w:cs="Times New Roman"/>
          <w:sz w:val="24"/>
          <w:szCs w:val="24"/>
        </w:rPr>
      </w:pPr>
      <w:r w:rsidRPr="00F46022">
        <w:rPr>
          <w:rFonts w:ascii="Times New Roman" w:eastAsia="Times New Roman" w:hAnsi="Times New Roman" w:cs="Times New Roman"/>
          <w:sz w:val="24"/>
          <w:szCs w:val="24"/>
        </w:rPr>
        <w:t xml:space="preserve">Setting good SMART goals and evaluating based on results. </w:t>
      </w:r>
    </w:p>
    <w:p w14:paraId="29DEFCAE" w14:textId="75C8C7E8" w:rsidR="211C549F" w:rsidRPr="00F46022" w:rsidRDefault="211C549F" w:rsidP="211C549F">
      <w:pPr>
        <w:pStyle w:val="ListParagraph"/>
        <w:numPr>
          <w:ilvl w:val="0"/>
          <w:numId w:val="5"/>
        </w:numPr>
        <w:spacing w:beforeAutospacing="1" w:afterAutospacing="1" w:line="240" w:lineRule="auto"/>
        <w:rPr>
          <w:rFonts w:ascii="Times New Roman" w:hAnsi="Times New Roman" w:cs="Times New Roman"/>
          <w:sz w:val="24"/>
          <w:szCs w:val="24"/>
        </w:rPr>
      </w:pPr>
      <w:r w:rsidRPr="00F46022">
        <w:rPr>
          <w:rFonts w:ascii="Times New Roman" w:eastAsia="Times New Roman" w:hAnsi="Times New Roman" w:cs="Times New Roman"/>
          <w:sz w:val="24"/>
          <w:szCs w:val="24"/>
        </w:rPr>
        <w:t xml:space="preserve">Work with your HR Liaison on any concerns you have managing employees </w:t>
      </w:r>
      <w:r w:rsidR="00B02825">
        <w:rPr>
          <w:rFonts w:ascii="Times New Roman" w:eastAsia="Times New Roman" w:hAnsi="Times New Roman" w:cs="Times New Roman"/>
          <w:sz w:val="24"/>
          <w:szCs w:val="24"/>
        </w:rPr>
        <w:t>working from home</w:t>
      </w:r>
      <w:r w:rsidRPr="00F46022">
        <w:rPr>
          <w:rFonts w:ascii="Times New Roman" w:eastAsia="Times New Roman" w:hAnsi="Times New Roman" w:cs="Times New Roman"/>
          <w:sz w:val="24"/>
          <w:szCs w:val="24"/>
        </w:rPr>
        <w:t xml:space="preserve">, or any employee performance issues you think may be a result of the use of flexible workplace. </w:t>
      </w:r>
    </w:p>
    <w:p w14:paraId="672A6659" w14:textId="07E38F93" w:rsidR="007446C5" w:rsidRPr="00F46022" w:rsidRDefault="31A6EF9A" w:rsidP="005C50A1">
      <w:pPr>
        <w:spacing w:before="100" w:beforeAutospacing="1" w:after="100" w:afterAutospacing="1" w:line="240" w:lineRule="auto"/>
        <w:rPr>
          <w:rFonts w:ascii="Times New Roman" w:eastAsia="Times New Roman" w:hAnsi="Times New Roman" w:cs="Times New Roman"/>
          <w:sz w:val="24"/>
          <w:szCs w:val="24"/>
        </w:rPr>
      </w:pPr>
      <w:r w:rsidRPr="00F46022">
        <w:rPr>
          <w:rFonts w:ascii="Times New Roman" w:eastAsia="Times New Roman" w:hAnsi="Times New Roman" w:cs="Times New Roman"/>
          <w:sz w:val="24"/>
          <w:szCs w:val="24"/>
        </w:rPr>
        <w:t>Please contact University Human Resources (</w:t>
      </w:r>
      <w:hyperlink r:id="rId21" w:history="1">
        <w:r w:rsidR="00264DED" w:rsidRPr="00FB07D1">
          <w:rPr>
            <w:rStyle w:val="Hyperlink"/>
            <w:rFonts w:ascii="Times New Roman" w:eastAsia="Times New Roman" w:hAnsi="Times New Roman" w:cs="Times New Roman"/>
            <w:sz w:val="24"/>
            <w:szCs w:val="24"/>
          </w:rPr>
          <w:t>uhr@ohio.edu</w:t>
        </w:r>
      </w:hyperlink>
      <w:r w:rsidR="00264DED">
        <w:rPr>
          <w:rFonts w:ascii="Times New Roman" w:eastAsia="Times New Roman" w:hAnsi="Times New Roman" w:cs="Times New Roman"/>
          <w:sz w:val="24"/>
          <w:szCs w:val="24"/>
        </w:rPr>
        <w:t xml:space="preserve"> | </w:t>
      </w:r>
      <w:r w:rsidRPr="00F46022">
        <w:rPr>
          <w:rFonts w:ascii="Times New Roman" w:eastAsia="Times New Roman" w:hAnsi="Times New Roman" w:cs="Times New Roman"/>
          <w:sz w:val="24"/>
          <w:szCs w:val="24"/>
        </w:rPr>
        <w:t xml:space="preserve">740-593-1636) with any questions regarding workplace flexibility for Administrative and Classified Staff.  </w:t>
      </w:r>
    </w:p>
    <w:sectPr w:rsidR="007446C5" w:rsidRPr="00F4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EB Garamond">
    <w:panose1 w:val="00000500000000000000"/>
    <w:charset w:val="00"/>
    <w:family w:val="auto"/>
    <w:pitch w:val="variable"/>
    <w:sig w:usb0="E00002FF" w:usb1="020004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90"/>
    <w:multiLevelType w:val="multilevel"/>
    <w:tmpl w:val="5066E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54A18"/>
    <w:multiLevelType w:val="hybridMultilevel"/>
    <w:tmpl w:val="5BFC3138"/>
    <w:lvl w:ilvl="0" w:tplc="B2167620">
      <w:start w:val="1"/>
      <w:numFmt w:val="decimal"/>
      <w:lvlText w:val="%1."/>
      <w:lvlJc w:val="left"/>
      <w:pPr>
        <w:ind w:left="720" w:hanging="360"/>
      </w:pPr>
    </w:lvl>
    <w:lvl w:ilvl="1" w:tplc="2F5EB898">
      <w:start w:val="1"/>
      <w:numFmt w:val="lowerLetter"/>
      <w:lvlText w:val="%2."/>
      <w:lvlJc w:val="left"/>
      <w:pPr>
        <w:ind w:left="1440" w:hanging="360"/>
      </w:pPr>
    </w:lvl>
    <w:lvl w:ilvl="2" w:tplc="13365094">
      <w:start w:val="1"/>
      <w:numFmt w:val="lowerRoman"/>
      <w:lvlText w:val="%3."/>
      <w:lvlJc w:val="right"/>
      <w:pPr>
        <w:ind w:left="2160" w:hanging="180"/>
      </w:pPr>
    </w:lvl>
    <w:lvl w:ilvl="3" w:tplc="92A43ECA">
      <w:start w:val="1"/>
      <w:numFmt w:val="decimal"/>
      <w:lvlText w:val="%4."/>
      <w:lvlJc w:val="left"/>
      <w:pPr>
        <w:ind w:left="2880" w:hanging="360"/>
      </w:pPr>
    </w:lvl>
    <w:lvl w:ilvl="4" w:tplc="4ECC4C76">
      <w:start w:val="1"/>
      <w:numFmt w:val="lowerLetter"/>
      <w:lvlText w:val="%5."/>
      <w:lvlJc w:val="left"/>
      <w:pPr>
        <w:ind w:left="3600" w:hanging="360"/>
      </w:pPr>
    </w:lvl>
    <w:lvl w:ilvl="5" w:tplc="9D901C78">
      <w:start w:val="1"/>
      <w:numFmt w:val="lowerRoman"/>
      <w:lvlText w:val="%6."/>
      <w:lvlJc w:val="right"/>
      <w:pPr>
        <w:ind w:left="4320" w:hanging="180"/>
      </w:pPr>
    </w:lvl>
    <w:lvl w:ilvl="6" w:tplc="9D1A7380">
      <w:start w:val="1"/>
      <w:numFmt w:val="decimal"/>
      <w:lvlText w:val="%7."/>
      <w:lvlJc w:val="left"/>
      <w:pPr>
        <w:ind w:left="5040" w:hanging="360"/>
      </w:pPr>
    </w:lvl>
    <w:lvl w:ilvl="7" w:tplc="97AC094E">
      <w:start w:val="1"/>
      <w:numFmt w:val="lowerLetter"/>
      <w:lvlText w:val="%8."/>
      <w:lvlJc w:val="left"/>
      <w:pPr>
        <w:ind w:left="5760" w:hanging="360"/>
      </w:pPr>
    </w:lvl>
    <w:lvl w:ilvl="8" w:tplc="428A29B8">
      <w:start w:val="1"/>
      <w:numFmt w:val="lowerRoman"/>
      <w:lvlText w:val="%9."/>
      <w:lvlJc w:val="right"/>
      <w:pPr>
        <w:ind w:left="6480" w:hanging="180"/>
      </w:pPr>
    </w:lvl>
  </w:abstractNum>
  <w:abstractNum w:abstractNumId="2" w15:restartNumberingAfterBreak="0">
    <w:nsid w:val="0AB167EB"/>
    <w:multiLevelType w:val="multilevel"/>
    <w:tmpl w:val="D01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95774"/>
    <w:multiLevelType w:val="multilevel"/>
    <w:tmpl w:val="7452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90614"/>
    <w:multiLevelType w:val="hybridMultilevel"/>
    <w:tmpl w:val="DF02D858"/>
    <w:lvl w:ilvl="0" w:tplc="2916836E">
      <w:start w:val="1"/>
      <w:numFmt w:val="decimal"/>
      <w:lvlText w:val="%1."/>
      <w:lvlJc w:val="left"/>
      <w:pPr>
        <w:ind w:left="720" w:hanging="360"/>
      </w:pPr>
    </w:lvl>
    <w:lvl w:ilvl="1" w:tplc="935E13A0">
      <w:start w:val="1"/>
      <w:numFmt w:val="lowerLetter"/>
      <w:lvlText w:val="%2."/>
      <w:lvlJc w:val="left"/>
      <w:pPr>
        <w:ind w:left="1440" w:hanging="360"/>
      </w:pPr>
    </w:lvl>
    <w:lvl w:ilvl="2" w:tplc="476EC21E">
      <w:start w:val="1"/>
      <w:numFmt w:val="lowerRoman"/>
      <w:lvlText w:val="%3."/>
      <w:lvlJc w:val="right"/>
      <w:pPr>
        <w:ind w:left="2160" w:hanging="180"/>
      </w:pPr>
    </w:lvl>
    <w:lvl w:ilvl="3" w:tplc="A56466B4">
      <w:start w:val="1"/>
      <w:numFmt w:val="decimal"/>
      <w:lvlText w:val="%4."/>
      <w:lvlJc w:val="left"/>
      <w:pPr>
        <w:ind w:left="2880" w:hanging="360"/>
      </w:pPr>
    </w:lvl>
    <w:lvl w:ilvl="4" w:tplc="898C4AD4">
      <w:start w:val="1"/>
      <w:numFmt w:val="lowerLetter"/>
      <w:lvlText w:val="%5."/>
      <w:lvlJc w:val="left"/>
      <w:pPr>
        <w:ind w:left="3600" w:hanging="360"/>
      </w:pPr>
    </w:lvl>
    <w:lvl w:ilvl="5" w:tplc="0492C3C4">
      <w:start w:val="1"/>
      <w:numFmt w:val="lowerRoman"/>
      <w:lvlText w:val="%6."/>
      <w:lvlJc w:val="right"/>
      <w:pPr>
        <w:ind w:left="4320" w:hanging="180"/>
      </w:pPr>
    </w:lvl>
    <w:lvl w:ilvl="6" w:tplc="C76AA0EC">
      <w:start w:val="1"/>
      <w:numFmt w:val="decimal"/>
      <w:lvlText w:val="%7."/>
      <w:lvlJc w:val="left"/>
      <w:pPr>
        <w:ind w:left="5040" w:hanging="360"/>
      </w:pPr>
    </w:lvl>
    <w:lvl w:ilvl="7" w:tplc="E5022878">
      <w:start w:val="1"/>
      <w:numFmt w:val="lowerLetter"/>
      <w:lvlText w:val="%8."/>
      <w:lvlJc w:val="left"/>
      <w:pPr>
        <w:ind w:left="5760" w:hanging="360"/>
      </w:pPr>
    </w:lvl>
    <w:lvl w:ilvl="8" w:tplc="D29412FA">
      <w:start w:val="1"/>
      <w:numFmt w:val="lowerRoman"/>
      <w:lvlText w:val="%9."/>
      <w:lvlJc w:val="right"/>
      <w:pPr>
        <w:ind w:left="6480" w:hanging="180"/>
      </w:pPr>
    </w:lvl>
  </w:abstractNum>
  <w:abstractNum w:abstractNumId="5" w15:restartNumberingAfterBreak="0">
    <w:nsid w:val="2DD75313"/>
    <w:multiLevelType w:val="multilevel"/>
    <w:tmpl w:val="9086D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4C13D4"/>
    <w:multiLevelType w:val="hybridMultilevel"/>
    <w:tmpl w:val="9C305BF8"/>
    <w:lvl w:ilvl="0" w:tplc="04090001">
      <w:start w:val="1"/>
      <w:numFmt w:val="bullet"/>
      <w:lvlText w:val=""/>
      <w:lvlJc w:val="left"/>
      <w:pPr>
        <w:ind w:left="720" w:hanging="360"/>
      </w:pPr>
      <w:rPr>
        <w:rFonts w:ascii="Symbol" w:hAnsi="Symbol" w:hint="default"/>
      </w:rPr>
    </w:lvl>
    <w:lvl w:ilvl="1" w:tplc="4E2454F0">
      <w:start w:val="1"/>
      <w:numFmt w:val="lowerLetter"/>
      <w:lvlText w:val="%2."/>
      <w:lvlJc w:val="left"/>
      <w:pPr>
        <w:ind w:left="1440" w:hanging="360"/>
      </w:pPr>
    </w:lvl>
    <w:lvl w:ilvl="2" w:tplc="EC62FBC8">
      <w:start w:val="1"/>
      <w:numFmt w:val="lowerRoman"/>
      <w:lvlText w:val="%3."/>
      <w:lvlJc w:val="right"/>
      <w:pPr>
        <w:ind w:left="2160" w:hanging="180"/>
      </w:pPr>
    </w:lvl>
    <w:lvl w:ilvl="3" w:tplc="C9C2B3C8">
      <w:start w:val="1"/>
      <w:numFmt w:val="decimal"/>
      <w:lvlText w:val="%4."/>
      <w:lvlJc w:val="left"/>
      <w:pPr>
        <w:ind w:left="2880" w:hanging="360"/>
      </w:pPr>
    </w:lvl>
    <w:lvl w:ilvl="4" w:tplc="8E582DE2">
      <w:start w:val="1"/>
      <w:numFmt w:val="lowerLetter"/>
      <w:lvlText w:val="%5."/>
      <w:lvlJc w:val="left"/>
      <w:pPr>
        <w:ind w:left="3600" w:hanging="360"/>
      </w:pPr>
    </w:lvl>
    <w:lvl w:ilvl="5" w:tplc="97E23896">
      <w:start w:val="1"/>
      <w:numFmt w:val="lowerRoman"/>
      <w:lvlText w:val="%6."/>
      <w:lvlJc w:val="right"/>
      <w:pPr>
        <w:ind w:left="4320" w:hanging="180"/>
      </w:pPr>
    </w:lvl>
    <w:lvl w:ilvl="6" w:tplc="402EAE4E">
      <w:start w:val="1"/>
      <w:numFmt w:val="decimal"/>
      <w:lvlText w:val="%7."/>
      <w:lvlJc w:val="left"/>
      <w:pPr>
        <w:ind w:left="5040" w:hanging="360"/>
      </w:pPr>
    </w:lvl>
    <w:lvl w:ilvl="7" w:tplc="61B4C050">
      <w:start w:val="1"/>
      <w:numFmt w:val="lowerLetter"/>
      <w:lvlText w:val="%8."/>
      <w:lvlJc w:val="left"/>
      <w:pPr>
        <w:ind w:left="5760" w:hanging="360"/>
      </w:pPr>
    </w:lvl>
    <w:lvl w:ilvl="8" w:tplc="60B2E4E8">
      <w:start w:val="1"/>
      <w:numFmt w:val="lowerRoman"/>
      <w:lvlText w:val="%9."/>
      <w:lvlJc w:val="right"/>
      <w:pPr>
        <w:ind w:left="6480" w:hanging="180"/>
      </w:pPr>
    </w:lvl>
  </w:abstractNum>
  <w:abstractNum w:abstractNumId="7" w15:restartNumberingAfterBreak="0">
    <w:nsid w:val="3E366F1C"/>
    <w:multiLevelType w:val="hybridMultilevel"/>
    <w:tmpl w:val="B7E686EE"/>
    <w:lvl w:ilvl="0" w:tplc="E6BAF3C2">
      <w:start w:val="1"/>
      <w:numFmt w:val="decimal"/>
      <w:lvlText w:val="%1."/>
      <w:lvlJc w:val="left"/>
      <w:pPr>
        <w:ind w:left="720" w:hanging="360"/>
      </w:pPr>
    </w:lvl>
    <w:lvl w:ilvl="1" w:tplc="08B8D43A">
      <w:start w:val="1"/>
      <w:numFmt w:val="lowerLetter"/>
      <w:lvlText w:val="%2."/>
      <w:lvlJc w:val="left"/>
      <w:pPr>
        <w:ind w:left="1440" w:hanging="360"/>
      </w:pPr>
    </w:lvl>
    <w:lvl w:ilvl="2" w:tplc="7430C024">
      <w:start w:val="1"/>
      <w:numFmt w:val="lowerRoman"/>
      <w:lvlText w:val="%3."/>
      <w:lvlJc w:val="right"/>
      <w:pPr>
        <w:ind w:left="2160" w:hanging="180"/>
      </w:pPr>
    </w:lvl>
    <w:lvl w:ilvl="3" w:tplc="BECC541C">
      <w:start w:val="1"/>
      <w:numFmt w:val="decimal"/>
      <w:lvlText w:val="%4."/>
      <w:lvlJc w:val="left"/>
      <w:pPr>
        <w:ind w:left="2880" w:hanging="360"/>
      </w:pPr>
    </w:lvl>
    <w:lvl w:ilvl="4" w:tplc="17301424">
      <w:start w:val="1"/>
      <w:numFmt w:val="lowerLetter"/>
      <w:lvlText w:val="%5."/>
      <w:lvlJc w:val="left"/>
      <w:pPr>
        <w:ind w:left="3600" w:hanging="360"/>
      </w:pPr>
    </w:lvl>
    <w:lvl w:ilvl="5" w:tplc="197AA8EC">
      <w:start w:val="1"/>
      <w:numFmt w:val="lowerRoman"/>
      <w:lvlText w:val="%6."/>
      <w:lvlJc w:val="right"/>
      <w:pPr>
        <w:ind w:left="4320" w:hanging="180"/>
      </w:pPr>
    </w:lvl>
    <w:lvl w:ilvl="6" w:tplc="057C9FC2">
      <w:start w:val="1"/>
      <w:numFmt w:val="decimal"/>
      <w:lvlText w:val="%7."/>
      <w:lvlJc w:val="left"/>
      <w:pPr>
        <w:ind w:left="5040" w:hanging="360"/>
      </w:pPr>
    </w:lvl>
    <w:lvl w:ilvl="7" w:tplc="6D28F498">
      <w:start w:val="1"/>
      <w:numFmt w:val="lowerLetter"/>
      <w:lvlText w:val="%8."/>
      <w:lvlJc w:val="left"/>
      <w:pPr>
        <w:ind w:left="5760" w:hanging="360"/>
      </w:pPr>
    </w:lvl>
    <w:lvl w:ilvl="8" w:tplc="02BA09D2">
      <w:start w:val="1"/>
      <w:numFmt w:val="lowerRoman"/>
      <w:lvlText w:val="%9."/>
      <w:lvlJc w:val="right"/>
      <w:pPr>
        <w:ind w:left="6480" w:hanging="180"/>
      </w:pPr>
    </w:lvl>
  </w:abstractNum>
  <w:abstractNum w:abstractNumId="8" w15:restartNumberingAfterBreak="0">
    <w:nsid w:val="42FC0876"/>
    <w:multiLevelType w:val="multilevel"/>
    <w:tmpl w:val="9DD43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96F5C"/>
    <w:multiLevelType w:val="multilevel"/>
    <w:tmpl w:val="D054A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7D59B4"/>
    <w:multiLevelType w:val="multilevel"/>
    <w:tmpl w:val="2B3CE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2F638F"/>
    <w:multiLevelType w:val="hybridMultilevel"/>
    <w:tmpl w:val="6F768254"/>
    <w:lvl w:ilvl="0" w:tplc="4CCECE82">
      <w:start w:val="1"/>
      <w:numFmt w:val="decimal"/>
      <w:lvlText w:val="%1."/>
      <w:lvlJc w:val="left"/>
      <w:pPr>
        <w:ind w:left="720" w:hanging="360"/>
      </w:pPr>
    </w:lvl>
    <w:lvl w:ilvl="1" w:tplc="DC261BD4">
      <w:start w:val="1"/>
      <w:numFmt w:val="lowerLetter"/>
      <w:lvlText w:val="%2."/>
      <w:lvlJc w:val="left"/>
      <w:pPr>
        <w:ind w:left="1440" w:hanging="360"/>
      </w:pPr>
    </w:lvl>
    <w:lvl w:ilvl="2" w:tplc="D2D61A4E">
      <w:start w:val="1"/>
      <w:numFmt w:val="lowerRoman"/>
      <w:lvlText w:val="%3."/>
      <w:lvlJc w:val="right"/>
      <w:pPr>
        <w:ind w:left="2160" w:hanging="180"/>
      </w:pPr>
    </w:lvl>
    <w:lvl w:ilvl="3" w:tplc="71EE2396">
      <w:start w:val="1"/>
      <w:numFmt w:val="decimal"/>
      <w:lvlText w:val="%4."/>
      <w:lvlJc w:val="left"/>
      <w:pPr>
        <w:ind w:left="2880" w:hanging="360"/>
      </w:pPr>
    </w:lvl>
    <w:lvl w:ilvl="4" w:tplc="78D646D2">
      <w:start w:val="1"/>
      <w:numFmt w:val="lowerLetter"/>
      <w:lvlText w:val="%5."/>
      <w:lvlJc w:val="left"/>
      <w:pPr>
        <w:ind w:left="3600" w:hanging="360"/>
      </w:pPr>
    </w:lvl>
    <w:lvl w:ilvl="5" w:tplc="44A4A320">
      <w:start w:val="1"/>
      <w:numFmt w:val="lowerRoman"/>
      <w:lvlText w:val="%6."/>
      <w:lvlJc w:val="right"/>
      <w:pPr>
        <w:ind w:left="4320" w:hanging="180"/>
      </w:pPr>
    </w:lvl>
    <w:lvl w:ilvl="6" w:tplc="6DDCF4D2">
      <w:start w:val="1"/>
      <w:numFmt w:val="decimal"/>
      <w:lvlText w:val="%7."/>
      <w:lvlJc w:val="left"/>
      <w:pPr>
        <w:ind w:left="5040" w:hanging="360"/>
      </w:pPr>
    </w:lvl>
    <w:lvl w:ilvl="7" w:tplc="A5E27E08">
      <w:start w:val="1"/>
      <w:numFmt w:val="lowerLetter"/>
      <w:lvlText w:val="%8."/>
      <w:lvlJc w:val="left"/>
      <w:pPr>
        <w:ind w:left="5760" w:hanging="360"/>
      </w:pPr>
    </w:lvl>
    <w:lvl w:ilvl="8" w:tplc="7696DC00">
      <w:start w:val="1"/>
      <w:numFmt w:val="lowerRoman"/>
      <w:lvlText w:val="%9."/>
      <w:lvlJc w:val="right"/>
      <w:pPr>
        <w:ind w:left="6480" w:hanging="180"/>
      </w:pPr>
    </w:lvl>
  </w:abstractNum>
  <w:num w:numId="1">
    <w:abstractNumId w:val="1"/>
  </w:num>
  <w:num w:numId="2">
    <w:abstractNumId w:val="11"/>
  </w:num>
  <w:num w:numId="3">
    <w:abstractNumId w:val="7"/>
  </w:num>
  <w:num w:numId="4">
    <w:abstractNumId w:val="4"/>
  </w:num>
  <w:num w:numId="5">
    <w:abstractNumId w:val="6"/>
  </w:num>
  <w:num w:numId="6">
    <w:abstractNumId w:val="2"/>
  </w:num>
  <w:num w:numId="7">
    <w:abstractNumId w:val="9"/>
  </w:num>
  <w:num w:numId="8">
    <w:abstractNumId w:val="3"/>
  </w:num>
  <w:num w:numId="9">
    <w:abstractNumId w:val="8"/>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D"/>
    <w:rsid w:val="00264DED"/>
    <w:rsid w:val="00270A23"/>
    <w:rsid w:val="002E1248"/>
    <w:rsid w:val="003B0E94"/>
    <w:rsid w:val="003E6C89"/>
    <w:rsid w:val="003F3964"/>
    <w:rsid w:val="0042534D"/>
    <w:rsid w:val="00452D44"/>
    <w:rsid w:val="00593AE7"/>
    <w:rsid w:val="005A2BEE"/>
    <w:rsid w:val="005B1CA6"/>
    <w:rsid w:val="005C50A1"/>
    <w:rsid w:val="005F12E8"/>
    <w:rsid w:val="006F2BAF"/>
    <w:rsid w:val="007D0CED"/>
    <w:rsid w:val="007F5FDA"/>
    <w:rsid w:val="0084521E"/>
    <w:rsid w:val="008A385B"/>
    <w:rsid w:val="008D7A8A"/>
    <w:rsid w:val="008E19D6"/>
    <w:rsid w:val="00921383"/>
    <w:rsid w:val="00934FBB"/>
    <w:rsid w:val="00A34334"/>
    <w:rsid w:val="00AA21AF"/>
    <w:rsid w:val="00AF5018"/>
    <w:rsid w:val="00B02825"/>
    <w:rsid w:val="00B5787A"/>
    <w:rsid w:val="00C80D47"/>
    <w:rsid w:val="00CF1B40"/>
    <w:rsid w:val="00CF2D8B"/>
    <w:rsid w:val="00D00E55"/>
    <w:rsid w:val="00EE2780"/>
    <w:rsid w:val="00F46022"/>
    <w:rsid w:val="00FB6C96"/>
    <w:rsid w:val="211C549F"/>
    <w:rsid w:val="256A93B8"/>
    <w:rsid w:val="31A6EF9A"/>
    <w:rsid w:val="33E57C0E"/>
    <w:rsid w:val="6077B922"/>
    <w:rsid w:val="6A5D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C75A"/>
  <w15:chartTrackingRefBased/>
  <w15:docId w15:val="{91912CCC-6AC9-4EA4-B45B-1B34CF12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53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3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5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date">
    <w:name w:val="storydate"/>
    <w:basedOn w:val="DefaultParagraphFont"/>
    <w:rsid w:val="0042534D"/>
  </w:style>
  <w:style w:type="character" w:customStyle="1" w:styleId="storyauthor">
    <w:name w:val="storyauthor"/>
    <w:basedOn w:val="DefaultParagraphFont"/>
    <w:rsid w:val="0042534D"/>
  </w:style>
  <w:style w:type="character" w:styleId="Emphasis">
    <w:name w:val="Emphasis"/>
    <w:basedOn w:val="DefaultParagraphFont"/>
    <w:uiPriority w:val="20"/>
    <w:qFormat/>
    <w:rsid w:val="0042534D"/>
    <w:rPr>
      <w:i/>
      <w:iCs/>
    </w:rPr>
  </w:style>
  <w:style w:type="character" w:styleId="Hyperlink">
    <w:name w:val="Hyperlink"/>
    <w:basedOn w:val="DefaultParagraphFont"/>
    <w:uiPriority w:val="99"/>
    <w:unhideWhenUsed/>
    <w:rsid w:val="00CF2D8B"/>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0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0D47"/>
    <w:rPr>
      <w:b/>
      <w:bCs/>
    </w:rPr>
  </w:style>
  <w:style w:type="character" w:customStyle="1" w:styleId="CommentSubjectChar">
    <w:name w:val="Comment Subject Char"/>
    <w:basedOn w:val="CommentTextChar"/>
    <w:link w:val="CommentSubject"/>
    <w:uiPriority w:val="99"/>
    <w:semiHidden/>
    <w:rsid w:val="00C80D47"/>
    <w:rPr>
      <w:b/>
      <w:bCs/>
      <w:sz w:val="20"/>
      <w:szCs w:val="20"/>
    </w:rPr>
  </w:style>
  <w:style w:type="character" w:customStyle="1" w:styleId="UnresolvedMention">
    <w:name w:val="Unresolved Mention"/>
    <w:basedOn w:val="DefaultParagraphFont"/>
    <w:uiPriority w:val="99"/>
    <w:semiHidden/>
    <w:unhideWhenUsed/>
    <w:rsid w:val="003F3964"/>
    <w:rPr>
      <w:color w:val="605E5C"/>
      <w:shd w:val="clear" w:color="auto" w:fill="E1DFDD"/>
    </w:rPr>
  </w:style>
  <w:style w:type="paragraph" w:styleId="Title">
    <w:name w:val="Title"/>
    <w:basedOn w:val="Normal"/>
    <w:next w:val="Normal"/>
    <w:link w:val="TitleChar"/>
    <w:uiPriority w:val="10"/>
    <w:qFormat/>
    <w:rsid w:val="00264D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D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1503">
      <w:bodyDiv w:val="1"/>
      <w:marLeft w:val="0"/>
      <w:marRight w:val="0"/>
      <w:marTop w:val="0"/>
      <w:marBottom w:val="0"/>
      <w:divBdr>
        <w:top w:val="none" w:sz="0" w:space="0" w:color="auto"/>
        <w:left w:val="none" w:sz="0" w:space="0" w:color="auto"/>
        <w:bottom w:val="none" w:sz="0" w:space="0" w:color="auto"/>
        <w:right w:val="none" w:sz="0" w:space="0" w:color="auto"/>
      </w:divBdr>
      <w:divsChild>
        <w:div w:id="980503429">
          <w:marLeft w:val="0"/>
          <w:marRight w:val="0"/>
          <w:marTop w:val="0"/>
          <w:marBottom w:val="0"/>
          <w:divBdr>
            <w:top w:val="none" w:sz="0" w:space="0" w:color="auto"/>
            <w:left w:val="none" w:sz="0" w:space="0" w:color="auto"/>
            <w:bottom w:val="none" w:sz="0" w:space="0" w:color="auto"/>
            <w:right w:val="none" w:sz="0" w:space="0" w:color="auto"/>
          </w:divBdr>
          <w:divsChild>
            <w:div w:id="422268580">
              <w:marLeft w:val="0"/>
              <w:marRight w:val="0"/>
              <w:marTop w:val="0"/>
              <w:marBottom w:val="0"/>
              <w:divBdr>
                <w:top w:val="none" w:sz="0" w:space="0" w:color="auto"/>
                <w:left w:val="none" w:sz="0" w:space="0" w:color="auto"/>
                <w:bottom w:val="none" w:sz="0" w:space="0" w:color="auto"/>
                <w:right w:val="none" w:sz="0" w:space="0" w:color="auto"/>
              </w:divBdr>
            </w:div>
            <w:div w:id="1298753625">
              <w:marLeft w:val="0"/>
              <w:marRight w:val="0"/>
              <w:marTop w:val="0"/>
              <w:marBottom w:val="0"/>
              <w:divBdr>
                <w:top w:val="none" w:sz="0" w:space="0" w:color="auto"/>
                <w:left w:val="none" w:sz="0" w:space="0" w:color="auto"/>
                <w:bottom w:val="none" w:sz="0" w:space="0" w:color="auto"/>
                <w:right w:val="none" w:sz="0" w:space="0" w:color="auto"/>
              </w:divBdr>
            </w:div>
          </w:divsChild>
        </w:div>
        <w:div w:id="934901662">
          <w:marLeft w:val="0"/>
          <w:marRight w:val="0"/>
          <w:marTop w:val="0"/>
          <w:marBottom w:val="0"/>
          <w:divBdr>
            <w:top w:val="none" w:sz="0" w:space="0" w:color="auto"/>
            <w:left w:val="none" w:sz="0" w:space="0" w:color="auto"/>
            <w:bottom w:val="none" w:sz="0" w:space="0" w:color="auto"/>
            <w:right w:val="none" w:sz="0" w:space="0" w:color="auto"/>
          </w:divBdr>
          <w:divsChild>
            <w:div w:id="256180585">
              <w:marLeft w:val="0"/>
              <w:marRight w:val="0"/>
              <w:marTop w:val="0"/>
              <w:marBottom w:val="0"/>
              <w:divBdr>
                <w:top w:val="none" w:sz="0" w:space="0" w:color="auto"/>
                <w:left w:val="none" w:sz="0" w:space="0" w:color="auto"/>
                <w:bottom w:val="none" w:sz="0" w:space="0" w:color="auto"/>
                <w:right w:val="none" w:sz="0" w:space="0" w:color="auto"/>
              </w:divBdr>
            </w:div>
            <w:div w:id="1777598714">
              <w:marLeft w:val="0"/>
              <w:marRight w:val="0"/>
              <w:marTop w:val="0"/>
              <w:marBottom w:val="0"/>
              <w:divBdr>
                <w:top w:val="none" w:sz="0" w:space="0" w:color="auto"/>
                <w:left w:val="none" w:sz="0" w:space="0" w:color="auto"/>
                <w:bottom w:val="none" w:sz="0" w:space="0" w:color="auto"/>
                <w:right w:val="none" w:sz="0" w:space="0" w:color="auto"/>
              </w:divBdr>
            </w:div>
            <w:div w:id="1741634680">
              <w:marLeft w:val="0"/>
              <w:marRight w:val="0"/>
              <w:marTop w:val="0"/>
              <w:marBottom w:val="0"/>
              <w:divBdr>
                <w:top w:val="none" w:sz="0" w:space="0" w:color="auto"/>
                <w:left w:val="none" w:sz="0" w:space="0" w:color="auto"/>
                <w:bottom w:val="none" w:sz="0" w:space="0" w:color="auto"/>
                <w:right w:val="none" w:sz="0" w:space="0" w:color="auto"/>
              </w:divBdr>
            </w:div>
            <w:div w:id="16150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1352">
      <w:bodyDiv w:val="1"/>
      <w:marLeft w:val="0"/>
      <w:marRight w:val="0"/>
      <w:marTop w:val="0"/>
      <w:marBottom w:val="0"/>
      <w:divBdr>
        <w:top w:val="none" w:sz="0" w:space="0" w:color="auto"/>
        <w:left w:val="none" w:sz="0" w:space="0" w:color="auto"/>
        <w:bottom w:val="none" w:sz="0" w:space="0" w:color="auto"/>
        <w:right w:val="none" w:sz="0" w:space="0" w:color="auto"/>
      </w:divBdr>
      <w:divsChild>
        <w:div w:id="1424303097">
          <w:marLeft w:val="0"/>
          <w:marRight w:val="0"/>
          <w:marTop w:val="0"/>
          <w:marBottom w:val="0"/>
          <w:divBdr>
            <w:top w:val="none" w:sz="0" w:space="0" w:color="auto"/>
            <w:left w:val="none" w:sz="0" w:space="0" w:color="auto"/>
            <w:bottom w:val="none" w:sz="0" w:space="0" w:color="auto"/>
            <w:right w:val="none" w:sz="0" w:space="0" w:color="auto"/>
          </w:divBdr>
        </w:div>
        <w:div w:id="614948885">
          <w:marLeft w:val="0"/>
          <w:marRight w:val="0"/>
          <w:marTop w:val="0"/>
          <w:marBottom w:val="0"/>
          <w:divBdr>
            <w:top w:val="none" w:sz="0" w:space="0" w:color="auto"/>
            <w:left w:val="none" w:sz="0" w:space="0" w:color="auto"/>
            <w:bottom w:val="none" w:sz="0" w:space="0" w:color="auto"/>
            <w:right w:val="none" w:sz="0" w:space="0" w:color="auto"/>
          </w:divBdr>
        </w:div>
      </w:divsChild>
    </w:div>
    <w:div w:id="939025018">
      <w:bodyDiv w:val="1"/>
      <w:marLeft w:val="0"/>
      <w:marRight w:val="0"/>
      <w:marTop w:val="0"/>
      <w:marBottom w:val="0"/>
      <w:divBdr>
        <w:top w:val="none" w:sz="0" w:space="0" w:color="auto"/>
        <w:left w:val="none" w:sz="0" w:space="0" w:color="auto"/>
        <w:bottom w:val="none" w:sz="0" w:space="0" w:color="auto"/>
        <w:right w:val="none" w:sz="0" w:space="0" w:color="auto"/>
      </w:divBdr>
      <w:divsChild>
        <w:div w:id="1070226006">
          <w:marLeft w:val="0"/>
          <w:marRight w:val="0"/>
          <w:marTop w:val="0"/>
          <w:marBottom w:val="0"/>
          <w:divBdr>
            <w:top w:val="none" w:sz="0" w:space="0" w:color="auto"/>
            <w:left w:val="none" w:sz="0" w:space="0" w:color="auto"/>
            <w:bottom w:val="none" w:sz="0" w:space="0" w:color="auto"/>
            <w:right w:val="none" w:sz="0" w:space="0" w:color="auto"/>
          </w:divBdr>
          <w:divsChild>
            <w:div w:id="70469322">
              <w:marLeft w:val="0"/>
              <w:marRight w:val="0"/>
              <w:marTop w:val="0"/>
              <w:marBottom w:val="0"/>
              <w:divBdr>
                <w:top w:val="none" w:sz="0" w:space="0" w:color="auto"/>
                <w:left w:val="none" w:sz="0" w:space="0" w:color="auto"/>
                <w:bottom w:val="none" w:sz="0" w:space="0" w:color="auto"/>
                <w:right w:val="none" w:sz="0" w:space="0" w:color="auto"/>
              </w:divBdr>
            </w:div>
            <w:div w:id="1842771344">
              <w:marLeft w:val="0"/>
              <w:marRight w:val="0"/>
              <w:marTop w:val="0"/>
              <w:marBottom w:val="0"/>
              <w:divBdr>
                <w:top w:val="none" w:sz="0" w:space="0" w:color="auto"/>
                <w:left w:val="none" w:sz="0" w:space="0" w:color="auto"/>
                <w:bottom w:val="none" w:sz="0" w:space="0" w:color="auto"/>
                <w:right w:val="none" w:sz="0" w:space="0" w:color="auto"/>
              </w:divBdr>
            </w:div>
          </w:divsChild>
        </w:div>
        <w:div w:id="951860803">
          <w:marLeft w:val="0"/>
          <w:marRight w:val="0"/>
          <w:marTop w:val="0"/>
          <w:marBottom w:val="0"/>
          <w:divBdr>
            <w:top w:val="none" w:sz="0" w:space="0" w:color="auto"/>
            <w:left w:val="none" w:sz="0" w:space="0" w:color="auto"/>
            <w:bottom w:val="none" w:sz="0" w:space="0" w:color="auto"/>
            <w:right w:val="none" w:sz="0" w:space="0" w:color="auto"/>
          </w:divBdr>
          <w:divsChild>
            <w:div w:id="2144151235">
              <w:marLeft w:val="0"/>
              <w:marRight w:val="0"/>
              <w:marTop w:val="0"/>
              <w:marBottom w:val="0"/>
              <w:divBdr>
                <w:top w:val="none" w:sz="0" w:space="0" w:color="auto"/>
                <w:left w:val="none" w:sz="0" w:space="0" w:color="auto"/>
                <w:bottom w:val="none" w:sz="0" w:space="0" w:color="auto"/>
                <w:right w:val="none" w:sz="0" w:space="0" w:color="auto"/>
              </w:divBdr>
            </w:div>
            <w:div w:id="1460219257">
              <w:marLeft w:val="0"/>
              <w:marRight w:val="0"/>
              <w:marTop w:val="0"/>
              <w:marBottom w:val="0"/>
              <w:divBdr>
                <w:top w:val="none" w:sz="0" w:space="0" w:color="auto"/>
                <w:left w:val="none" w:sz="0" w:space="0" w:color="auto"/>
                <w:bottom w:val="none" w:sz="0" w:space="0" w:color="auto"/>
                <w:right w:val="none" w:sz="0" w:space="0" w:color="auto"/>
              </w:divBdr>
            </w:div>
            <w:div w:id="654770848">
              <w:marLeft w:val="0"/>
              <w:marRight w:val="0"/>
              <w:marTop w:val="0"/>
              <w:marBottom w:val="0"/>
              <w:divBdr>
                <w:top w:val="none" w:sz="0" w:space="0" w:color="auto"/>
                <w:left w:val="none" w:sz="0" w:space="0" w:color="auto"/>
                <w:bottom w:val="none" w:sz="0" w:space="0" w:color="auto"/>
                <w:right w:val="none" w:sz="0" w:space="0" w:color="auto"/>
              </w:divBdr>
            </w:div>
            <w:div w:id="10763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07">
      <w:bodyDiv w:val="1"/>
      <w:marLeft w:val="0"/>
      <w:marRight w:val="0"/>
      <w:marTop w:val="0"/>
      <w:marBottom w:val="0"/>
      <w:divBdr>
        <w:top w:val="none" w:sz="0" w:space="0" w:color="auto"/>
        <w:left w:val="none" w:sz="0" w:space="0" w:color="auto"/>
        <w:bottom w:val="none" w:sz="0" w:space="0" w:color="auto"/>
        <w:right w:val="none" w:sz="0" w:space="0" w:color="auto"/>
      </w:divBdr>
      <w:divsChild>
        <w:div w:id="496304805">
          <w:marLeft w:val="0"/>
          <w:marRight w:val="0"/>
          <w:marTop w:val="0"/>
          <w:marBottom w:val="0"/>
          <w:divBdr>
            <w:top w:val="none" w:sz="0" w:space="0" w:color="auto"/>
            <w:left w:val="none" w:sz="0" w:space="0" w:color="auto"/>
            <w:bottom w:val="none" w:sz="0" w:space="0" w:color="auto"/>
            <w:right w:val="none" w:sz="0" w:space="0" w:color="auto"/>
          </w:divBdr>
          <w:divsChild>
            <w:div w:id="25447201">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sChild>
        </w:div>
        <w:div w:id="1785614558">
          <w:marLeft w:val="0"/>
          <w:marRight w:val="0"/>
          <w:marTop w:val="0"/>
          <w:marBottom w:val="0"/>
          <w:divBdr>
            <w:top w:val="none" w:sz="0" w:space="0" w:color="auto"/>
            <w:left w:val="none" w:sz="0" w:space="0" w:color="auto"/>
            <w:bottom w:val="none" w:sz="0" w:space="0" w:color="auto"/>
            <w:right w:val="none" w:sz="0" w:space="0" w:color="auto"/>
          </w:divBdr>
          <w:divsChild>
            <w:div w:id="1454518010">
              <w:marLeft w:val="0"/>
              <w:marRight w:val="0"/>
              <w:marTop w:val="0"/>
              <w:marBottom w:val="0"/>
              <w:divBdr>
                <w:top w:val="none" w:sz="0" w:space="0" w:color="auto"/>
                <w:left w:val="none" w:sz="0" w:space="0" w:color="auto"/>
                <w:bottom w:val="none" w:sz="0" w:space="0" w:color="auto"/>
                <w:right w:val="none" w:sz="0" w:space="0" w:color="auto"/>
              </w:divBdr>
            </w:div>
            <w:div w:id="47152323">
              <w:marLeft w:val="0"/>
              <w:marRight w:val="0"/>
              <w:marTop w:val="0"/>
              <w:marBottom w:val="0"/>
              <w:divBdr>
                <w:top w:val="none" w:sz="0" w:space="0" w:color="auto"/>
                <w:left w:val="none" w:sz="0" w:space="0" w:color="auto"/>
                <w:bottom w:val="none" w:sz="0" w:space="0" w:color="auto"/>
                <w:right w:val="none" w:sz="0" w:space="0" w:color="auto"/>
              </w:divBdr>
            </w:div>
            <w:div w:id="1389260092">
              <w:marLeft w:val="0"/>
              <w:marRight w:val="0"/>
              <w:marTop w:val="0"/>
              <w:marBottom w:val="0"/>
              <w:divBdr>
                <w:top w:val="none" w:sz="0" w:space="0" w:color="auto"/>
                <w:left w:val="none" w:sz="0" w:space="0" w:color="auto"/>
                <w:bottom w:val="none" w:sz="0" w:space="0" w:color="auto"/>
                <w:right w:val="none" w:sz="0" w:space="0" w:color="auto"/>
              </w:divBdr>
            </w:div>
            <w:div w:id="10725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sites/default/files/sites/hr/files/Sample%20Remote%20Work%20Log.xlsx" TargetMode="External"/><Relationship Id="rId13" Type="http://schemas.openxmlformats.org/officeDocument/2006/relationships/hyperlink" Target="https://www.ohio.edu/oit/services/accounts/multi-factor" TargetMode="External"/><Relationship Id="rId18" Type="http://schemas.openxmlformats.org/officeDocument/2006/relationships/hyperlink" Target="https://ohiopdp.skillport.com/skillportfe/main.action" TargetMode="External"/><Relationship Id="rId3" Type="http://schemas.openxmlformats.org/officeDocument/2006/relationships/settings" Target="settings.xml"/><Relationship Id="rId21" Type="http://schemas.openxmlformats.org/officeDocument/2006/relationships/hyperlink" Target="mailto:uhr@ohio.edu" TargetMode="External"/><Relationship Id="rId7" Type="http://schemas.openxmlformats.org/officeDocument/2006/relationships/hyperlink" Target="https://www.ohio.edu/sites/default/files/sites/hr/files/Guidelines%20for%20Flex%20Agreements%20(March%2023%202020).pdf" TargetMode="External"/><Relationship Id="rId12" Type="http://schemas.openxmlformats.org/officeDocument/2006/relationships/hyperlink" Target="https://www.ohio.edu/oit/services/collaboration/teams" TargetMode="External"/><Relationship Id="rId17" Type="http://schemas.openxmlformats.org/officeDocument/2006/relationships/hyperlink" Target="https://ohiopdp.skillport.com/skillportfe/main.action" TargetMode="External"/><Relationship Id="rId2" Type="http://schemas.openxmlformats.org/officeDocument/2006/relationships/styles" Target="styles.xml"/><Relationship Id="rId16" Type="http://schemas.openxmlformats.org/officeDocument/2006/relationships/hyperlink" Target="https://ohiopdp.skillport.com/skillportfe/main.action" TargetMode="External"/><Relationship Id="rId20" Type="http://schemas.openxmlformats.org/officeDocument/2006/relationships/hyperlink" Target="https://ohiopdp.skillport.com/skillportfe/main.action" TargetMode="External"/><Relationship Id="rId1" Type="http://schemas.openxmlformats.org/officeDocument/2006/relationships/numbering" Target="numbering.xml"/><Relationship Id="rId6" Type="http://schemas.openxmlformats.org/officeDocument/2006/relationships/hyperlink" Target="https://www.ohio.edu/policy/40-063.html" TargetMode="External"/><Relationship Id="rId11" Type="http://schemas.openxmlformats.org/officeDocument/2006/relationships/hyperlink" Target="https://www.ohio.edu/oit/services/collaboration/teams" TargetMode="External"/><Relationship Id="rId5" Type="http://schemas.openxmlformats.org/officeDocument/2006/relationships/hyperlink" Target="https://www.ohio.edu/policy/40-053.html" TargetMode="External"/><Relationship Id="rId15" Type="http://schemas.openxmlformats.org/officeDocument/2006/relationships/hyperlink" Target="https://ohiopdp.skillport.com" TargetMode="External"/><Relationship Id="rId23" Type="http://schemas.openxmlformats.org/officeDocument/2006/relationships/theme" Target="theme/theme1.xml"/><Relationship Id="rId10" Type="http://schemas.openxmlformats.org/officeDocument/2006/relationships/hyperlink" Target="https://www.ohio.edu/hr/hire-manage/hire-manage-managing-flex" TargetMode="External"/><Relationship Id="rId19" Type="http://schemas.openxmlformats.org/officeDocument/2006/relationships/hyperlink" Target="https://ohiopdp.skillport.com/skillportfe/main.action" TargetMode="External"/><Relationship Id="rId4" Type="http://schemas.openxmlformats.org/officeDocument/2006/relationships/webSettings" Target="webSettings.xml"/><Relationship Id="rId9" Type="http://schemas.openxmlformats.org/officeDocument/2006/relationships/hyperlink" Target="https://www.ohio.edu/sites/default/files/sites/hr/files/Guidelines%20for%20Flex%20Agreements%20(March%2023%202020).pdf" TargetMode="External"/><Relationship Id="rId14" Type="http://schemas.openxmlformats.org/officeDocument/2006/relationships/hyperlink" Target="https://www.ohio.edu/oit/services/internet/vp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Jenny</dc:creator>
  <cp:keywords/>
  <dc:description/>
  <cp:lastModifiedBy>Cat Russell</cp:lastModifiedBy>
  <cp:revision>4</cp:revision>
  <dcterms:created xsi:type="dcterms:W3CDTF">2020-03-23T16:32:00Z</dcterms:created>
  <dcterms:modified xsi:type="dcterms:W3CDTF">2020-12-03T21:31:00Z</dcterms:modified>
</cp:coreProperties>
</file>