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C159398"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2D0679">
        <w:t>T</w:t>
      </w:r>
      <w:r w:rsidR="00532E2D">
        <w:t xml:space="preserve">he </w:t>
      </w:r>
      <w:sdt>
        <w:sdtPr>
          <w:id w:val="-890803165"/>
          <w:placeholder>
            <w:docPart w:val="4D39598C49E64B828CF54FE902351E1B"/>
          </w:placeholder>
          <w:text/>
        </w:sdtPr>
        <w:sdtEndPr/>
        <w:sdtContent>
          <w:r w:rsidR="002D0679">
            <w:t>Gladys W. and David H. Patton College of Education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5329CC1C"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843860"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1D7E47B1"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w:t>
      </w:r>
      <w:sdt>
        <w:sdtPr>
          <w:id w:val="-837379051"/>
          <w:placeholder>
            <w:docPart w:val="05BDA3B2A2DA40CF9DBBC6A56C23A700"/>
          </w:placeholder>
          <w:text/>
        </w:sdtPr>
        <w:sdtEndPr/>
        <w:sdtContent>
          <w:r w:rsidR="002D0679">
            <w:t>The Gladys W. and David H. Patton College of Education</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843860"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4683B62" w:rsidR="00C820BD" w:rsidRDefault="00802E38" w:rsidP="00374D0E">
          <w:pPr>
            <w:jc w:val="center"/>
          </w:pPr>
          <w:r>
            <w:t>Sara Helfrich</w:t>
          </w:r>
        </w:p>
      </w:sdtContent>
    </w:sdt>
    <w:p w14:paraId="01E0ECA4" w14:textId="038E43B2" w:rsidR="00C820BD" w:rsidRDefault="00802E38" w:rsidP="00C820BD">
      <w:pPr>
        <w:jc w:val="center"/>
      </w:pPr>
      <w:r>
        <w:t xml:space="preserve">Interim </w:t>
      </w:r>
      <w:r w:rsidR="00C820BD">
        <w:t xml:space="preserve">Dean, </w:t>
      </w:r>
      <w:sdt>
        <w:sdtPr>
          <w:rPr>
            <w:color w:val="000000"/>
          </w:rPr>
          <w:id w:val="-1751273211"/>
          <w:placeholder>
            <w:docPart w:val="2D61BF3640064564A571CF23F5978618"/>
          </w:placeholder>
          <w:text/>
        </w:sdtPr>
        <w:sdtEndPr/>
        <w:sdtContent>
          <w:r w:rsidR="002D0679" w:rsidRPr="002D0679">
            <w:rPr>
              <w:color w:val="000000"/>
            </w:rPr>
            <w:t>The Gladys W. and David H. Patton College of Education</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843860"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688CF50D"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3616AB">
              <w:rPr>
                <w:noProof/>
                <w:webHidden/>
              </w:rPr>
              <w:t>3</w:t>
            </w:r>
            <w:r w:rsidR="00CB78EF">
              <w:rPr>
                <w:noProof/>
                <w:webHidden/>
              </w:rPr>
              <w:fldChar w:fldCharType="end"/>
            </w:r>
          </w:hyperlink>
        </w:p>
        <w:p w14:paraId="1E5B01D5" w14:textId="777EE114" w:rsidR="00CB78EF" w:rsidRDefault="00843860"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3616AB">
              <w:rPr>
                <w:noProof/>
                <w:webHidden/>
              </w:rPr>
              <w:t>4</w:t>
            </w:r>
            <w:r w:rsidR="00CB78EF">
              <w:rPr>
                <w:noProof/>
                <w:webHidden/>
              </w:rPr>
              <w:fldChar w:fldCharType="end"/>
            </w:r>
          </w:hyperlink>
        </w:p>
        <w:p w14:paraId="24620A3E" w14:textId="1C980CF6" w:rsidR="00CB78EF" w:rsidRDefault="00843860"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3616AB">
              <w:rPr>
                <w:noProof/>
                <w:webHidden/>
              </w:rPr>
              <w:t>5</w:t>
            </w:r>
            <w:r w:rsidR="00CB78EF">
              <w:rPr>
                <w:noProof/>
                <w:webHidden/>
              </w:rPr>
              <w:fldChar w:fldCharType="end"/>
            </w:r>
          </w:hyperlink>
        </w:p>
        <w:p w14:paraId="602FB966" w14:textId="410AF371" w:rsidR="00CB78EF" w:rsidRDefault="00843860"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3616AB">
              <w:rPr>
                <w:noProof/>
                <w:webHidden/>
              </w:rPr>
              <w:t>7</w:t>
            </w:r>
            <w:r w:rsidR="00CB78EF">
              <w:rPr>
                <w:noProof/>
                <w:webHidden/>
              </w:rPr>
              <w:fldChar w:fldCharType="end"/>
            </w:r>
          </w:hyperlink>
        </w:p>
        <w:p w14:paraId="21E865D5" w14:textId="04FACAFF" w:rsidR="00CB78EF" w:rsidRDefault="00843860"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3616AB">
              <w:rPr>
                <w:noProof/>
                <w:webHidden/>
              </w:rPr>
              <w:t>8</w:t>
            </w:r>
            <w:r w:rsidR="00CB78EF">
              <w:rPr>
                <w:noProof/>
                <w:webHidden/>
              </w:rPr>
              <w:fldChar w:fldCharType="end"/>
            </w:r>
          </w:hyperlink>
        </w:p>
        <w:p w14:paraId="6B9765CE" w14:textId="20E96F60" w:rsidR="00CB78EF" w:rsidRDefault="00843860"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2A299057" w14:textId="59A1BB2A" w:rsidR="00CB78EF" w:rsidRDefault="00843860">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3616AB">
              <w:rPr>
                <w:noProof/>
                <w:webHidden/>
              </w:rPr>
              <w:t>9</w:t>
            </w:r>
            <w:r w:rsidR="00CB78EF">
              <w:rPr>
                <w:noProof/>
                <w:webHidden/>
              </w:rPr>
              <w:fldChar w:fldCharType="end"/>
            </w:r>
          </w:hyperlink>
        </w:p>
        <w:p w14:paraId="179320DD" w14:textId="48D32D7C" w:rsidR="00CB78EF" w:rsidRDefault="00843860">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02608E2A" w14:textId="5F4093E8" w:rsidR="00CB78EF" w:rsidRDefault="00843860">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3616AB">
              <w:rPr>
                <w:noProof/>
                <w:webHidden/>
              </w:rPr>
              <w:t>10</w:t>
            </w:r>
            <w:r w:rsidR="00CB78EF">
              <w:rPr>
                <w:noProof/>
                <w:webHidden/>
              </w:rPr>
              <w:fldChar w:fldCharType="end"/>
            </w:r>
          </w:hyperlink>
        </w:p>
        <w:p w14:paraId="4D3A867F" w14:textId="71E40A26" w:rsidR="00CB78EF" w:rsidRDefault="00843860"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3616AB">
              <w:rPr>
                <w:noProof/>
                <w:webHidden/>
              </w:rPr>
              <w:t>11</w:t>
            </w:r>
            <w:r w:rsidR="00CB78EF">
              <w:rPr>
                <w:noProof/>
                <w:webHidden/>
              </w:rPr>
              <w:fldChar w:fldCharType="end"/>
            </w:r>
          </w:hyperlink>
        </w:p>
        <w:p w14:paraId="59469A8B" w14:textId="678FC815" w:rsidR="00CB78EF" w:rsidRDefault="00843860">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04A3A044" w14:textId="5FB41B0A" w:rsidR="00CB78EF" w:rsidRDefault="00843860">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3616AB">
              <w:rPr>
                <w:noProof/>
                <w:webHidden/>
              </w:rPr>
              <w:t>12</w:t>
            </w:r>
            <w:r w:rsidR="00CB78EF">
              <w:rPr>
                <w:noProof/>
                <w:webHidden/>
              </w:rPr>
              <w:fldChar w:fldCharType="end"/>
            </w:r>
          </w:hyperlink>
        </w:p>
        <w:p w14:paraId="1447F50C" w14:textId="710C24BD" w:rsidR="00CB78EF" w:rsidRDefault="00843860">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3616AB">
              <w:rPr>
                <w:noProof/>
                <w:webHidden/>
              </w:rPr>
              <w:t>13</w:t>
            </w:r>
            <w:r w:rsidR="00CB78EF">
              <w:rPr>
                <w:noProof/>
                <w:webHidden/>
              </w:rPr>
              <w:fldChar w:fldCharType="end"/>
            </w:r>
          </w:hyperlink>
        </w:p>
        <w:p w14:paraId="27908482" w14:textId="5089BCC0" w:rsidR="00CB78EF" w:rsidRDefault="00843860">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3616AB">
              <w:rPr>
                <w:noProof/>
                <w:webHidden/>
              </w:rPr>
              <w:t>14</w:t>
            </w:r>
            <w:r w:rsidR="00CB78EF">
              <w:rPr>
                <w:noProof/>
                <w:webHidden/>
              </w:rPr>
              <w:fldChar w:fldCharType="end"/>
            </w:r>
          </w:hyperlink>
        </w:p>
        <w:p w14:paraId="6E383D13" w14:textId="3FF9FDF9" w:rsidR="00CB78EF" w:rsidRDefault="00843860">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3616AB">
              <w:rPr>
                <w:noProof/>
                <w:webHidden/>
              </w:rPr>
              <w:t>16</w:t>
            </w:r>
            <w:r w:rsidR="00CB78EF">
              <w:rPr>
                <w:noProof/>
                <w:webHidden/>
              </w:rPr>
              <w:fldChar w:fldCharType="end"/>
            </w:r>
          </w:hyperlink>
        </w:p>
        <w:p w14:paraId="7E8BF789" w14:textId="38CC3164" w:rsidR="00CB78EF" w:rsidRDefault="00843860"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5AA449DD" w14:textId="61DAFD93" w:rsidR="00CB78EF" w:rsidRDefault="00843860">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6BB2904E" w14:textId="25D95316" w:rsidR="00CB78EF" w:rsidRDefault="00843860">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3616AB">
              <w:rPr>
                <w:noProof/>
                <w:webHidden/>
              </w:rPr>
              <w:t>19</w:t>
            </w:r>
            <w:r w:rsidR="00CB78EF">
              <w:rPr>
                <w:noProof/>
                <w:webHidden/>
              </w:rPr>
              <w:fldChar w:fldCharType="end"/>
            </w:r>
          </w:hyperlink>
        </w:p>
        <w:p w14:paraId="3C56E531" w14:textId="678F0FB6" w:rsidR="00CB78EF" w:rsidRDefault="00843860">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6CA34F28" w14:textId="55A5B465" w:rsidR="00CB78EF" w:rsidRDefault="00843860">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3616AB">
              <w:rPr>
                <w:noProof/>
                <w:webHidden/>
              </w:rPr>
              <w:t>21</w:t>
            </w:r>
            <w:r w:rsidR="00CB78EF">
              <w:rPr>
                <w:noProof/>
                <w:webHidden/>
              </w:rPr>
              <w:fldChar w:fldCharType="end"/>
            </w:r>
          </w:hyperlink>
        </w:p>
        <w:p w14:paraId="5020A0E0" w14:textId="77837646" w:rsidR="00CB78EF" w:rsidRDefault="00843860">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0EC88838" w14:textId="5E3F14EE" w:rsidR="00CB78EF" w:rsidRDefault="00843860">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3616AB">
              <w:rPr>
                <w:noProof/>
                <w:webHidden/>
              </w:rPr>
              <w:t>24</w:t>
            </w:r>
            <w:r w:rsidR="00CB78EF">
              <w:rPr>
                <w:noProof/>
                <w:webHidden/>
              </w:rPr>
              <w:fldChar w:fldCharType="end"/>
            </w:r>
          </w:hyperlink>
        </w:p>
        <w:p w14:paraId="3E1E93D3" w14:textId="228EB14E" w:rsidR="00CB78EF" w:rsidRDefault="00843860">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3619EA6F" w14:textId="7E8DF5FC" w:rsidR="00CB78EF" w:rsidRDefault="00843860">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3616AB">
              <w:rPr>
                <w:noProof/>
                <w:webHidden/>
              </w:rPr>
              <w:t>25</w:t>
            </w:r>
            <w:r w:rsidR="00CB78EF">
              <w:rPr>
                <w:noProof/>
                <w:webHidden/>
              </w:rPr>
              <w:fldChar w:fldCharType="end"/>
            </w:r>
          </w:hyperlink>
        </w:p>
        <w:p w14:paraId="1B436391" w14:textId="7E54DF6B" w:rsidR="00CB78EF" w:rsidRDefault="00843860">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3616AB">
              <w:rPr>
                <w:noProof/>
                <w:webHidden/>
              </w:rPr>
              <w:t>26</w:t>
            </w:r>
            <w:r w:rsidR="00CB78EF">
              <w:rPr>
                <w:noProof/>
                <w:webHidden/>
              </w:rPr>
              <w:fldChar w:fldCharType="end"/>
            </w:r>
          </w:hyperlink>
        </w:p>
        <w:p w14:paraId="034F70D8" w14:textId="6A155518" w:rsidR="00CB78EF" w:rsidRDefault="00843860"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3616AB">
              <w:rPr>
                <w:noProof/>
                <w:webHidden/>
              </w:rPr>
              <w:t>28</w:t>
            </w:r>
            <w:r w:rsidR="00CB78EF">
              <w:rPr>
                <w:noProof/>
                <w:webHidden/>
              </w:rPr>
              <w:fldChar w:fldCharType="end"/>
            </w:r>
          </w:hyperlink>
        </w:p>
        <w:p w14:paraId="19A8C6AB" w14:textId="7CBE4217" w:rsidR="00CB78EF" w:rsidRDefault="00843860"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3616AB">
              <w:rPr>
                <w:noProof/>
                <w:webHidden/>
              </w:rPr>
              <w:t>29</w:t>
            </w:r>
            <w:r w:rsidR="00CB78EF">
              <w:rPr>
                <w:noProof/>
                <w:webHidden/>
              </w:rPr>
              <w:fldChar w:fldCharType="end"/>
            </w:r>
          </w:hyperlink>
        </w:p>
        <w:p w14:paraId="7ADA4A70" w14:textId="245F19CC" w:rsidR="00CB78EF" w:rsidRDefault="00843860"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3616AB">
              <w:rPr>
                <w:noProof/>
                <w:webHidden/>
              </w:rPr>
              <w:t>30</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CD4BB1">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CD4BB1">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802E38"/>
    <w:p w14:paraId="5B774C58" w14:textId="6121A840" w:rsidR="00B72D33" w:rsidRPr="00B72D33" w:rsidRDefault="00B72D33" w:rsidP="00B72D33">
      <w:pPr>
        <w:rPr>
          <w:b/>
        </w:rPr>
      </w:pPr>
      <w:r w:rsidRPr="00B72D33">
        <w:rPr>
          <w:b/>
        </w:rPr>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65752788"/>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t>Editing the Document</w:t>
      </w:r>
      <w:bookmarkEnd w:id="10"/>
      <w:bookmarkEnd w:id="11"/>
    </w:p>
    <w:p w14:paraId="41D70065" w14:textId="4DD24B3D"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02E38">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724804">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724804">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26D043F4" w14:textId="77777777" w:rsidR="00E5206B" w:rsidRDefault="000F32F0" w:rsidP="00DA6A0C">
      <w:pPr>
        <w:pStyle w:val="Heading1"/>
      </w:pPr>
      <w:bookmarkStart w:id="12" w:name="_Toc65752790"/>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132DD64E">
            <wp:extent cx="5359179"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4198" cy="1198732"/>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BF064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BF064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BF064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BF064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BF064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5D86588" w14:textId="438B6F2B" w:rsidR="0042528D" w:rsidRDefault="0042528D" w:rsidP="0042528D">
      <w:pPr>
        <w:pStyle w:val="Heading2"/>
        <w:spacing w:line="240" w:lineRule="auto"/>
      </w:pPr>
      <w:bookmarkStart w:id="15" w:name="_Toc65752793"/>
    </w:p>
    <w:p w14:paraId="57348ECD" w14:textId="77777777" w:rsidR="00802E38" w:rsidRPr="00802E38" w:rsidRDefault="00802E38" w:rsidP="00802E38"/>
    <w:p w14:paraId="19C0C24D" w14:textId="20E94906" w:rsidR="00364DAE" w:rsidRDefault="00364DAE" w:rsidP="00364DAE">
      <w:pPr>
        <w:pStyle w:val="Heading2"/>
      </w:pPr>
      <w:r>
        <w:t>What is a Heading</w:t>
      </w:r>
      <w:r w:rsidR="00CB78EF">
        <w:t xml:space="preserve"> </w:t>
      </w:r>
      <w:r w:rsidR="00A05A73">
        <w:t>E</w:t>
      </w:r>
      <w:r w:rsidR="00CB78EF">
        <w:t xml:space="preserve">nding with a </w:t>
      </w:r>
      <w:r w:rsidR="00A05A73">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5AC0408" w14:textId="77777777" w:rsidR="00A80E22" w:rsidRDefault="00A80E22">
      <w:pPr>
        <w:spacing w:after="160" w:line="259" w:lineRule="auto"/>
        <w:rPr>
          <w:b/>
        </w:rPr>
      </w:pPr>
      <w:r>
        <w:rPr>
          <w:b/>
        </w:rPr>
        <w:br w:type="page"/>
      </w:r>
    </w:p>
    <w:p w14:paraId="1A7672FD" w14:textId="65793325"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967CE3A" w14:textId="53CA9224"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A80E22">
      <w:pPr>
        <w:pStyle w:val="ListParagraph"/>
        <w:numPr>
          <w:ilvl w:val="0"/>
          <w:numId w:val="6"/>
        </w:numPr>
        <w:tabs>
          <w:tab w:val="left" w:pos="1080"/>
        </w:tabs>
        <w:ind w:firstLine="0"/>
      </w:pPr>
      <w:r>
        <w:t>Update page numbers only</w:t>
      </w:r>
    </w:p>
    <w:p w14:paraId="1127A74C" w14:textId="77777777" w:rsidR="000140BF" w:rsidRDefault="000140BF" w:rsidP="00A80E22">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67D0AD87" w:rsidR="00881BE4" w:rsidRDefault="00EB33DE" w:rsidP="00881BE4">
      <w:r>
        <w:tab/>
      </w:r>
      <w:r w:rsidR="00881BE4" w:rsidRPr="00FB2D79">
        <w:t xml:space="preserve">There must be one blank double-space </w:t>
      </w:r>
      <w:r w:rsidR="00BF0646">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3AAAC751" w14:textId="4ABDE0DA" w:rsidR="00FD6D58" w:rsidRDefault="00BF0646" w:rsidP="00BF0646">
      <w:pPr>
        <w:spacing w:line="240" w:lineRule="auto"/>
        <w:ind w:hanging="270"/>
      </w:pPr>
      <w:r w:rsidRPr="00084251">
        <w:rPr>
          <w:noProof/>
          <w:sz w:val="26"/>
          <w:szCs w:val="26"/>
        </w:rPr>
        <w:drawing>
          <wp:inline distT="0" distB="0" distL="0" distR="0" wp14:anchorId="7167E854" wp14:editId="3A48D640">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1556B6AD" w:rsidR="00EB33DE" w:rsidRDefault="00FB2D79" w:rsidP="00FD6D58">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FD6D58"/>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11FB4293" w14:textId="2E7F166E" w:rsidR="00FD6D58" w:rsidRDefault="00FD6D58" w:rsidP="00FD6D58">
      <w:pPr>
        <w:spacing w:line="240" w:lineRule="auto"/>
      </w:pPr>
    </w:p>
    <w:p w14:paraId="5C8C58D2" w14:textId="77777777" w:rsidR="00FD6D58" w:rsidRDefault="00FD6D58" w:rsidP="00FD6D58"/>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FD6D58"/>
    <w:p w14:paraId="0C4ED7BE" w14:textId="77777777" w:rsidR="005B4699" w:rsidRDefault="00C72339" w:rsidP="00C72339">
      <w:pPr>
        <w:rPr>
          <w:rStyle w:val="Heading3Char"/>
        </w:rPr>
      </w:pPr>
      <w:bookmarkStart w:id="25" w:name="_Toc65752801"/>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8FD63ED" w:rsidR="00CB78EF" w:rsidRPr="00CB78EF" w:rsidRDefault="00CB78EF" w:rsidP="00FD6D5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31"/>
      <w:r w:rsidR="00FD6D58" w:rsidRPr="00FD6D58">
        <w:rPr>
          <w:color w:val="2E74B5" w:themeColor="accent1" w:themeShade="BF"/>
        </w:rPr>
        <w:t>10.1177/1073191107313003</w:t>
      </w:r>
      <w:commentRangeEnd w:id="31"/>
      <w:r w:rsidR="00FD6D58" w:rsidRPr="00FD6D58">
        <w:rPr>
          <w:color w:val="2E74B5" w:themeColor="accent1" w:themeShade="BF"/>
          <w:sz w:val="16"/>
          <w:szCs w:val="16"/>
        </w:rPr>
        <w:commentReference w:id="31"/>
      </w:r>
      <w:r w:rsidR="00FD6D58" w:rsidRPr="00FD6D58">
        <w:rPr>
          <w:color w:val="2E74B5" w:themeColor="accent1" w:themeShade="BF"/>
        </w:rPr>
        <w:t xml:space="preserve"> (doi must be formatted in </w:t>
      </w:r>
      <w:r w:rsidR="00FD6D58" w:rsidRPr="00FD6D58">
        <w:t>black</w:t>
      </w:r>
      <w:r w:rsidR="00FD6D58" w:rsidRPr="00FD6D5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451C112"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FD6D5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65752807"/>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3" w:name="_Toc65752808"/>
      <w:r>
        <w:lastRenderedPageBreak/>
        <w:t>Appendix B: Additional Formatting Considerations</w:t>
      </w:r>
      <w:bookmarkEnd w:id="33"/>
    </w:p>
    <w:p w14:paraId="12CCA0CC" w14:textId="77777777" w:rsidR="00FD6D58" w:rsidRPr="00FD6D58" w:rsidRDefault="00FD6D58" w:rsidP="00FD6D58">
      <w:pPr>
        <w:numPr>
          <w:ilvl w:val="0"/>
          <w:numId w:val="20"/>
        </w:numPr>
        <w:tabs>
          <w:tab w:val="left" w:pos="1080"/>
        </w:tabs>
        <w:ind w:left="1080"/>
        <w:contextualSpacing/>
      </w:pPr>
      <w:bookmarkStart w:id="34" w:name="_Hlk74830736"/>
      <w:r w:rsidRPr="00FD6D58">
        <w:t>Text in the entire document should be double-spaced (2.0) or (1.5). You must</w:t>
      </w:r>
    </w:p>
    <w:p w14:paraId="4F416C07" w14:textId="77777777" w:rsidR="00FD6D58" w:rsidRPr="00FD6D58" w:rsidRDefault="00FD6D58" w:rsidP="00FD6D58">
      <w:pPr>
        <w:tabs>
          <w:tab w:val="left" w:pos="1080"/>
        </w:tabs>
        <w:ind w:left="1080" w:hanging="360"/>
      </w:pPr>
      <w:r w:rsidRPr="00FD6D58">
        <w:t xml:space="preserve">      be consistent.</w:t>
      </w:r>
    </w:p>
    <w:p w14:paraId="1BDA320B" w14:textId="77777777" w:rsidR="00FD6D58" w:rsidRPr="00FD6D58" w:rsidRDefault="00FD6D58" w:rsidP="00FD6D58">
      <w:pPr>
        <w:numPr>
          <w:ilvl w:val="0"/>
          <w:numId w:val="20"/>
        </w:numPr>
        <w:ind w:left="1080"/>
        <w:contextualSpacing/>
      </w:pPr>
      <w:r w:rsidRPr="00FD6D58">
        <w:t>There must be only double-spacing (2.0) between and after all headings and paragraphs.</w:t>
      </w:r>
    </w:p>
    <w:p w14:paraId="1CBEA03F" w14:textId="77777777" w:rsidR="00FD6D58" w:rsidRPr="00FD6D58" w:rsidRDefault="00FD6D58" w:rsidP="00FD6D58">
      <w:pPr>
        <w:numPr>
          <w:ilvl w:val="0"/>
          <w:numId w:val="20"/>
        </w:numPr>
        <w:tabs>
          <w:tab w:val="left" w:pos="1080"/>
        </w:tabs>
        <w:ind w:left="1080"/>
        <w:contextualSpacing/>
      </w:pPr>
      <w:r w:rsidRPr="00FD6D58">
        <w:t>Paragraphs must be consistently indented to 0.5 in.</w:t>
      </w:r>
    </w:p>
    <w:p w14:paraId="581658F7" w14:textId="6459A56E" w:rsidR="00FD6D58" w:rsidRPr="00FD6D58" w:rsidRDefault="00FD6D58" w:rsidP="00FD6D58">
      <w:pPr>
        <w:numPr>
          <w:ilvl w:val="0"/>
          <w:numId w:val="20"/>
        </w:numPr>
        <w:tabs>
          <w:tab w:val="left" w:pos="1080"/>
        </w:tabs>
        <w:ind w:left="1080"/>
        <w:contextualSpacing/>
      </w:pPr>
      <w:r w:rsidRPr="00FD6D58">
        <w:t xml:space="preserve">There must be one-blank double-space (2.0) </w:t>
      </w:r>
      <w:r w:rsidR="00BF0646">
        <w:t xml:space="preserve">or three blank single-spaces (1.0)  </w:t>
      </w:r>
      <w:r w:rsidRPr="00FD6D58">
        <w:t>before and after all tables and figures.</w:t>
      </w:r>
    </w:p>
    <w:p w14:paraId="6C5FF1E4" w14:textId="77777777" w:rsidR="00FD6D58" w:rsidRPr="00FD6D58" w:rsidRDefault="00FD6D58" w:rsidP="00FD6D58">
      <w:pPr>
        <w:numPr>
          <w:ilvl w:val="0"/>
          <w:numId w:val="20"/>
        </w:numPr>
        <w:tabs>
          <w:tab w:val="left" w:pos="1080"/>
        </w:tabs>
        <w:ind w:left="1080"/>
        <w:contextualSpacing/>
      </w:pPr>
      <w:r w:rsidRPr="00FD6D58">
        <w:t xml:space="preserve">All table </w:t>
      </w:r>
      <w:r w:rsidRPr="00FD6D58">
        <w:rPr>
          <w:i/>
          <w:iCs/>
        </w:rPr>
        <w:t>and</w:t>
      </w:r>
      <w:r w:rsidRPr="00FD6D58">
        <w:t xml:space="preserve"> figure numbers and titles appear above tables and figures.</w:t>
      </w:r>
    </w:p>
    <w:p w14:paraId="37CFA2D4" w14:textId="77777777" w:rsidR="00FD6D58" w:rsidRPr="00FD6D58" w:rsidRDefault="00FD6D58" w:rsidP="00FD6D58">
      <w:pPr>
        <w:numPr>
          <w:ilvl w:val="0"/>
          <w:numId w:val="20"/>
        </w:numPr>
        <w:tabs>
          <w:tab w:val="left" w:pos="1080"/>
        </w:tabs>
        <w:ind w:left="1080"/>
        <w:contextualSpacing/>
      </w:pPr>
      <w:r w:rsidRPr="00FD6D58">
        <w:t>Footnotes must be single-spaced (1.0).</w:t>
      </w:r>
    </w:p>
    <w:p w14:paraId="33A6612E" w14:textId="77777777" w:rsidR="00FD6D58" w:rsidRPr="00FD6D58" w:rsidRDefault="00FD6D58" w:rsidP="00FD6D58">
      <w:pPr>
        <w:numPr>
          <w:ilvl w:val="0"/>
          <w:numId w:val="20"/>
        </w:numPr>
        <w:tabs>
          <w:tab w:val="left" w:pos="1080"/>
        </w:tabs>
        <w:ind w:left="1080"/>
        <w:contextualSpacing/>
      </w:pPr>
      <w:r w:rsidRPr="00FD6D58">
        <w:t xml:space="preserve">All tables and figures must be aligned left, </w:t>
      </w:r>
      <w:r w:rsidRPr="00FD6D58">
        <w:rPr>
          <w:i/>
          <w:iCs/>
        </w:rPr>
        <w:t>not</w:t>
      </w:r>
      <w:r w:rsidRPr="00FD6D58">
        <w:t xml:space="preserve"> centered.</w:t>
      </w:r>
    </w:p>
    <w:p w14:paraId="2C11F76C" w14:textId="7BEB87E4" w:rsidR="00CB78EF" w:rsidRPr="00635CF1" w:rsidRDefault="00FD6D58" w:rsidP="00BF0646">
      <w:pPr>
        <w:numPr>
          <w:ilvl w:val="0"/>
          <w:numId w:val="20"/>
        </w:numPr>
        <w:tabs>
          <w:tab w:val="left" w:pos="1080"/>
        </w:tabs>
        <w:ind w:left="1080"/>
        <w:contextualSpacing/>
      </w:pPr>
      <w:r w:rsidRPr="00FD6D5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4"/>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dkins, Michael" w:date="2021-03-15T13:46:00Z" w:initials="AM">
    <w:p w14:paraId="4ED5EA2E" w14:textId="77777777" w:rsidR="00FD6D58" w:rsidRDefault="00FD6D58" w:rsidP="00FD6D5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5EA2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5EA2E"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79FF" w14:textId="77777777" w:rsidR="00843860" w:rsidRDefault="00843860" w:rsidP="00374D0E">
      <w:r>
        <w:separator/>
      </w:r>
    </w:p>
  </w:endnote>
  <w:endnote w:type="continuationSeparator" w:id="0">
    <w:p w14:paraId="1346FEB6" w14:textId="77777777" w:rsidR="00843860" w:rsidRDefault="00843860"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024F" w14:textId="77777777" w:rsidR="00843860" w:rsidRDefault="00843860" w:rsidP="00374D0E">
      <w:r>
        <w:separator/>
      </w:r>
    </w:p>
  </w:footnote>
  <w:footnote w:type="continuationSeparator" w:id="0">
    <w:p w14:paraId="72FBEB3F" w14:textId="77777777" w:rsidR="00843860" w:rsidRDefault="00843860"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2617"/>
    <w:rsid w:val="00187737"/>
    <w:rsid w:val="00195DFE"/>
    <w:rsid w:val="001B4795"/>
    <w:rsid w:val="001B51F7"/>
    <w:rsid w:val="001C1904"/>
    <w:rsid w:val="001C3775"/>
    <w:rsid w:val="001D3CFB"/>
    <w:rsid w:val="001D6DD1"/>
    <w:rsid w:val="001E1D76"/>
    <w:rsid w:val="001E2483"/>
    <w:rsid w:val="001E4028"/>
    <w:rsid w:val="001E582A"/>
    <w:rsid w:val="001F6570"/>
    <w:rsid w:val="0020145E"/>
    <w:rsid w:val="0020161E"/>
    <w:rsid w:val="00206BC8"/>
    <w:rsid w:val="002116DB"/>
    <w:rsid w:val="00223413"/>
    <w:rsid w:val="00223A5F"/>
    <w:rsid w:val="002327AB"/>
    <w:rsid w:val="00232F21"/>
    <w:rsid w:val="002364E3"/>
    <w:rsid w:val="0023706F"/>
    <w:rsid w:val="00245343"/>
    <w:rsid w:val="00261240"/>
    <w:rsid w:val="00261365"/>
    <w:rsid w:val="00276C42"/>
    <w:rsid w:val="0028005A"/>
    <w:rsid w:val="00284227"/>
    <w:rsid w:val="0028611A"/>
    <w:rsid w:val="0028686A"/>
    <w:rsid w:val="00286E1F"/>
    <w:rsid w:val="00292258"/>
    <w:rsid w:val="00296909"/>
    <w:rsid w:val="002B419D"/>
    <w:rsid w:val="002B5618"/>
    <w:rsid w:val="002C27F1"/>
    <w:rsid w:val="002D0679"/>
    <w:rsid w:val="002E2851"/>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669C3"/>
    <w:rsid w:val="003726DF"/>
    <w:rsid w:val="00372E72"/>
    <w:rsid w:val="00374D0E"/>
    <w:rsid w:val="003805C6"/>
    <w:rsid w:val="003A3AE6"/>
    <w:rsid w:val="003B31EF"/>
    <w:rsid w:val="003C0AC0"/>
    <w:rsid w:val="003C3E1D"/>
    <w:rsid w:val="003C6C48"/>
    <w:rsid w:val="003F1267"/>
    <w:rsid w:val="003F4BF5"/>
    <w:rsid w:val="00401438"/>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E3440"/>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4804"/>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02E38"/>
    <w:rsid w:val="0081000D"/>
    <w:rsid w:val="008128C9"/>
    <w:rsid w:val="00813E6C"/>
    <w:rsid w:val="0081748A"/>
    <w:rsid w:val="00823148"/>
    <w:rsid w:val="008277F7"/>
    <w:rsid w:val="008310FA"/>
    <w:rsid w:val="00843860"/>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8F0EAB"/>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5A73"/>
    <w:rsid w:val="00A0613A"/>
    <w:rsid w:val="00A137CD"/>
    <w:rsid w:val="00A3409B"/>
    <w:rsid w:val="00A5005A"/>
    <w:rsid w:val="00A53362"/>
    <w:rsid w:val="00A558B5"/>
    <w:rsid w:val="00A5632A"/>
    <w:rsid w:val="00A66BF7"/>
    <w:rsid w:val="00A80E22"/>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BF0646"/>
    <w:rsid w:val="00C019DE"/>
    <w:rsid w:val="00C0260F"/>
    <w:rsid w:val="00C15DF8"/>
    <w:rsid w:val="00C172E2"/>
    <w:rsid w:val="00C25F86"/>
    <w:rsid w:val="00C30586"/>
    <w:rsid w:val="00C4174E"/>
    <w:rsid w:val="00C41780"/>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2A2A"/>
    <w:rsid w:val="00CC61A2"/>
    <w:rsid w:val="00CC6DF3"/>
    <w:rsid w:val="00CD4BB1"/>
    <w:rsid w:val="00CE56A2"/>
    <w:rsid w:val="00CF009C"/>
    <w:rsid w:val="00CF7362"/>
    <w:rsid w:val="00D0061F"/>
    <w:rsid w:val="00D2557A"/>
    <w:rsid w:val="00D270BF"/>
    <w:rsid w:val="00D30760"/>
    <w:rsid w:val="00D310CD"/>
    <w:rsid w:val="00D4634D"/>
    <w:rsid w:val="00D64C7F"/>
    <w:rsid w:val="00D7528B"/>
    <w:rsid w:val="00D755AF"/>
    <w:rsid w:val="00D805AC"/>
    <w:rsid w:val="00D83D41"/>
    <w:rsid w:val="00D85C68"/>
    <w:rsid w:val="00D92BA3"/>
    <w:rsid w:val="00D931F2"/>
    <w:rsid w:val="00D957EC"/>
    <w:rsid w:val="00D97D3B"/>
    <w:rsid w:val="00DA3CD5"/>
    <w:rsid w:val="00DA6A0C"/>
    <w:rsid w:val="00DB4F92"/>
    <w:rsid w:val="00DD3F4C"/>
    <w:rsid w:val="00DE5A6B"/>
    <w:rsid w:val="00E02C38"/>
    <w:rsid w:val="00E12150"/>
    <w:rsid w:val="00E14A08"/>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6D58"/>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FD6D58"/>
    <w:rPr>
      <w:sz w:val="16"/>
      <w:szCs w:val="16"/>
    </w:rPr>
  </w:style>
  <w:style w:type="paragraph" w:styleId="CommentText">
    <w:name w:val="annotation text"/>
    <w:basedOn w:val="Normal"/>
    <w:link w:val="CommentTextChar"/>
    <w:uiPriority w:val="99"/>
    <w:semiHidden/>
    <w:unhideWhenUsed/>
    <w:rsid w:val="00FD6D58"/>
    <w:pPr>
      <w:spacing w:line="240" w:lineRule="auto"/>
    </w:pPr>
    <w:rPr>
      <w:sz w:val="20"/>
      <w:szCs w:val="20"/>
    </w:rPr>
  </w:style>
  <w:style w:type="character" w:customStyle="1" w:styleId="CommentTextChar">
    <w:name w:val="Comment Text Char"/>
    <w:basedOn w:val="DefaultParagraphFont"/>
    <w:link w:val="CommentText"/>
    <w:uiPriority w:val="99"/>
    <w:semiHidden/>
    <w:rsid w:val="00FD6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2F104C"/>
    <w:rsid w:val="003817FF"/>
    <w:rsid w:val="00390528"/>
    <w:rsid w:val="0045603F"/>
    <w:rsid w:val="004F0D64"/>
    <w:rsid w:val="004F57B5"/>
    <w:rsid w:val="00572DDC"/>
    <w:rsid w:val="005C3FF7"/>
    <w:rsid w:val="00616CD7"/>
    <w:rsid w:val="00617390"/>
    <w:rsid w:val="0066537A"/>
    <w:rsid w:val="0069702F"/>
    <w:rsid w:val="006B24FA"/>
    <w:rsid w:val="006B337B"/>
    <w:rsid w:val="006D693D"/>
    <w:rsid w:val="0070797E"/>
    <w:rsid w:val="00783C35"/>
    <w:rsid w:val="00797F28"/>
    <w:rsid w:val="007C343C"/>
    <w:rsid w:val="008336EB"/>
    <w:rsid w:val="00880B68"/>
    <w:rsid w:val="00884F97"/>
    <w:rsid w:val="008D3251"/>
    <w:rsid w:val="009612E1"/>
    <w:rsid w:val="009B0C72"/>
    <w:rsid w:val="009E4F5E"/>
    <w:rsid w:val="00A33D2F"/>
    <w:rsid w:val="00AA1B9A"/>
    <w:rsid w:val="00B41A91"/>
    <w:rsid w:val="00BC3CC9"/>
    <w:rsid w:val="00BF772B"/>
    <w:rsid w:val="00C842DC"/>
    <w:rsid w:val="00CB3529"/>
    <w:rsid w:val="00D05F55"/>
    <w:rsid w:val="00D70A72"/>
    <w:rsid w:val="00E645E5"/>
    <w:rsid w:val="00EA7739"/>
    <w:rsid w:val="00EB5BC6"/>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2021-07-26T20:03:00Z</dcterms:created>
  <dcterms:modified xsi:type="dcterms:W3CDTF">2021-07-26T20:03:00Z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