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7378FAFA" w:rsidR="006B5A37" w:rsidRDefault="008C307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April </w:t>
      </w:r>
      <w:r w:rsidR="00040D63">
        <w:rPr>
          <w:rFonts w:ascii="Times New Roman" w:hAnsi="Times New Roman" w:cs="Times New Roman"/>
          <w:szCs w:val="24"/>
        </w:rPr>
        <w:t>19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7DC3CC0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1711BA">
        <w:rPr>
          <w:rFonts w:ascii="Times New Roman" w:hAnsi="Times New Roman" w:cs="Times New Roman"/>
          <w:szCs w:val="24"/>
        </w:rPr>
        <w:t>Ben Bates</w:t>
      </w:r>
    </w:p>
    <w:p w14:paraId="1F1ED638" w14:textId="458A9B6A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040D63">
        <w:rPr>
          <w:rFonts w:ascii="Times New Roman" w:hAnsi="Times New Roman" w:cs="Times New Roman"/>
        </w:rPr>
        <w:t xml:space="preserve">April </w:t>
      </w:r>
      <w:r w:rsidR="008C307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074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3323D098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2E767D">
        <w:rPr>
          <w:rFonts w:ascii="Times New Roman" w:hAnsi="Times New Roman" w:cs="Times New Roman"/>
          <w:b/>
          <w:bCs/>
          <w:szCs w:val="24"/>
        </w:rPr>
        <w:t>Faculty Fellow</w:t>
      </w:r>
      <w:r w:rsidR="00677825">
        <w:rPr>
          <w:rFonts w:ascii="Times New Roman" w:hAnsi="Times New Roman" w:cs="Times New Roman"/>
          <w:b/>
          <w:bCs/>
          <w:szCs w:val="24"/>
        </w:rPr>
        <w:t>s</w:t>
      </w:r>
      <w:r w:rsidR="002E767D">
        <w:rPr>
          <w:rFonts w:ascii="Times New Roman" w:hAnsi="Times New Roman" w:cs="Times New Roman"/>
          <w:b/>
          <w:bCs/>
          <w:szCs w:val="24"/>
        </w:rPr>
        <w:t xml:space="preserve"> Representing the Provost’s Office</w:t>
      </w:r>
      <w:r w:rsidR="00D64E89" w:rsidRPr="00932DD3">
        <w:rPr>
          <w:rFonts w:ascii="Times New Roman" w:hAnsi="Times New Roman" w:cs="Times New Roman"/>
          <w:szCs w:val="24"/>
        </w:rPr>
        <w:t xml:space="preserve">, </w:t>
      </w:r>
      <w:r w:rsidR="002E767D">
        <w:rPr>
          <w:rFonts w:ascii="Times New Roman" w:hAnsi="Times New Roman" w:cs="Times New Roman"/>
          <w:szCs w:val="24"/>
        </w:rPr>
        <w:t>Deb McAvoy and Bob Klein</w:t>
      </w:r>
    </w:p>
    <w:p w14:paraId="1D96E8D5" w14:textId="77777777" w:rsidR="00F5623B" w:rsidRPr="00F5623B" w:rsidRDefault="00F5623B" w:rsidP="00F5623B">
      <w:pPr>
        <w:ind w:left="720"/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0EC31773" w:rsidR="00237133" w:rsidRDefault="00C83980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hyperlink r:id="rId10" w:history="1"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</w:p>
    <w:p w14:paraId="7A2A90C0" w14:textId="77777777" w:rsidR="00677825" w:rsidRPr="00803BEF" w:rsidRDefault="00677825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</w:t>
      </w:r>
      <w:proofErr w:type="spellEnd"/>
      <w:r>
        <w:rPr>
          <w:rFonts w:ascii="Times New Roman" w:hAnsi="Times New Roman" w:cs="Times New Roman"/>
          <w:szCs w:val="24"/>
        </w:rPr>
        <w:t xml:space="preserve"> Such, Chair</w:t>
      </w:r>
    </w:p>
    <w:p w14:paraId="52B46EE5" w14:textId="65720D06" w:rsidR="00803BEF" w:rsidRPr="005F5E14" w:rsidRDefault="00C83980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hyperlink r:id="rId11" w:history="1">
        <w:r w:rsidR="00237133" w:rsidRPr="00E41FB2">
          <w:rPr>
            <w:rStyle w:val="Hyperlink"/>
            <w:rFonts w:ascii="Times New Roman" w:hAnsi="Times New Roman" w:cs="Times New Roman"/>
            <w:szCs w:val="24"/>
          </w:rPr>
          <w:t>Report</w:t>
        </w:r>
      </w:hyperlink>
    </w:p>
    <w:p w14:paraId="636A9C62" w14:textId="2A1B5F74" w:rsidR="005F5E14" w:rsidRPr="003966E9" w:rsidRDefault="00903856" w:rsidP="00237133">
      <w:pPr>
        <w:pStyle w:val="ListParagraph"/>
        <w:numPr>
          <w:ilvl w:val="0"/>
          <w:numId w:val="23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>Second</w:t>
      </w:r>
      <w:r w:rsidR="005F5E14">
        <w:rPr>
          <w:rStyle w:val="Hyperlink"/>
          <w:rFonts w:ascii="Times New Roman" w:hAnsi="Times New Roman" w:cs="Times New Roman"/>
          <w:color w:val="000000" w:themeColor="text1"/>
          <w:szCs w:val="24"/>
          <w:u w:val="none"/>
        </w:rPr>
        <w:t xml:space="preserve"> Readings: Interdisciplinary Health Studies, Individual Interdisciplinary Programs, Journalism and Mass Communication, Honors Tutorial College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5B9DD9A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EE3469">
        <w:rPr>
          <w:rFonts w:ascii="Times New Roman" w:hAnsi="Times New Roman" w:cs="Times New Roman"/>
          <w:szCs w:val="24"/>
        </w:rPr>
        <w:t>Jim Dyer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4BCB85B5" w14:textId="741DC874" w:rsidR="00D64E89" w:rsidRDefault="00C83980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hyperlink r:id="rId12" w:history="1">
        <w:r w:rsidR="001B64B2" w:rsidRPr="00E41FB2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1806CF">
        <w:rPr>
          <w:rFonts w:ascii="Times New Roman" w:hAnsi="Times New Roman" w:cs="Times New Roman"/>
          <w:szCs w:val="24"/>
        </w:rPr>
        <w:t xml:space="preserve"> </w:t>
      </w:r>
    </w:p>
    <w:p w14:paraId="35A001CD" w14:textId="181B1E7B" w:rsidR="006E79A5" w:rsidRDefault="006E79A5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Resolution to Reduce Minimum Credit Hours for Thesis/Project Courses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064C9EFE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r w:rsidR="00EE3469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EE3469">
        <w:rPr>
          <w:rFonts w:ascii="Times New Roman" w:hAnsi="Times New Roman" w:cs="Times New Roman"/>
          <w:szCs w:val="24"/>
        </w:rPr>
        <w:t>Eisworth</w:t>
      </w:r>
      <w:proofErr w:type="spellEnd"/>
    </w:p>
    <w:p w14:paraId="1F212E5C" w14:textId="77777777" w:rsidR="003966E9" w:rsidRPr="00F563E9" w:rsidRDefault="003966E9" w:rsidP="003966E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4"/>
  </w:num>
  <w:num w:numId="7" w16cid:durableId="1821922398">
    <w:abstractNumId w:val="18"/>
  </w:num>
  <w:num w:numId="8" w16cid:durableId="1611743578">
    <w:abstractNumId w:val="26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8"/>
  </w:num>
  <w:num w:numId="15" w16cid:durableId="1061368907">
    <w:abstractNumId w:val="30"/>
  </w:num>
  <w:num w:numId="16" w16cid:durableId="486672472">
    <w:abstractNumId w:val="10"/>
  </w:num>
  <w:num w:numId="17" w16cid:durableId="1463038068">
    <w:abstractNumId w:val="22"/>
  </w:num>
  <w:num w:numId="18" w16cid:durableId="1730152097">
    <w:abstractNumId w:val="25"/>
  </w:num>
  <w:num w:numId="19" w16cid:durableId="11151259">
    <w:abstractNumId w:val="15"/>
  </w:num>
  <w:num w:numId="20" w16cid:durableId="1851948599">
    <w:abstractNumId w:val="27"/>
  </w:num>
  <w:num w:numId="21" w16cid:durableId="1106274338">
    <w:abstractNumId w:val="29"/>
  </w:num>
  <w:num w:numId="22" w16cid:durableId="337118085">
    <w:abstractNumId w:val="16"/>
  </w:num>
  <w:num w:numId="23" w16cid:durableId="20324860">
    <w:abstractNumId w:val="19"/>
  </w:num>
  <w:num w:numId="24" w16cid:durableId="646277281">
    <w:abstractNumId w:val="11"/>
  </w:num>
  <w:num w:numId="25" w16cid:durableId="1632519435">
    <w:abstractNumId w:val="21"/>
  </w:num>
  <w:num w:numId="26" w16cid:durableId="1907447563">
    <w:abstractNumId w:val="23"/>
  </w:num>
  <w:num w:numId="27" w16cid:durableId="1341657257">
    <w:abstractNumId w:val="17"/>
  </w:num>
  <w:num w:numId="28" w16cid:durableId="1165048796">
    <w:abstractNumId w:val="7"/>
  </w:num>
  <w:num w:numId="29" w16cid:durableId="76053888">
    <w:abstractNumId w:val="31"/>
  </w:num>
  <w:num w:numId="30" w16cid:durableId="239870138">
    <w:abstractNumId w:val="33"/>
  </w:num>
  <w:num w:numId="31" w16cid:durableId="995574467">
    <w:abstractNumId w:val="2"/>
  </w:num>
  <w:num w:numId="32" w16cid:durableId="416559417">
    <w:abstractNumId w:val="14"/>
  </w:num>
  <w:num w:numId="33" w16cid:durableId="1855147617">
    <w:abstractNumId w:val="20"/>
  </w:num>
  <w:num w:numId="34" w16cid:durableId="2743380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A5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41D7A"/>
    <w:rsid w:val="00F434FA"/>
    <w:rsid w:val="00F50DB2"/>
    <w:rsid w:val="00F512A6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-review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1052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4</cp:revision>
  <cp:lastPrinted>2014-02-06T16:08:00Z</cp:lastPrinted>
  <dcterms:created xsi:type="dcterms:W3CDTF">2022-04-18T13:12:00Z</dcterms:created>
  <dcterms:modified xsi:type="dcterms:W3CDTF">2022-04-19T12:38:00Z</dcterms:modified>
</cp:coreProperties>
</file>