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4D2E3" w14:textId="77777777" w:rsidR="00111455" w:rsidRPr="0057405F" w:rsidRDefault="00111455" w:rsidP="00111455">
      <w:pPr>
        <w:pStyle w:val="MediumGrid2-Accent11"/>
        <w:jc w:val="center"/>
        <w:outlineLvl w:val="0"/>
        <w:rPr>
          <w:b/>
          <w:szCs w:val="24"/>
        </w:rPr>
      </w:pPr>
      <w:r w:rsidRPr="0057405F">
        <w:rPr>
          <w:b/>
          <w:szCs w:val="24"/>
        </w:rPr>
        <w:t>Ohio University</w:t>
      </w:r>
    </w:p>
    <w:p w14:paraId="6C0AFF04" w14:textId="77777777" w:rsidR="00111455" w:rsidRPr="0057405F" w:rsidRDefault="00111455" w:rsidP="00010C5D">
      <w:pPr>
        <w:pStyle w:val="MediumGrid2-Accent11"/>
        <w:jc w:val="center"/>
        <w:outlineLvl w:val="0"/>
        <w:rPr>
          <w:b/>
          <w:szCs w:val="24"/>
        </w:rPr>
      </w:pPr>
      <w:r w:rsidRPr="0057405F">
        <w:rPr>
          <w:b/>
          <w:szCs w:val="24"/>
        </w:rPr>
        <w:t>University Curriculum Council</w:t>
      </w:r>
    </w:p>
    <w:p w14:paraId="7CE63143" w14:textId="0FD1BF58" w:rsidR="00111455" w:rsidRPr="0057405F" w:rsidRDefault="004751A7" w:rsidP="00111455">
      <w:pPr>
        <w:pStyle w:val="MediumGrid2-Accent11"/>
        <w:jc w:val="center"/>
        <w:rPr>
          <w:b/>
          <w:szCs w:val="24"/>
        </w:rPr>
      </w:pPr>
      <w:r>
        <w:rPr>
          <w:b/>
          <w:szCs w:val="24"/>
        </w:rPr>
        <w:t>November 17</w:t>
      </w:r>
      <w:r w:rsidR="00227403" w:rsidRPr="0057405F">
        <w:rPr>
          <w:b/>
          <w:szCs w:val="24"/>
        </w:rPr>
        <w:t>,</w:t>
      </w:r>
      <w:r w:rsidR="00591DD8" w:rsidRPr="0057405F">
        <w:rPr>
          <w:b/>
          <w:szCs w:val="24"/>
        </w:rPr>
        <w:t xml:space="preserve"> 20</w:t>
      </w:r>
      <w:r w:rsidR="00AA3ABE" w:rsidRPr="0057405F">
        <w:rPr>
          <w:b/>
          <w:szCs w:val="24"/>
        </w:rPr>
        <w:t>20</w:t>
      </w:r>
    </w:p>
    <w:p w14:paraId="25FCDE70" w14:textId="7842AC96" w:rsidR="00111455" w:rsidRPr="0057405F" w:rsidRDefault="008704B4" w:rsidP="00111455">
      <w:pPr>
        <w:pStyle w:val="MediumGrid2-Accent11"/>
        <w:jc w:val="center"/>
        <w:outlineLvl w:val="0"/>
        <w:rPr>
          <w:b/>
          <w:szCs w:val="24"/>
        </w:rPr>
      </w:pPr>
      <w:r w:rsidRPr="0057405F">
        <w:rPr>
          <w:b/>
          <w:szCs w:val="24"/>
        </w:rPr>
        <w:t>Microsoft Teams</w:t>
      </w:r>
    </w:p>
    <w:p w14:paraId="70EE3558" w14:textId="77777777" w:rsidR="00111455" w:rsidRPr="0057405F" w:rsidRDefault="00111455" w:rsidP="00111455">
      <w:pPr>
        <w:pStyle w:val="MediumGrid2-Accent11"/>
        <w:jc w:val="right"/>
        <w:rPr>
          <w:b/>
          <w:szCs w:val="24"/>
        </w:rPr>
      </w:pPr>
    </w:p>
    <w:p w14:paraId="7D8155D2" w14:textId="5FF4A414" w:rsidR="00111455" w:rsidRPr="0057405F" w:rsidRDefault="00111455" w:rsidP="00111455">
      <w:pPr>
        <w:pStyle w:val="MediumGrid2-Accent11"/>
        <w:tabs>
          <w:tab w:val="left" w:pos="7440"/>
        </w:tabs>
        <w:outlineLvl w:val="0"/>
        <w:rPr>
          <w:szCs w:val="24"/>
        </w:rPr>
      </w:pPr>
      <w:r w:rsidRPr="0057405F">
        <w:rPr>
          <w:b/>
          <w:szCs w:val="24"/>
        </w:rPr>
        <w:t>Present:</w:t>
      </w:r>
      <w:r w:rsidRPr="0057405F">
        <w:rPr>
          <w:szCs w:val="24"/>
        </w:rPr>
        <w:t xml:space="preserve">   </w:t>
      </w:r>
      <w:r w:rsidR="00754EA1">
        <w:rPr>
          <w:szCs w:val="24"/>
        </w:rPr>
        <w:t xml:space="preserve">Salome </w:t>
      </w:r>
      <w:proofErr w:type="spellStart"/>
      <w:r w:rsidR="00754EA1">
        <w:rPr>
          <w:szCs w:val="24"/>
        </w:rPr>
        <w:t>Aluso</w:t>
      </w:r>
      <w:proofErr w:type="spellEnd"/>
      <w:r w:rsidR="00754EA1">
        <w:rPr>
          <w:szCs w:val="24"/>
        </w:rPr>
        <w:t xml:space="preserve">, </w:t>
      </w:r>
      <w:r w:rsidR="002B1E2F" w:rsidRPr="0057405F">
        <w:rPr>
          <w:szCs w:val="24"/>
        </w:rPr>
        <w:t>Benjamin Bates</w:t>
      </w:r>
      <w:r w:rsidR="00CE4EAC" w:rsidRPr="0057405F">
        <w:rPr>
          <w:szCs w:val="24"/>
        </w:rPr>
        <w:t>,</w:t>
      </w:r>
      <w:r w:rsidR="002B1E2F" w:rsidRPr="0057405F">
        <w:rPr>
          <w:szCs w:val="24"/>
        </w:rPr>
        <w:t xml:space="preserve"> Mohammed </w:t>
      </w:r>
      <w:proofErr w:type="spellStart"/>
      <w:r w:rsidR="002B1E2F" w:rsidRPr="0057405F">
        <w:rPr>
          <w:szCs w:val="24"/>
        </w:rPr>
        <w:t>Bhutta</w:t>
      </w:r>
      <w:proofErr w:type="spellEnd"/>
      <w:r w:rsidR="002B1E2F" w:rsidRPr="0057405F">
        <w:rPr>
          <w:szCs w:val="24"/>
        </w:rPr>
        <w:t xml:space="preserve">, </w:t>
      </w:r>
      <w:r w:rsidR="00754EA1" w:rsidRPr="0057405F">
        <w:rPr>
          <w:szCs w:val="24"/>
        </w:rPr>
        <w:t>Gordon Brooks</w:t>
      </w:r>
      <w:r w:rsidR="00754EA1">
        <w:rPr>
          <w:szCs w:val="24"/>
        </w:rPr>
        <w:t>,</w:t>
      </w:r>
      <w:r w:rsidR="00754EA1" w:rsidRPr="0057405F">
        <w:rPr>
          <w:szCs w:val="24"/>
        </w:rPr>
        <w:t xml:space="preserve"> </w:t>
      </w:r>
      <w:r w:rsidR="002B1E2F" w:rsidRPr="0057405F">
        <w:rPr>
          <w:szCs w:val="24"/>
        </w:rPr>
        <w:t xml:space="preserve">Kelly Broughton, </w:t>
      </w:r>
      <w:proofErr w:type="spellStart"/>
      <w:r w:rsidR="002B1E2F" w:rsidRPr="0057405F">
        <w:rPr>
          <w:szCs w:val="24"/>
        </w:rPr>
        <w:t>Sherleena</w:t>
      </w:r>
      <w:proofErr w:type="spellEnd"/>
      <w:r w:rsidR="002B1E2F" w:rsidRPr="0057405F">
        <w:rPr>
          <w:szCs w:val="24"/>
        </w:rPr>
        <w:t xml:space="preserve"> Buchman, Shea Burden, Jim Dyer</w:t>
      </w:r>
      <w:r w:rsidRPr="0057405F">
        <w:rPr>
          <w:szCs w:val="24"/>
        </w:rPr>
        <w:t>,</w:t>
      </w:r>
      <w:r w:rsidR="002B1E2F" w:rsidRPr="0057405F">
        <w:rPr>
          <w:szCs w:val="24"/>
        </w:rPr>
        <w:t xml:space="preserve"> Kristine Ensign, </w:t>
      </w:r>
      <w:r w:rsidR="00CE4EAC" w:rsidRPr="0057405F">
        <w:rPr>
          <w:szCs w:val="24"/>
        </w:rPr>
        <w:t xml:space="preserve">Timothy </w:t>
      </w:r>
      <w:proofErr w:type="spellStart"/>
      <w:r w:rsidR="00CE4EAC" w:rsidRPr="0057405F">
        <w:rPr>
          <w:szCs w:val="24"/>
        </w:rPr>
        <w:t>Goheen</w:t>
      </w:r>
      <w:proofErr w:type="spellEnd"/>
      <w:r w:rsidR="00CE4EAC" w:rsidRPr="0057405F">
        <w:rPr>
          <w:szCs w:val="24"/>
        </w:rPr>
        <w:t xml:space="preserve">, </w:t>
      </w:r>
      <w:r w:rsidR="00B8709E" w:rsidRPr="0057405F">
        <w:rPr>
          <w:szCs w:val="24"/>
        </w:rPr>
        <w:t xml:space="preserve">Katherine Hartman, </w:t>
      </w:r>
      <w:r w:rsidR="00CE4EAC" w:rsidRPr="0057405F">
        <w:rPr>
          <w:szCs w:val="24"/>
        </w:rPr>
        <w:t xml:space="preserve">Sara Hartman, </w:t>
      </w:r>
      <w:r w:rsidR="002B1E2F" w:rsidRPr="0057405F">
        <w:rPr>
          <w:szCs w:val="24"/>
        </w:rPr>
        <w:t>Chris Hayes</w:t>
      </w:r>
      <w:r w:rsidR="00CE4EAC" w:rsidRPr="0057405F">
        <w:rPr>
          <w:szCs w:val="24"/>
        </w:rPr>
        <w:t xml:space="preserve">, </w:t>
      </w:r>
      <w:r w:rsidR="00754EA1">
        <w:rPr>
          <w:szCs w:val="24"/>
        </w:rPr>
        <w:t xml:space="preserve">Sara Helfrich, </w:t>
      </w:r>
      <w:r w:rsidRPr="0057405F">
        <w:rPr>
          <w:szCs w:val="24"/>
        </w:rPr>
        <w:t xml:space="preserve">Pramod Kanwar, </w:t>
      </w:r>
      <w:proofErr w:type="spellStart"/>
      <w:r w:rsidR="007E72D5" w:rsidRPr="0057405F">
        <w:rPr>
          <w:szCs w:val="24"/>
        </w:rPr>
        <w:t>Zaki</w:t>
      </w:r>
      <w:proofErr w:type="spellEnd"/>
      <w:r w:rsidR="007E72D5" w:rsidRPr="0057405F">
        <w:rPr>
          <w:szCs w:val="24"/>
        </w:rPr>
        <w:t xml:space="preserve"> </w:t>
      </w:r>
      <w:proofErr w:type="spellStart"/>
      <w:r w:rsidR="007E72D5" w:rsidRPr="0057405F">
        <w:rPr>
          <w:szCs w:val="24"/>
        </w:rPr>
        <w:t>Kuruppalil</w:t>
      </w:r>
      <w:proofErr w:type="spellEnd"/>
      <w:r w:rsidR="007E72D5" w:rsidRPr="0057405F">
        <w:rPr>
          <w:szCs w:val="24"/>
        </w:rPr>
        <w:t xml:space="preserve">, </w:t>
      </w:r>
      <w:r w:rsidR="00792758" w:rsidRPr="0057405F">
        <w:rPr>
          <w:szCs w:val="24"/>
        </w:rPr>
        <w:t>Jody Lamb</w:t>
      </w:r>
      <w:r w:rsidR="006F7510" w:rsidRPr="0057405F">
        <w:rPr>
          <w:szCs w:val="24"/>
        </w:rPr>
        <w:t xml:space="preserve">, </w:t>
      </w:r>
      <w:r w:rsidR="00CE4EAC" w:rsidRPr="0057405F">
        <w:rPr>
          <w:szCs w:val="24"/>
        </w:rPr>
        <w:t xml:space="preserve">Yang Li, April </w:t>
      </w:r>
      <w:proofErr w:type="spellStart"/>
      <w:r w:rsidR="00CE4EAC" w:rsidRPr="0057405F">
        <w:rPr>
          <w:szCs w:val="24"/>
        </w:rPr>
        <w:t>Loudner-Maffin</w:t>
      </w:r>
      <w:proofErr w:type="spellEnd"/>
      <w:r w:rsidR="00CE4EAC" w:rsidRPr="0057405F">
        <w:rPr>
          <w:szCs w:val="24"/>
        </w:rPr>
        <w:t xml:space="preserve">, </w:t>
      </w:r>
      <w:r w:rsidR="00B8709E" w:rsidRPr="0057405F">
        <w:rPr>
          <w:szCs w:val="24"/>
        </w:rPr>
        <w:t xml:space="preserve">Sally </w:t>
      </w:r>
      <w:proofErr w:type="spellStart"/>
      <w:r w:rsidR="00B8709E" w:rsidRPr="0057405F">
        <w:rPr>
          <w:szCs w:val="24"/>
        </w:rPr>
        <w:t>Marinellie</w:t>
      </w:r>
      <w:proofErr w:type="spellEnd"/>
      <w:r w:rsidR="00CE4EAC" w:rsidRPr="0057405F">
        <w:rPr>
          <w:szCs w:val="24"/>
        </w:rPr>
        <w:t xml:space="preserve">, </w:t>
      </w:r>
      <w:r w:rsidR="00754EA1" w:rsidRPr="0057405F">
        <w:rPr>
          <w:szCs w:val="24"/>
        </w:rPr>
        <w:t>Deborah McAvoy</w:t>
      </w:r>
      <w:r w:rsidR="00754EA1">
        <w:rPr>
          <w:szCs w:val="24"/>
        </w:rPr>
        <w:t>,</w:t>
      </w:r>
      <w:r w:rsidR="00754EA1" w:rsidRPr="0057405F">
        <w:rPr>
          <w:szCs w:val="24"/>
        </w:rPr>
        <w:t xml:space="preserve"> </w:t>
      </w:r>
      <w:r w:rsidR="00CE4EAC" w:rsidRPr="0057405F">
        <w:rPr>
          <w:szCs w:val="24"/>
        </w:rPr>
        <w:t>Jim McKean,</w:t>
      </w:r>
      <w:r w:rsidR="00754EA1">
        <w:rPr>
          <w:szCs w:val="24"/>
        </w:rPr>
        <w:t xml:space="preserve"> Ruth Palmer, </w:t>
      </w:r>
      <w:r w:rsidRPr="0057405F">
        <w:rPr>
          <w:szCs w:val="24"/>
        </w:rPr>
        <w:t>Connie Patterson</w:t>
      </w:r>
      <w:r w:rsidR="00B8709E" w:rsidRPr="0057405F">
        <w:rPr>
          <w:szCs w:val="24"/>
        </w:rPr>
        <w:t xml:space="preserve">, Sarah </w:t>
      </w:r>
      <w:proofErr w:type="spellStart"/>
      <w:r w:rsidR="00B8709E" w:rsidRPr="0057405F">
        <w:rPr>
          <w:szCs w:val="24"/>
        </w:rPr>
        <w:t>Poggione</w:t>
      </w:r>
      <w:proofErr w:type="spellEnd"/>
      <w:r w:rsidR="00B8709E" w:rsidRPr="0057405F">
        <w:rPr>
          <w:szCs w:val="24"/>
        </w:rPr>
        <w:t xml:space="preserve">, Andrew </w:t>
      </w:r>
      <w:proofErr w:type="spellStart"/>
      <w:r w:rsidR="00B8709E" w:rsidRPr="0057405F">
        <w:rPr>
          <w:szCs w:val="24"/>
        </w:rPr>
        <w:t>Pueschel</w:t>
      </w:r>
      <w:proofErr w:type="spellEnd"/>
      <w:r w:rsidR="00B8709E" w:rsidRPr="0057405F">
        <w:rPr>
          <w:szCs w:val="24"/>
        </w:rPr>
        <w:t xml:space="preserve">, </w:t>
      </w:r>
      <w:r w:rsidR="00792758" w:rsidRPr="0057405F">
        <w:rPr>
          <w:szCs w:val="24"/>
        </w:rPr>
        <w:t xml:space="preserve">Beth </w:t>
      </w:r>
      <w:proofErr w:type="spellStart"/>
      <w:r w:rsidR="00792758" w:rsidRPr="0057405F">
        <w:rPr>
          <w:szCs w:val="24"/>
        </w:rPr>
        <w:t>Quitslund</w:t>
      </w:r>
      <w:proofErr w:type="spellEnd"/>
      <w:r w:rsidR="007E72D5" w:rsidRPr="0057405F">
        <w:rPr>
          <w:szCs w:val="24"/>
        </w:rPr>
        <w:t xml:space="preserve">, </w:t>
      </w:r>
      <w:proofErr w:type="spellStart"/>
      <w:r w:rsidR="00CE4EAC" w:rsidRPr="0057405F">
        <w:rPr>
          <w:szCs w:val="24"/>
        </w:rPr>
        <w:t>Nukhet</w:t>
      </w:r>
      <w:proofErr w:type="spellEnd"/>
      <w:r w:rsidR="00CE4EAC" w:rsidRPr="0057405F">
        <w:rPr>
          <w:szCs w:val="24"/>
        </w:rPr>
        <w:t xml:space="preserve"> Sandal, J</w:t>
      </w:r>
      <w:r w:rsidR="002B1E2F" w:rsidRPr="0057405F">
        <w:rPr>
          <w:szCs w:val="24"/>
        </w:rPr>
        <w:t>ennifer</w:t>
      </w:r>
      <w:r w:rsidR="00CE4EAC" w:rsidRPr="0057405F">
        <w:rPr>
          <w:szCs w:val="24"/>
        </w:rPr>
        <w:t xml:space="preserve"> Smith, </w:t>
      </w:r>
      <w:r w:rsidRPr="0057405F">
        <w:rPr>
          <w:szCs w:val="24"/>
        </w:rPr>
        <w:t>Barbel Suc</w:t>
      </w:r>
      <w:r w:rsidR="00792758" w:rsidRPr="0057405F">
        <w:rPr>
          <w:szCs w:val="24"/>
        </w:rPr>
        <w:t xml:space="preserve">h, </w:t>
      </w:r>
      <w:proofErr w:type="spellStart"/>
      <w:r w:rsidR="00792758" w:rsidRPr="0057405F">
        <w:rPr>
          <w:szCs w:val="24"/>
        </w:rPr>
        <w:t>Loralyn</w:t>
      </w:r>
      <w:proofErr w:type="spellEnd"/>
      <w:r w:rsidR="00792758" w:rsidRPr="0057405F">
        <w:rPr>
          <w:szCs w:val="24"/>
        </w:rPr>
        <w:t xml:space="preserve"> Taylor</w:t>
      </w:r>
      <w:r w:rsidR="00EA7C21" w:rsidRPr="0057405F">
        <w:rPr>
          <w:szCs w:val="24"/>
        </w:rPr>
        <w:t xml:space="preserve">, </w:t>
      </w:r>
      <w:r w:rsidR="002B1E2F" w:rsidRPr="0057405F">
        <w:rPr>
          <w:szCs w:val="24"/>
        </w:rPr>
        <w:t xml:space="preserve">Edna </w:t>
      </w:r>
      <w:proofErr w:type="spellStart"/>
      <w:r w:rsidR="002B1E2F" w:rsidRPr="0057405F">
        <w:rPr>
          <w:szCs w:val="24"/>
        </w:rPr>
        <w:t>Wangui</w:t>
      </w:r>
      <w:proofErr w:type="spellEnd"/>
      <w:r w:rsidR="00CE4EAC" w:rsidRPr="0057405F">
        <w:rPr>
          <w:szCs w:val="24"/>
        </w:rPr>
        <w:t xml:space="preserve">, </w:t>
      </w:r>
      <w:proofErr w:type="spellStart"/>
      <w:r w:rsidR="00EA7C21" w:rsidRPr="0057405F">
        <w:rPr>
          <w:szCs w:val="24"/>
        </w:rPr>
        <w:t>Lijing</w:t>
      </w:r>
      <w:proofErr w:type="spellEnd"/>
      <w:r w:rsidR="00EA7C21" w:rsidRPr="0057405F">
        <w:rPr>
          <w:szCs w:val="24"/>
        </w:rPr>
        <w:t xml:space="preserve"> Yang</w:t>
      </w:r>
    </w:p>
    <w:p w14:paraId="132781DB" w14:textId="6DAD6D32" w:rsidR="002B1E2F" w:rsidRPr="0057405F" w:rsidRDefault="002B1E2F" w:rsidP="00111455">
      <w:pPr>
        <w:pStyle w:val="MediumGrid2-Accent11"/>
        <w:tabs>
          <w:tab w:val="left" w:pos="7440"/>
        </w:tabs>
        <w:outlineLvl w:val="0"/>
        <w:rPr>
          <w:szCs w:val="24"/>
        </w:rPr>
      </w:pPr>
    </w:p>
    <w:p w14:paraId="314311AC" w14:textId="7255915B" w:rsidR="002B1E2F" w:rsidRDefault="002B1E2F" w:rsidP="00111455">
      <w:pPr>
        <w:pStyle w:val="MediumGrid2-Accent11"/>
        <w:tabs>
          <w:tab w:val="left" w:pos="7440"/>
        </w:tabs>
        <w:outlineLvl w:val="0"/>
        <w:rPr>
          <w:szCs w:val="24"/>
        </w:rPr>
      </w:pPr>
      <w:r w:rsidRPr="0057405F">
        <w:rPr>
          <w:b/>
          <w:bCs/>
          <w:szCs w:val="24"/>
        </w:rPr>
        <w:t>Absent:</w:t>
      </w:r>
      <w:r w:rsidRPr="0057405F">
        <w:rPr>
          <w:szCs w:val="24"/>
        </w:rPr>
        <w:t xml:space="preserve"> </w:t>
      </w:r>
      <w:r w:rsidR="005741D4" w:rsidRPr="0057405F">
        <w:rPr>
          <w:szCs w:val="24"/>
        </w:rPr>
        <w:t>Carey Busch</w:t>
      </w:r>
      <w:r w:rsidR="005741D4">
        <w:rPr>
          <w:szCs w:val="24"/>
        </w:rPr>
        <w:t>,</w:t>
      </w:r>
      <w:r w:rsidR="005741D4" w:rsidRPr="0057405F">
        <w:rPr>
          <w:szCs w:val="24"/>
        </w:rPr>
        <w:t xml:space="preserve"> </w:t>
      </w:r>
      <w:r w:rsidR="005741D4">
        <w:rPr>
          <w:szCs w:val="24"/>
        </w:rPr>
        <w:t xml:space="preserve">Ian Carter, </w:t>
      </w:r>
      <w:r w:rsidRPr="0057405F">
        <w:rPr>
          <w:szCs w:val="24"/>
        </w:rPr>
        <w:t xml:space="preserve">Catherine </w:t>
      </w:r>
      <w:proofErr w:type="spellStart"/>
      <w:r w:rsidRPr="0057405F">
        <w:rPr>
          <w:szCs w:val="24"/>
        </w:rPr>
        <w:t>Cutcher</w:t>
      </w:r>
      <w:proofErr w:type="spellEnd"/>
      <w:r w:rsidRPr="0057405F">
        <w:rPr>
          <w:szCs w:val="24"/>
        </w:rPr>
        <w:t xml:space="preserve">, </w:t>
      </w:r>
      <w:r w:rsidR="005741D4">
        <w:rPr>
          <w:szCs w:val="24"/>
        </w:rPr>
        <w:t xml:space="preserve">Allyson Goff, </w:t>
      </w:r>
      <w:r w:rsidR="00754EA1">
        <w:rPr>
          <w:szCs w:val="24"/>
        </w:rPr>
        <w:t xml:space="preserve">Cary Frith, </w:t>
      </w:r>
      <w:proofErr w:type="spellStart"/>
      <w:r w:rsidRPr="0057405F">
        <w:rPr>
          <w:szCs w:val="24"/>
        </w:rPr>
        <w:t>Bayyinah</w:t>
      </w:r>
      <w:proofErr w:type="spellEnd"/>
      <w:r w:rsidRPr="0057405F">
        <w:rPr>
          <w:szCs w:val="24"/>
        </w:rPr>
        <w:t xml:space="preserve"> Jeffries, </w:t>
      </w:r>
      <w:r w:rsidR="005741D4" w:rsidRPr="0057405F">
        <w:rPr>
          <w:szCs w:val="24"/>
        </w:rPr>
        <w:t xml:space="preserve">David Koonce, </w:t>
      </w:r>
      <w:r w:rsidR="00754EA1" w:rsidRPr="0057405F">
        <w:rPr>
          <w:szCs w:val="24"/>
        </w:rPr>
        <w:t>Beth Novak</w:t>
      </w:r>
    </w:p>
    <w:p w14:paraId="4D1BC792" w14:textId="3DC41863" w:rsidR="005741D4" w:rsidRDefault="005741D4" w:rsidP="00111455">
      <w:pPr>
        <w:pStyle w:val="MediumGrid2-Accent11"/>
        <w:tabs>
          <w:tab w:val="left" w:pos="7440"/>
        </w:tabs>
        <w:outlineLvl w:val="0"/>
        <w:rPr>
          <w:szCs w:val="24"/>
        </w:rPr>
      </w:pPr>
    </w:p>
    <w:p w14:paraId="26E85A78" w14:textId="0F1D651C" w:rsidR="005741D4" w:rsidRPr="0057405F" w:rsidRDefault="005741D4" w:rsidP="00111455">
      <w:pPr>
        <w:pStyle w:val="MediumGrid2-Accent11"/>
        <w:tabs>
          <w:tab w:val="left" w:pos="7440"/>
        </w:tabs>
        <w:outlineLvl w:val="0"/>
        <w:rPr>
          <w:szCs w:val="24"/>
        </w:rPr>
      </w:pPr>
      <w:r w:rsidRPr="005741D4">
        <w:rPr>
          <w:b/>
          <w:bCs/>
          <w:szCs w:val="24"/>
        </w:rPr>
        <w:t>Excused:</w:t>
      </w:r>
      <w:r>
        <w:rPr>
          <w:szCs w:val="24"/>
        </w:rPr>
        <w:t xml:space="preserve"> </w:t>
      </w:r>
      <w:r w:rsidRPr="0057405F">
        <w:rPr>
          <w:szCs w:val="24"/>
        </w:rPr>
        <w:t>Nicole Pennington</w:t>
      </w:r>
    </w:p>
    <w:p w14:paraId="0BF6BBD6" w14:textId="41BC7B1E" w:rsidR="00111455" w:rsidRPr="0057405F" w:rsidRDefault="00111455" w:rsidP="00111455">
      <w:pPr>
        <w:pStyle w:val="MediumGrid2-Accent11"/>
        <w:tabs>
          <w:tab w:val="left" w:pos="7440"/>
        </w:tabs>
        <w:outlineLvl w:val="0"/>
        <w:rPr>
          <w:b/>
          <w:szCs w:val="24"/>
          <w:u w:val="single"/>
        </w:rPr>
      </w:pPr>
    </w:p>
    <w:p w14:paraId="1390B2A6" w14:textId="4E22C722" w:rsidR="00111455" w:rsidRPr="0057405F" w:rsidRDefault="00111455" w:rsidP="00111455">
      <w:pPr>
        <w:pStyle w:val="MediumGrid2-Accent11"/>
        <w:tabs>
          <w:tab w:val="left" w:pos="7440"/>
        </w:tabs>
        <w:outlineLvl w:val="0"/>
        <w:rPr>
          <w:szCs w:val="24"/>
        </w:rPr>
      </w:pPr>
      <w:r w:rsidRPr="0057405F">
        <w:rPr>
          <w:b/>
          <w:szCs w:val="24"/>
        </w:rPr>
        <w:t xml:space="preserve">Guests: </w:t>
      </w:r>
      <w:r w:rsidRPr="0057405F">
        <w:rPr>
          <w:szCs w:val="24"/>
        </w:rPr>
        <w:t xml:space="preserve"> </w:t>
      </w:r>
      <w:r w:rsidR="005741D4">
        <w:rPr>
          <w:szCs w:val="24"/>
        </w:rPr>
        <w:t xml:space="preserve">Carissa Anderson, Debra Benton, </w:t>
      </w:r>
      <w:r w:rsidR="00A86DD6" w:rsidRPr="0057405F">
        <w:rPr>
          <w:szCs w:val="24"/>
        </w:rPr>
        <w:t xml:space="preserve">Howard Dewald, </w:t>
      </w:r>
      <w:r w:rsidR="005741D4">
        <w:rPr>
          <w:szCs w:val="24"/>
        </w:rPr>
        <w:t xml:space="preserve">Hans Kruse, Trever </w:t>
      </w:r>
      <w:proofErr w:type="spellStart"/>
      <w:r w:rsidR="005741D4">
        <w:rPr>
          <w:szCs w:val="24"/>
        </w:rPr>
        <w:t>Roycroft</w:t>
      </w:r>
      <w:proofErr w:type="spellEnd"/>
      <w:r w:rsidR="005741D4">
        <w:rPr>
          <w:szCs w:val="24"/>
        </w:rPr>
        <w:t xml:space="preserve">, Eric Williams, </w:t>
      </w:r>
      <w:r w:rsidR="00A86DD6" w:rsidRPr="0057405F">
        <w:rPr>
          <w:szCs w:val="24"/>
        </w:rPr>
        <w:t>Nic</w:t>
      </w:r>
      <w:r w:rsidR="00CE4EAC" w:rsidRPr="0057405F">
        <w:rPr>
          <w:szCs w:val="24"/>
        </w:rPr>
        <w:t xml:space="preserve">ole </w:t>
      </w:r>
      <w:r w:rsidR="00A86DD6" w:rsidRPr="0057405F">
        <w:rPr>
          <w:szCs w:val="24"/>
        </w:rPr>
        <w:t>Will</w:t>
      </w:r>
      <w:r w:rsidR="00CE4EAC" w:rsidRPr="0057405F">
        <w:rPr>
          <w:szCs w:val="24"/>
        </w:rPr>
        <w:t>i</w:t>
      </w:r>
      <w:r w:rsidR="00A86DD6" w:rsidRPr="0057405F">
        <w:rPr>
          <w:szCs w:val="24"/>
        </w:rPr>
        <w:t>amson</w:t>
      </w:r>
    </w:p>
    <w:p w14:paraId="31223CBC" w14:textId="77777777" w:rsidR="00111455" w:rsidRPr="0057405F" w:rsidRDefault="00111455" w:rsidP="00111455">
      <w:pPr>
        <w:pStyle w:val="MediumGrid2-Accent11"/>
        <w:tabs>
          <w:tab w:val="left" w:pos="7440"/>
        </w:tabs>
        <w:outlineLvl w:val="0"/>
        <w:rPr>
          <w:szCs w:val="24"/>
        </w:rPr>
      </w:pPr>
    </w:p>
    <w:p w14:paraId="0980B524" w14:textId="0DD8EBF3" w:rsidR="00111455" w:rsidRPr="0057405F" w:rsidRDefault="00111455" w:rsidP="00111455">
      <w:pPr>
        <w:pStyle w:val="MediumGrid2-Accent11"/>
        <w:tabs>
          <w:tab w:val="left" w:pos="7440"/>
        </w:tabs>
        <w:outlineLvl w:val="0"/>
        <w:rPr>
          <w:szCs w:val="24"/>
        </w:rPr>
      </w:pPr>
      <w:r w:rsidRPr="0057405F">
        <w:rPr>
          <w:b/>
          <w:szCs w:val="24"/>
        </w:rPr>
        <w:t>Call to Order:</w:t>
      </w:r>
      <w:r w:rsidRPr="0057405F">
        <w:rPr>
          <w:szCs w:val="24"/>
        </w:rPr>
        <w:t xml:space="preserve"> </w:t>
      </w:r>
      <w:r w:rsidR="002B1E2F" w:rsidRPr="0057405F">
        <w:rPr>
          <w:szCs w:val="24"/>
        </w:rPr>
        <w:t>Benjamin Bates</w:t>
      </w:r>
      <w:r w:rsidRPr="0057405F">
        <w:rPr>
          <w:szCs w:val="24"/>
        </w:rPr>
        <w:t xml:space="preserve"> cal</w:t>
      </w:r>
      <w:r w:rsidR="00EA7C21" w:rsidRPr="0057405F">
        <w:rPr>
          <w:szCs w:val="24"/>
        </w:rPr>
        <w:t>led the meeting to order at 3:0</w:t>
      </w:r>
      <w:r w:rsidR="00CE4EAC" w:rsidRPr="0057405F">
        <w:rPr>
          <w:szCs w:val="24"/>
        </w:rPr>
        <w:t>0</w:t>
      </w:r>
      <w:r w:rsidRPr="0057405F">
        <w:rPr>
          <w:szCs w:val="24"/>
        </w:rPr>
        <w:t xml:space="preserve"> p.m.</w:t>
      </w:r>
    </w:p>
    <w:p w14:paraId="29B1EC70" w14:textId="77777777" w:rsidR="00111455" w:rsidRPr="0057405F" w:rsidRDefault="00111455" w:rsidP="00111455">
      <w:pPr>
        <w:pStyle w:val="MediumGrid2-Accent11"/>
        <w:tabs>
          <w:tab w:val="left" w:pos="7440"/>
        </w:tabs>
        <w:outlineLvl w:val="0"/>
        <w:rPr>
          <w:szCs w:val="24"/>
        </w:rPr>
      </w:pPr>
    </w:p>
    <w:p w14:paraId="29C84DAB" w14:textId="3E306FC1" w:rsidR="00111455" w:rsidRPr="0057405F" w:rsidRDefault="00111455" w:rsidP="00111455">
      <w:pPr>
        <w:pStyle w:val="MediumGrid2-Accent11"/>
        <w:outlineLvl w:val="0"/>
        <w:rPr>
          <w:szCs w:val="24"/>
        </w:rPr>
      </w:pPr>
      <w:r w:rsidRPr="0057405F">
        <w:rPr>
          <w:b/>
          <w:szCs w:val="24"/>
        </w:rPr>
        <w:t>Approval of Minutes:</w:t>
      </w:r>
      <w:r w:rsidRPr="0057405F">
        <w:rPr>
          <w:szCs w:val="24"/>
        </w:rPr>
        <w:t xml:space="preserve"> </w:t>
      </w:r>
      <w:r w:rsidR="00356868" w:rsidRPr="0057405F">
        <w:rPr>
          <w:szCs w:val="24"/>
        </w:rPr>
        <w:t>T</w:t>
      </w:r>
      <w:r w:rsidRPr="0057405F">
        <w:rPr>
          <w:szCs w:val="24"/>
        </w:rPr>
        <w:t xml:space="preserve">he </w:t>
      </w:r>
      <w:r w:rsidR="00353191">
        <w:rPr>
          <w:szCs w:val="24"/>
        </w:rPr>
        <w:t xml:space="preserve">October </w:t>
      </w:r>
      <w:r w:rsidR="004E1B0F">
        <w:rPr>
          <w:szCs w:val="24"/>
        </w:rPr>
        <w:t>5</w:t>
      </w:r>
      <w:r w:rsidR="00A77A58" w:rsidRPr="0057405F">
        <w:rPr>
          <w:szCs w:val="24"/>
        </w:rPr>
        <w:t>, 20</w:t>
      </w:r>
      <w:r w:rsidR="009E0150" w:rsidRPr="0057405F">
        <w:rPr>
          <w:szCs w:val="24"/>
        </w:rPr>
        <w:t>20</w:t>
      </w:r>
      <w:r w:rsidR="00356868" w:rsidRPr="0057405F">
        <w:rPr>
          <w:szCs w:val="24"/>
        </w:rPr>
        <w:t xml:space="preserve"> </w:t>
      </w:r>
      <w:r w:rsidR="00D64C5D" w:rsidRPr="0057405F">
        <w:rPr>
          <w:szCs w:val="24"/>
        </w:rPr>
        <w:t xml:space="preserve">meeting </w:t>
      </w:r>
      <w:r w:rsidR="00356868" w:rsidRPr="0057405F">
        <w:rPr>
          <w:szCs w:val="24"/>
        </w:rPr>
        <w:t xml:space="preserve">minutes were </w:t>
      </w:r>
      <w:r w:rsidRPr="0057405F">
        <w:rPr>
          <w:szCs w:val="24"/>
        </w:rPr>
        <w:t>approved by voice vote.</w:t>
      </w:r>
    </w:p>
    <w:p w14:paraId="04586FD1" w14:textId="77777777" w:rsidR="00111455" w:rsidRPr="0057405F" w:rsidRDefault="00111455" w:rsidP="00111455">
      <w:pPr>
        <w:pStyle w:val="MediumGrid2-Accent11"/>
        <w:tabs>
          <w:tab w:val="left" w:pos="7440"/>
        </w:tabs>
        <w:outlineLvl w:val="0"/>
        <w:rPr>
          <w:szCs w:val="24"/>
        </w:rPr>
      </w:pPr>
    </w:p>
    <w:p w14:paraId="6B458D09" w14:textId="555A080D" w:rsidR="003C7FEC" w:rsidRPr="0057405F" w:rsidRDefault="003C7FEC" w:rsidP="003C7FEC">
      <w:pPr>
        <w:pStyle w:val="MediumGrid2-Accent11"/>
        <w:outlineLvl w:val="0"/>
        <w:rPr>
          <w:szCs w:val="24"/>
        </w:rPr>
      </w:pPr>
      <w:r w:rsidRPr="0057405F">
        <w:rPr>
          <w:b/>
          <w:bCs/>
          <w:szCs w:val="24"/>
        </w:rPr>
        <w:t>Associate Provost for Faculty &amp; Academic Planning:</w:t>
      </w:r>
      <w:r w:rsidRPr="0057405F">
        <w:rPr>
          <w:szCs w:val="24"/>
        </w:rPr>
        <w:t xml:space="preserve"> </w:t>
      </w:r>
      <w:r w:rsidR="00111455" w:rsidRPr="0057405F">
        <w:rPr>
          <w:szCs w:val="24"/>
        </w:rPr>
        <w:t>Howard Dewald</w:t>
      </w:r>
    </w:p>
    <w:p w14:paraId="77C1AD47" w14:textId="6EA46DBC" w:rsidR="0025790A" w:rsidRPr="0025790A" w:rsidRDefault="0025790A" w:rsidP="0025790A">
      <w:pPr>
        <w:pStyle w:val="MediumGrid2-Accent11"/>
        <w:numPr>
          <w:ilvl w:val="0"/>
          <w:numId w:val="5"/>
        </w:numPr>
        <w:outlineLvl w:val="0"/>
        <w:rPr>
          <w:rFonts w:eastAsia="Times New Roman"/>
          <w:b/>
          <w:snapToGrid w:val="0"/>
          <w:szCs w:val="24"/>
        </w:rPr>
      </w:pPr>
      <w:r w:rsidRPr="0057405F">
        <w:rPr>
          <w:rFonts w:eastAsia="Times New Roman"/>
          <w:bCs/>
          <w:snapToGrid w:val="0"/>
          <w:szCs w:val="24"/>
        </w:rPr>
        <w:t xml:space="preserve">The Ohio Transfer Module (OTM) </w:t>
      </w:r>
      <w:r>
        <w:rPr>
          <w:rFonts w:eastAsia="Times New Roman"/>
          <w:bCs/>
          <w:snapToGrid w:val="0"/>
          <w:szCs w:val="24"/>
        </w:rPr>
        <w:t>and its relation to General Education is under review to align the OTM with various changes</w:t>
      </w:r>
      <w:r w:rsidR="0054688E">
        <w:rPr>
          <w:rFonts w:eastAsia="Times New Roman"/>
          <w:bCs/>
          <w:snapToGrid w:val="0"/>
          <w:szCs w:val="24"/>
        </w:rPr>
        <w:t>.</w:t>
      </w:r>
    </w:p>
    <w:p w14:paraId="7F97720E" w14:textId="0607F03C" w:rsidR="0025790A" w:rsidRPr="0025790A" w:rsidRDefault="0054688E" w:rsidP="0025790A">
      <w:pPr>
        <w:pStyle w:val="MediumGrid2-Accent11"/>
        <w:numPr>
          <w:ilvl w:val="0"/>
          <w:numId w:val="5"/>
        </w:numPr>
        <w:outlineLvl w:val="0"/>
        <w:rPr>
          <w:rFonts w:eastAsia="Times New Roman"/>
          <w:b/>
          <w:snapToGrid w:val="0"/>
          <w:szCs w:val="24"/>
        </w:rPr>
      </w:pPr>
      <w:r>
        <w:rPr>
          <w:rFonts w:eastAsia="Times New Roman"/>
          <w:bCs/>
          <w:snapToGrid w:val="0"/>
          <w:szCs w:val="24"/>
        </w:rPr>
        <w:t>The state is a</w:t>
      </w:r>
      <w:r w:rsidR="0025790A">
        <w:rPr>
          <w:rFonts w:eastAsia="Times New Roman"/>
          <w:bCs/>
          <w:snapToGrid w:val="0"/>
          <w:szCs w:val="24"/>
        </w:rPr>
        <w:t>sking institutions to embrace the OTM</w:t>
      </w:r>
      <w:r>
        <w:rPr>
          <w:rFonts w:eastAsia="Times New Roman"/>
          <w:bCs/>
          <w:snapToGrid w:val="0"/>
          <w:szCs w:val="24"/>
        </w:rPr>
        <w:t xml:space="preserve"> and is d</w:t>
      </w:r>
      <w:r w:rsidR="0025790A">
        <w:rPr>
          <w:rFonts w:eastAsia="Times New Roman"/>
          <w:bCs/>
          <w:snapToGrid w:val="0"/>
          <w:szCs w:val="24"/>
        </w:rPr>
        <w:t>eveloping a promise that each institution will be asked to sign.</w:t>
      </w:r>
    </w:p>
    <w:p w14:paraId="701B8E36" w14:textId="786DD66D" w:rsidR="0025790A" w:rsidRPr="00000696" w:rsidRDefault="0025790A" w:rsidP="0025790A">
      <w:pPr>
        <w:pStyle w:val="MediumGrid2-Accent11"/>
        <w:numPr>
          <w:ilvl w:val="0"/>
          <w:numId w:val="5"/>
        </w:numPr>
        <w:outlineLvl w:val="0"/>
        <w:rPr>
          <w:rFonts w:eastAsia="Times New Roman"/>
          <w:b/>
          <w:snapToGrid w:val="0"/>
          <w:szCs w:val="24"/>
        </w:rPr>
      </w:pPr>
      <w:r>
        <w:rPr>
          <w:rFonts w:eastAsia="Times New Roman"/>
          <w:bCs/>
          <w:snapToGrid w:val="0"/>
          <w:szCs w:val="24"/>
        </w:rPr>
        <w:t xml:space="preserve">The Ohio Mathematics Initiative </w:t>
      </w:r>
      <w:r w:rsidR="0054688E">
        <w:rPr>
          <w:rFonts w:eastAsia="Times New Roman"/>
          <w:bCs/>
          <w:snapToGrid w:val="0"/>
          <w:szCs w:val="24"/>
        </w:rPr>
        <w:t xml:space="preserve">is </w:t>
      </w:r>
      <w:r>
        <w:rPr>
          <w:rFonts w:eastAsia="Times New Roman"/>
          <w:bCs/>
          <w:snapToGrid w:val="0"/>
          <w:szCs w:val="24"/>
        </w:rPr>
        <w:t xml:space="preserve">looking at mathematic sequences that university students take and </w:t>
      </w:r>
      <w:r w:rsidR="0054688E">
        <w:rPr>
          <w:rFonts w:eastAsia="Times New Roman"/>
          <w:bCs/>
          <w:snapToGrid w:val="0"/>
          <w:szCs w:val="24"/>
        </w:rPr>
        <w:t xml:space="preserve">is </w:t>
      </w:r>
      <w:r>
        <w:rPr>
          <w:rFonts w:eastAsia="Times New Roman"/>
          <w:bCs/>
          <w:snapToGrid w:val="0"/>
          <w:szCs w:val="24"/>
        </w:rPr>
        <w:t>partnering with the Ohio Department of Education relative to secondary education</w:t>
      </w:r>
      <w:r w:rsidR="0054688E">
        <w:rPr>
          <w:rFonts w:eastAsia="Times New Roman"/>
          <w:bCs/>
          <w:snapToGrid w:val="0"/>
          <w:szCs w:val="24"/>
        </w:rPr>
        <w:t>. They look</w:t>
      </w:r>
      <w:r>
        <w:rPr>
          <w:rFonts w:eastAsia="Times New Roman"/>
          <w:bCs/>
          <w:snapToGrid w:val="0"/>
          <w:szCs w:val="24"/>
        </w:rPr>
        <w:t xml:space="preserve"> to come up with alternatives to a secondary algebra class</w:t>
      </w:r>
      <w:r w:rsidR="0054688E">
        <w:rPr>
          <w:rFonts w:eastAsia="Times New Roman"/>
          <w:bCs/>
          <w:snapToGrid w:val="0"/>
          <w:szCs w:val="24"/>
        </w:rPr>
        <w:t>, possibly s</w:t>
      </w:r>
      <w:r>
        <w:rPr>
          <w:rFonts w:eastAsia="Times New Roman"/>
          <w:bCs/>
          <w:snapToGrid w:val="0"/>
          <w:szCs w:val="24"/>
        </w:rPr>
        <w:t>tatistics quantitative reasoning</w:t>
      </w:r>
      <w:r w:rsidR="0054688E">
        <w:rPr>
          <w:rFonts w:eastAsia="Times New Roman"/>
          <w:bCs/>
          <w:snapToGrid w:val="0"/>
          <w:szCs w:val="24"/>
        </w:rPr>
        <w:t>, or technical math</w:t>
      </w:r>
      <w:r>
        <w:rPr>
          <w:rFonts w:eastAsia="Times New Roman"/>
          <w:bCs/>
          <w:snapToGrid w:val="0"/>
          <w:szCs w:val="24"/>
        </w:rPr>
        <w:t xml:space="preserve">. </w:t>
      </w:r>
      <w:r w:rsidR="0054688E">
        <w:rPr>
          <w:rFonts w:eastAsia="Times New Roman"/>
          <w:bCs/>
          <w:snapToGrid w:val="0"/>
          <w:szCs w:val="24"/>
        </w:rPr>
        <w:t>Ohio University is</w:t>
      </w:r>
      <w:r>
        <w:rPr>
          <w:rFonts w:eastAsia="Times New Roman"/>
          <w:bCs/>
          <w:snapToGrid w:val="0"/>
          <w:szCs w:val="24"/>
        </w:rPr>
        <w:t xml:space="preserve"> being asked to look at our curriculum. </w:t>
      </w:r>
    </w:p>
    <w:p w14:paraId="5C379B1C" w14:textId="5C4A05EC" w:rsidR="00000696" w:rsidRPr="00000696" w:rsidRDefault="00E578C5" w:rsidP="00000696">
      <w:pPr>
        <w:pStyle w:val="MediumGrid2-Accent11"/>
        <w:numPr>
          <w:ilvl w:val="0"/>
          <w:numId w:val="5"/>
        </w:numPr>
        <w:outlineLvl w:val="0"/>
        <w:rPr>
          <w:rFonts w:eastAsia="Times New Roman"/>
          <w:b/>
          <w:snapToGrid w:val="0"/>
          <w:szCs w:val="24"/>
        </w:rPr>
      </w:pPr>
      <w:r>
        <w:rPr>
          <w:rFonts w:eastAsia="Times New Roman"/>
          <w:bCs/>
          <w:snapToGrid w:val="0"/>
          <w:szCs w:val="24"/>
        </w:rPr>
        <w:t>The</w:t>
      </w:r>
      <w:r w:rsidR="00000696" w:rsidRPr="0057405F">
        <w:rPr>
          <w:rFonts w:eastAsia="Times New Roman"/>
          <w:bCs/>
          <w:snapToGrid w:val="0"/>
          <w:szCs w:val="24"/>
        </w:rPr>
        <w:t xml:space="preserve"> Ohio Guaranteed Transfer Pathways (OGTP)</w:t>
      </w:r>
      <w:r w:rsidR="00000696">
        <w:rPr>
          <w:rFonts w:eastAsia="Times New Roman"/>
          <w:bCs/>
          <w:snapToGrid w:val="0"/>
          <w:szCs w:val="24"/>
        </w:rPr>
        <w:t xml:space="preserve"> </w:t>
      </w:r>
      <w:r>
        <w:rPr>
          <w:rFonts w:eastAsia="Times New Roman"/>
          <w:bCs/>
          <w:snapToGrid w:val="0"/>
          <w:szCs w:val="24"/>
        </w:rPr>
        <w:t>Ohio University</w:t>
      </w:r>
      <w:r w:rsidR="00000696">
        <w:rPr>
          <w:rFonts w:eastAsia="Times New Roman"/>
          <w:bCs/>
          <w:snapToGrid w:val="0"/>
          <w:szCs w:val="24"/>
        </w:rPr>
        <w:t xml:space="preserve"> ha</w:t>
      </w:r>
      <w:r>
        <w:rPr>
          <w:rFonts w:eastAsia="Times New Roman"/>
          <w:bCs/>
          <w:snapToGrid w:val="0"/>
          <w:szCs w:val="24"/>
        </w:rPr>
        <w:t>s</w:t>
      </w:r>
      <w:r w:rsidR="00000696">
        <w:rPr>
          <w:rFonts w:eastAsia="Times New Roman"/>
          <w:bCs/>
          <w:snapToGrid w:val="0"/>
          <w:szCs w:val="24"/>
        </w:rPr>
        <w:t xml:space="preserve"> submitted</w:t>
      </w:r>
      <w:r>
        <w:rPr>
          <w:rFonts w:eastAsia="Times New Roman"/>
          <w:bCs/>
          <w:snapToGrid w:val="0"/>
          <w:szCs w:val="24"/>
        </w:rPr>
        <w:t xml:space="preserve"> are online</w:t>
      </w:r>
      <w:r w:rsidR="00000696">
        <w:rPr>
          <w:rFonts w:eastAsia="Times New Roman"/>
          <w:bCs/>
          <w:snapToGrid w:val="0"/>
          <w:szCs w:val="24"/>
        </w:rPr>
        <w:t xml:space="preserve">. None of them are in a state of being active. </w:t>
      </w:r>
      <w:r w:rsidR="0054688E">
        <w:rPr>
          <w:rFonts w:eastAsia="Times New Roman"/>
          <w:bCs/>
          <w:snapToGrid w:val="0"/>
          <w:szCs w:val="24"/>
        </w:rPr>
        <w:t>Our</w:t>
      </w:r>
      <w:r w:rsidR="00000696">
        <w:rPr>
          <w:rFonts w:eastAsia="Times New Roman"/>
          <w:bCs/>
          <w:snapToGrid w:val="0"/>
          <w:szCs w:val="24"/>
        </w:rPr>
        <w:t xml:space="preserve"> admission</w:t>
      </w:r>
      <w:r w:rsidR="0054688E">
        <w:rPr>
          <w:rFonts w:eastAsia="Times New Roman"/>
          <w:bCs/>
          <w:snapToGrid w:val="0"/>
          <w:szCs w:val="24"/>
        </w:rPr>
        <w:t xml:space="preserve"> and</w:t>
      </w:r>
      <w:r w:rsidR="00000696">
        <w:rPr>
          <w:rFonts w:eastAsia="Times New Roman"/>
          <w:bCs/>
          <w:snapToGrid w:val="0"/>
          <w:szCs w:val="24"/>
        </w:rPr>
        <w:t xml:space="preserve"> transfer office</w:t>
      </w:r>
      <w:r w:rsidR="0054688E">
        <w:rPr>
          <w:rFonts w:eastAsia="Times New Roman"/>
          <w:bCs/>
          <w:snapToGrid w:val="0"/>
          <w:szCs w:val="24"/>
        </w:rPr>
        <w:t xml:space="preserve"> are</w:t>
      </w:r>
      <w:r w:rsidR="00000696">
        <w:rPr>
          <w:rFonts w:eastAsia="Times New Roman"/>
          <w:bCs/>
          <w:snapToGrid w:val="0"/>
          <w:szCs w:val="24"/>
        </w:rPr>
        <w:t xml:space="preserve"> working with faculty to bring </w:t>
      </w:r>
      <w:r w:rsidR="0054688E">
        <w:rPr>
          <w:rFonts w:eastAsia="Times New Roman"/>
          <w:bCs/>
          <w:snapToGrid w:val="0"/>
          <w:szCs w:val="24"/>
        </w:rPr>
        <w:t xml:space="preserve">our OGTPs </w:t>
      </w:r>
      <w:r w:rsidR="00000696">
        <w:rPr>
          <w:rFonts w:eastAsia="Times New Roman"/>
          <w:bCs/>
          <w:snapToGrid w:val="0"/>
          <w:szCs w:val="24"/>
        </w:rPr>
        <w:t xml:space="preserve">to an active state. Many more are </w:t>
      </w:r>
      <w:r w:rsidR="0054688E">
        <w:rPr>
          <w:rFonts w:eastAsia="Times New Roman"/>
          <w:bCs/>
          <w:snapToGrid w:val="0"/>
          <w:szCs w:val="24"/>
        </w:rPr>
        <w:t>being added</w:t>
      </w:r>
      <w:r w:rsidR="00000696">
        <w:rPr>
          <w:rFonts w:eastAsia="Times New Roman"/>
          <w:bCs/>
          <w:snapToGrid w:val="0"/>
          <w:szCs w:val="24"/>
        </w:rPr>
        <w:t xml:space="preserve">. Panels working on TAG, CTAG and OGTP </w:t>
      </w:r>
      <w:r>
        <w:rPr>
          <w:rFonts w:eastAsia="Times New Roman"/>
          <w:bCs/>
          <w:snapToGrid w:val="0"/>
          <w:szCs w:val="24"/>
        </w:rPr>
        <w:t>a</w:t>
      </w:r>
      <w:r w:rsidR="00000696">
        <w:rPr>
          <w:rFonts w:eastAsia="Times New Roman"/>
          <w:bCs/>
          <w:snapToGrid w:val="0"/>
          <w:szCs w:val="24"/>
        </w:rPr>
        <w:t xml:space="preserve">re interlinked. </w:t>
      </w:r>
    </w:p>
    <w:p w14:paraId="47AF365C" w14:textId="64A4A792" w:rsidR="002D7A9F" w:rsidRPr="00E578C5" w:rsidRDefault="00E578C5" w:rsidP="003A425D">
      <w:pPr>
        <w:pStyle w:val="MediumGrid2-Accent11"/>
        <w:numPr>
          <w:ilvl w:val="0"/>
          <w:numId w:val="5"/>
        </w:numPr>
        <w:outlineLvl w:val="0"/>
        <w:rPr>
          <w:rFonts w:eastAsia="Times New Roman"/>
          <w:b/>
          <w:snapToGrid w:val="0"/>
          <w:szCs w:val="24"/>
        </w:rPr>
      </w:pPr>
      <w:r w:rsidRPr="00E578C5">
        <w:rPr>
          <w:rFonts w:eastAsia="Times New Roman"/>
          <w:bCs/>
          <w:snapToGrid w:val="0"/>
          <w:szCs w:val="24"/>
        </w:rPr>
        <w:t>The</w:t>
      </w:r>
      <w:r w:rsidR="00000696" w:rsidRPr="00E578C5">
        <w:rPr>
          <w:rFonts w:eastAsia="Times New Roman"/>
          <w:bCs/>
          <w:snapToGrid w:val="0"/>
          <w:szCs w:val="24"/>
        </w:rPr>
        <w:t xml:space="preserve"> </w:t>
      </w:r>
      <w:r w:rsidRPr="00E578C5">
        <w:rPr>
          <w:rFonts w:eastAsia="Times New Roman"/>
          <w:bCs/>
          <w:snapToGrid w:val="0"/>
          <w:szCs w:val="24"/>
        </w:rPr>
        <w:t xml:space="preserve">Ohio </w:t>
      </w:r>
      <w:r w:rsidR="00000696" w:rsidRPr="00E578C5">
        <w:rPr>
          <w:rFonts w:eastAsia="Times New Roman"/>
          <w:bCs/>
          <w:snapToGrid w:val="0"/>
          <w:szCs w:val="24"/>
        </w:rPr>
        <w:t>Department of Higher Education</w:t>
      </w:r>
      <w:r w:rsidRPr="00E578C5">
        <w:rPr>
          <w:rFonts w:eastAsia="Times New Roman"/>
          <w:bCs/>
          <w:snapToGrid w:val="0"/>
          <w:szCs w:val="24"/>
        </w:rPr>
        <w:t xml:space="preserve"> was</w:t>
      </w:r>
      <w:r w:rsidR="00000696" w:rsidRPr="00E578C5">
        <w:rPr>
          <w:rFonts w:eastAsia="Times New Roman"/>
          <w:bCs/>
          <w:snapToGrid w:val="0"/>
          <w:szCs w:val="24"/>
        </w:rPr>
        <w:t xml:space="preserve"> called the Ohio Board of Regents </w:t>
      </w:r>
      <w:r w:rsidRPr="00E578C5">
        <w:rPr>
          <w:rFonts w:eastAsia="Times New Roman"/>
          <w:bCs/>
          <w:snapToGrid w:val="0"/>
          <w:szCs w:val="24"/>
        </w:rPr>
        <w:t>in the past. They were/are</w:t>
      </w:r>
      <w:r w:rsidR="00000696" w:rsidRPr="00E578C5">
        <w:rPr>
          <w:rFonts w:eastAsia="Times New Roman"/>
          <w:bCs/>
          <w:snapToGrid w:val="0"/>
          <w:szCs w:val="24"/>
        </w:rPr>
        <w:t xml:space="preserve"> responsible for approving new programs. </w:t>
      </w:r>
      <w:r w:rsidRPr="00E578C5">
        <w:rPr>
          <w:rFonts w:eastAsia="Times New Roman"/>
          <w:bCs/>
          <w:snapToGrid w:val="0"/>
          <w:szCs w:val="24"/>
        </w:rPr>
        <w:t>We are trying to</w:t>
      </w:r>
      <w:r w:rsidR="00000696" w:rsidRPr="00E578C5">
        <w:rPr>
          <w:rFonts w:eastAsia="Times New Roman"/>
          <w:bCs/>
          <w:snapToGrid w:val="0"/>
          <w:szCs w:val="24"/>
        </w:rPr>
        <w:t xml:space="preserve"> put together documentation </w:t>
      </w:r>
      <w:r w:rsidRPr="00E578C5">
        <w:rPr>
          <w:rFonts w:eastAsia="Times New Roman"/>
          <w:bCs/>
          <w:snapToGrid w:val="0"/>
          <w:szCs w:val="24"/>
        </w:rPr>
        <w:t>of</w:t>
      </w:r>
      <w:r w:rsidR="00000696" w:rsidRPr="00E578C5">
        <w:rPr>
          <w:rFonts w:eastAsia="Times New Roman"/>
          <w:bCs/>
          <w:snapToGrid w:val="0"/>
          <w:szCs w:val="24"/>
        </w:rPr>
        <w:t xml:space="preserve"> approval</w:t>
      </w:r>
      <w:r w:rsidRPr="00E578C5">
        <w:rPr>
          <w:rFonts w:eastAsia="Times New Roman"/>
          <w:bCs/>
          <w:snapToGrid w:val="0"/>
          <w:szCs w:val="24"/>
        </w:rPr>
        <w:t>s</w:t>
      </w:r>
      <w:r w:rsidR="00000696" w:rsidRPr="00E578C5">
        <w:rPr>
          <w:rFonts w:eastAsia="Times New Roman"/>
          <w:bCs/>
          <w:snapToGrid w:val="0"/>
          <w:szCs w:val="24"/>
        </w:rPr>
        <w:t xml:space="preserve"> for our degrees</w:t>
      </w:r>
      <w:r w:rsidRPr="00E578C5">
        <w:rPr>
          <w:rFonts w:eastAsia="Times New Roman"/>
          <w:bCs/>
          <w:snapToGrid w:val="0"/>
          <w:szCs w:val="24"/>
        </w:rPr>
        <w:t xml:space="preserve">. The </w:t>
      </w:r>
      <w:r w:rsidR="00000696" w:rsidRPr="00E578C5">
        <w:rPr>
          <w:rFonts w:eastAsia="Times New Roman"/>
          <w:bCs/>
          <w:snapToGrid w:val="0"/>
          <w:szCs w:val="24"/>
        </w:rPr>
        <w:t>ODHE website</w:t>
      </w:r>
      <w:r w:rsidRPr="00E578C5">
        <w:rPr>
          <w:rFonts w:eastAsia="Times New Roman"/>
          <w:bCs/>
          <w:snapToGrid w:val="0"/>
          <w:szCs w:val="24"/>
        </w:rPr>
        <w:t xml:space="preserve"> </w:t>
      </w:r>
      <w:r w:rsidR="00000696" w:rsidRPr="00E578C5">
        <w:rPr>
          <w:rFonts w:eastAsia="Times New Roman"/>
          <w:bCs/>
          <w:snapToGrid w:val="0"/>
          <w:szCs w:val="24"/>
        </w:rPr>
        <w:t xml:space="preserve">listings go back to 2010. </w:t>
      </w:r>
      <w:r w:rsidRPr="00E578C5">
        <w:rPr>
          <w:rFonts w:eastAsia="Times New Roman"/>
          <w:bCs/>
          <w:snapToGrid w:val="0"/>
          <w:szCs w:val="24"/>
        </w:rPr>
        <w:t>G</w:t>
      </w:r>
      <w:r w:rsidR="00000696" w:rsidRPr="00E578C5">
        <w:rPr>
          <w:rFonts w:eastAsia="Times New Roman"/>
          <w:bCs/>
          <w:snapToGrid w:val="0"/>
          <w:szCs w:val="24"/>
        </w:rPr>
        <w:t xml:space="preserve">raduate programs </w:t>
      </w:r>
      <w:r w:rsidRPr="00E578C5">
        <w:rPr>
          <w:rFonts w:eastAsia="Times New Roman"/>
          <w:bCs/>
          <w:snapToGrid w:val="0"/>
          <w:szCs w:val="24"/>
        </w:rPr>
        <w:t>are listed</w:t>
      </w:r>
      <w:r w:rsidR="00000696" w:rsidRPr="00E578C5">
        <w:rPr>
          <w:rFonts w:eastAsia="Times New Roman"/>
          <w:bCs/>
          <w:snapToGrid w:val="0"/>
          <w:szCs w:val="24"/>
        </w:rPr>
        <w:t xml:space="preserve"> into the late 1990s, but it’s hard to produce the actual piece of paper. </w:t>
      </w:r>
      <w:r w:rsidRPr="00E578C5">
        <w:rPr>
          <w:rFonts w:eastAsia="Times New Roman"/>
          <w:bCs/>
          <w:snapToGrid w:val="0"/>
          <w:szCs w:val="24"/>
        </w:rPr>
        <w:t>In order to</w:t>
      </w:r>
      <w:r w:rsidR="00000696" w:rsidRPr="00E578C5">
        <w:rPr>
          <w:rFonts w:eastAsia="Times New Roman"/>
          <w:bCs/>
          <w:snapToGrid w:val="0"/>
          <w:szCs w:val="24"/>
        </w:rPr>
        <w:t xml:space="preserve"> search, </w:t>
      </w:r>
      <w:r w:rsidRPr="00E578C5">
        <w:rPr>
          <w:rFonts w:eastAsia="Times New Roman"/>
          <w:bCs/>
          <w:snapToGrid w:val="0"/>
          <w:szCs w:val="24"/>
        </w:rPr>
        <w:t xml:space="preserve">items must be scanned. </w:t>
      </w:r>
      <w:r w:rsidR="00000696" w:rsidRPr="00E578C5">
        <w:rPr>
          <w:rFonts w:eastAsia="Times New Roman"/>
          <w:bCs/>
          <w:snapToGrid w:val="0"/>
          <w:szCs w:val="24"/>
        </w:rPr>
        <w:t xml:space="preserve">As you’re developing new programs and going through old files, </w:t>
      </w:r>
      <w:r w:rsidRPr="00E578C5">
        <w:rPr>
          <w:rFonts w:eastAsia="Times New Roman"/>
          <w:bCs/>
          <w:snapToGrid w:val="0"/>
          <w:szCs w:val="24"/>
        </w:rPr>
        <w:t xml:space="preserve">send any </w:t>
      </w:r>
      <w:r w:rsidR="00000696" w:rsidRPr="00E578C5">
        <w:rPr>
          <w:rFonts w:eastAsia="Times New Roman"/>
          <w:bCs/>
          <w:snapToGrid w:val="0"/>
          <w:szCs w:val="24"/>
        </w:rPr>
        <w:t>letter</w:t>
      </w:r>
      <w:r w:rsidRPr="00E578C5">
        <w:rPr>
          <w:rFonts w:eastAsia="Times New Roman"/>
          <w:bCs/>
          <w:snapToGrid w:val="0"/>
          <w:szCs w:val="24"/>
        </w:rPr>
        <w:t>s</w:t>
      </w:r>
      <w:r w:rsidR="00000696" w:rsidRPr="00E578C5">
        <w:rPr>
          <w:rFonts w:eastAsia="Times New Roman"/>
          <w:bCs/>
          <w:snapToGrid w:val="0"/>
          <w:szCs w:val="24"/>
        </w:rPr>
        <w:t xml:space="preserve"> </w:t>
      </w:r>
      <w:r w:rsidR="00F00DC6" w:rsidRPr="00E578C5">
        <w:rPr>
          <w:rFonts w:eastAsia="Times New Roman"/>
          <w:bCs/>
          <w:snapToGrid w:val="0"/>
          <w:szCs w:val="24"/>
        </w:rPr>
        <w:t>or notice</w:t>
      </w:r>
      <w:r w:rsidRPr="00E578C5">
        <w:rPr>
          <w:rFonts w:eastAsia="Times New Roman"/>
          <w:bCs/>
          <w:snapToGrid w:val="0"/>
          <w:szCs w:val="24"/>
        </w:rPr>
        <w:t>s</w:t>
      </w:r>
      <w:r w:rsidR="00F00DC6" w:rsidRPr="00E578C5">
        <w:rPr>
          <w:rFonts w:eastAsia="Times New Roman"/>
          <w:bCs/>
          <w:snapToGrid w:val="0"/>
          <w:szCs w:val="24"/>
        </w:rPr>
        <w:t xml:space="preserve"> you received </w:t>
      </w:r>
      <w:r w:rsidR="00000696" w:rsidRPr="00E578C5">
        <w:rPr>
          <w:rFonts w:eastAsia="Times New Roman"/>
          <w:bCs/>
          <w:snapToGrid w:val="0"/>
          <w:szCs w:val="24"/>
        </w:rPr>
        <w:t>from the Board of Regents</w:t>
      </w:r>
      <w:r w:rsidRPr="00E578C5">
        <w:rPr>
          <w:rFonts w:eastAsia="Times New Roman"/>
          <w:bCs/>
          <w:snapToGrid w:val="0"/>
          <w:szCs w:val="24"/>
        </w:rPr>
        <w:t xml:space="preserve"> </w:t>
      </w:r>
      <w:r w:rsidR="00F00DC6" w:rsidRPr="00E578C5">
        <w:rPr>
          <w:rFonts w:eastAsia="Times New Roman"/>
          <w:bCs/>
          <w:snapToGrid w:val="0"/>
          <w:szCs w:val="24"/>
        </w:rPr>
        <w:t xml:space="preserve">to Howard Dewald or </w:t>
      </w:r>
      <w:proofErr w:type="spellStart"/>
      <w:r w:rsidR="00F00DC6" w:rsidRPr="00E578C5">
        <w:rPr>
          <w:rFonts w:eastAsia="Times New Roman"/>
          <w:bCs/>
          <w:snapToGrid w:val="0"/>
          <w:szCs w:val="24"/>
        </w:rPr>
        <w:t>Loralyn</w:t>
      </w:r>
      <w:proofErr w:type="spellEnd"/>
      <w:r w:rsidR="00F00DC6" w:rsidRPr="00E578C5">
        <w:rPr>
          <w:rFonts w:eastAsia="Times New Roman"/>
          <w:bCs/>
          <w:snapToGrid w:val="0"/>
          <w:szCs w:val="24"/>
        </w:rPr>
        <w:t xml:space="preserve"> Taylor. We are trying to establish a library of these documents. </w:t>
      </w:r>
    </w:p>
    <w:p w14:paraId="1BBD8161" w14:textId="77777777" w:rsidR="00E578C5" w:rsidRPr="00E578C5" w:rsidRDefault="00E578C5" w:rsidP="00E578C5">
      <w:pPr>
        <w:pStyle w:val="MediumGrid2-Accent11"/>
        <w:ind w:left="720"/>
        <w:outlineLvl w:val="0"/>
        <w:rPr>
          <w:rFonts w:eastAsia="Times New Roman"/>
          <w:b/>
          <w:snapToGrid w:val="0"/>
          <w:szCs w:val="24"/>
        </w:rPr>
      </w:pPr>
    </w:p>
    <w:p w14:paraId="488241DF" w14:textId="7FF6C9A6" w:rsidR="00111455" w:rsidRPr="0057405F" w:rsidRDefault="00111455" w:rsidP="00111455">
      <w:pPr>
        <w:pStyle w:val="MediumGrid2-Accent11"/>
        <w:outlineLvl w:val="0"/>
        <w:rPr>
          <w:szCs w:val="24"/>
        </w:rPr>
      </w:pPr>
      <w:r w:rsidRPr="0057405F">
        <w:rPr>
          <w:b/>
          <w:szCs w:val="24"/>
        </w:rPr>
        <w:lastRenderedPageBreak/>
        <w:t>Program Committee Report</w:t>
      </w:r>
      <w:r w:rsidRPr="0057405F">
        <w:rPr>
          <w:szCs w:val="24"/>
        </w:rPr>
        <w:t>: Connie Patterson, Chair</w:t>
      </w:r>
    </w:p>
    <w:p w14:paraId="43CF6184" w14:textId="4755F3FF" w:rsidR="00F00DC6" w:rsidRDefault="00007620" w:rsidP="00007620">
      <w:pPr>
        <w:pStyle w:val="MediumGrid2-Accent11"/>
        <w:numPr>
          <w:ilvl w:val="0"/>
          <w:numId w:val="34"/>
        </w:numPr>
        <w:ind w:left="720" w:firstLine="360"/>
        <w:outlineLvl w:val="0"/>
        <w:rPr>
          <w:szCs w:val="24"/>
        </w:rPr>
      </w:pPr>
      <w:r>
        <w:rPr>
          <w:szCs w:val="24"/>
        </w:rPr>
        <w:t xml:space="preserve">We are putting forward revisions to the templates programs </w:t>
      </w:r>
      <w:r w:rsidR="00864B5F">
        <w:rPr>
          <w:szCs w:val="24"/>
        </w:rPr>
        <w:t xml:space="preserve">are asked </w:t>
      </w:r>
      <w:r>
        <w:rPr>
          <w:szCs w:val="24"/>
        </w:rPr>
        <w:t xml:space="preserve">to complete for new programs and program changes. Typically we would hold these until the end of the year, but </w:t>
      </w:r>
      <w:r w:rsidR="00864B5F">
        <w:rPr>
          <w:szCs w:val="24"/>
        </w:rPr>
        <w:t xml:space="preserve">due to </w:t>
      </w:r>
      <w:r>
        <w:rPr>
          <w:szCs w:val="24"/>
        </w:rPr>
        <w:t xml:space="preserve">new requirements we are requesting </w:t>
      </w:r>
      <w:r w:rsidR="00864B5F">
        <w:rPr>
          <w:szCs w:val="24"/>
        </w:rPr>
        <w:t>the additions</w:t>
      </w:r>
      <w:r>
        <w:rPr>
          <w:szCs w:val="24"/>
        </w:rPr>
        <w:t xml:space="preserve"> now. If a program is in the process, the program wouldn’t be returned if they didn’t have this information. </w:t>
      </w:r>
    </w:p>
    <w:p w14:paraId="58DF29CC" w14:textId="6B53EF75" w:rsidR="00007620" w:rsidRDefault="00007620" w:rsidP="00007620">
      <w:pPr>
        <w:pStyle w:val="MediumGrid2-Accent11"/>
        <w:numPr>
          <w:ilvl w:val="0"/>
          <w:numId w:val="34"/>
        </w:numPr>
        <w:ind w:left="720" w:firstLine="360"/>
        <w:outlineLvl w:val="0"/>
        <w:rPr>
          <w:szCs w:val="24"/>
        </w:rPr>
      </w:pPr>
      <w:r>
        <w:rPr>
          <w:szCs w:val="24"/>
        </w:rPr>
        <w:t xml:space="preserve">A new chart has been added to align with </w:t>
      </w:r>
      <w:r w:rsidR="00864B5F">
        <w:rPr>
          <w:szCs w:val="24"/>
        </w:rPr>
        <w:t xml:space="preserve">the </w:t>
      </w:r>
      <w:r>
        <w:rPr>
          <w:szCs w:val="24"/>
        </w:rPr>
        <w:t xml:space="preserve">Higher Learning Commission requirements. </w:t>
      </w:r>
      <w:proofErr w:type="spellStart"/>
      <w:r>
        <w:rPr>
          <w:szCs w:val="24"/>
        </w:rPr>
        <w:t>The</w:t>
      </w:r>
      <w:proofErr w:type="spellEnd"/>
      <w:r w:rsidR="00864B5F">
        <w:rPr>
          <w:szCs w:val="24"/>
        </w:rPr>
        <w:t xml:space="preserve"> HLC</w:t>
      </w:r>
      <w:r>
        <w:rPr>
          <w:szCs w:val="24"/>
        </w:rPr>
        <w:t xml:space="preserve"> </w:t>
      </w:r>
      <w:r w:rsidR="00864B5F">
        <w:rPr>
          <w:szCs w:val="24"/>
        </w:rPr>
        <w:t>is</w:t>
      </w:r>
      <w:r>
        <w:rPr>
          <w:szCs w:val="24"/>
        </w:rPr>
        <w:t xml:space="preserve"> trying to get an idea of how much content has been repackaged from program</w:t>
      </w:r>
      <w:r w:rsidR="00864B5F">
        <w:rPr>
          <w:szCs w:val="24"/>
        </w:rPr>
        <w:t>s</w:t>
      </w:r>
      <w:r>
        <w:rPr>
          <w:szCs w:val="24"/>
        </w:rPr>
        <w:t xml:space="preserve"> with existing courses</w:t>
      </w:r>
      <w:r w:rsidR="00864B5F">
        <w:rPr>
          <w:szCs w:val="24"/>
        </w:rPr>
        <w:t xml:space="preserve">, redesigned, and new courses. </w:t>
      </w:r>
    </w:p>
    <w:p w14:paraId="5FB8B64C" w14:textId="3D4F1E91" w:rsidR="00007620" w:rsidRDefault="00007620" w:rsidP="00007620">
      <w:pPr>
        <w:pStyle w:val="MediumGrid2-Accent11"/>
        <w:numPr>
          <w:ilvl w:val="0"/>
          <w:numId w:val="34"/>
        </w:numPr>
        <w:ind w:left="720" w:firstLine="360"/>
        <w:outlineLvl w:val="0"/>
        <w:rPr>
          <w:szCs w:val="24"/>
        </w:rPr>
      </w:pPr>
      <w:r>
        <w:rPr>
          <w:szCs w:val="24"/>
        </w:rPr>
        <w:t>A question was added for program changes, asking whether there have been program changes since 2015. Many changes happen incrementally</w:t>
      </w:r>
      <w:r w:rsidR="00736BE4">
        <w:rPr>
          <w:szCs w:val="24"/>
        </w:rPr>
        <w:t xml:space="preserve"> and we </w:t>
      </w:r>
      <w:r w:rsidR="00151AEC">
        <w:rPr>
          <w:szCs w:val="24"/>
        </w:rPr>
        <w:t>need to start tracking</w:t>
      </w:r>
      <w:r w:rsidR="00736BE4">
        <w:rPr>
          <w:szCs w:val="24"/>
        </w:rPr>
        <w:t xml:space="preserve"> this to </w:t>
      </w:r>
      <w:r w:rsidR="00151AEC">
        <w:rPr>
          <w:szCs w:val="24"/>
        </w:rPr>
        <w:t xml:space="preserve">gather more information for </w:t>
      </w:r>
      <w:proofErr w:type="spellStart"/>
      <w:r w:rsidR="00151AEC">
        <w:rPr>
          <w:szCs w:val="24"/>
        </w:rPr>
        <w:t>Loralyn</w:t>
      </w:r>
      <w:proofErr w:type="spellEnd"/>
      <w:r w:rsidR="00151AEC">
        <w:rPr>
          <w:szCs w:val="24"/>
        </w:rPr>
        <w:t xml:space="preserve"> Taylor or others who may need it.</w:t>
      </w:r>
    </w:p>
    <w:p w14:paraId="61B904D6" w14:textId="77777777" w:rsidR="00151AEC" w:rsidRPr="00F00DC6" w:rsidRDefault="00151AEC" w:rsidP="00151AEC">
      <w:pPr>
        <w:pStyle w:val="MediumGrid2-Accent11"/>
        <w:ind w:left="1080"/>
        <w:outlineLvl w:val="0"/>
        <w:rPr>
          <w:szCs w:val="24"/>
        </w:rPr>
      </w:pPr>
    </w:p>
    <w:p w14:paraId="3DAF8A80" w14:textId="77777777" w:rsidR="00F00DC6" w:rsidRDefault="00F00DC6" w:rsidP="00F00DC6">
      <w:pPr>
        <w:pStyle w:val="NoSpacing"/>
        <w:rPr>
          <w:rFonts w:ascii="Times New Roman" w:hAnsi="Times New Roman"/>
          <w:b/>
          <w:sz w:val="24"/>
          <w:szCs w:val="24"/>
        </w:rPr>
      </w:pPr>
      <w:r>
        <w:rPr>
          <w:rFonts w:ascii="Times New Roman" w:hAnsi="Times New Roman"/>
          <w:b/>
          <w:sz w:val="24"/>
          <w:szCs w:val="24"/>
        </w:rPr>
        <w:t>Proposed revisions to templates</w:t>
      </w:r>
    </w:p>
    <w:p w14:paraId="12611A02" w14:textId="77777777" w:rsidR="00F00DC6" w:rsidRDefault="00F00DC6" w:rsidP="00F00DC6">
      <w:pPr>
        <w:pStyle w:val="NoSpacing"/>
        <w:rPr>
          <w:rFonts w:ascii="Times New Roman" w:hAnsi="Times New Roman"/>
          <w:b/>
          <w:sz w:val="24"/>
          <w:szCs w:val="24"/>
        </w:rPr>
      </w:pPr>
    </w:p>
    <w:p w14:paraId="322F7979" w14:textId="77777777" w:rsidR="00F00DC6" w:rsidRDefault="00F00DC6" w:rsidP="00F00DC6">
      <w:pPr>
        <w:pStyle w:val="NoSpacing"/>
        <w:numPr>
          <w:ilvl w:val="0"/>
          <w:numId w:val="25"/>
        </w:numPr>
        <w:rPr>
          <w:rFonts w:ascii="Times New Roman" w:hAnsi="Times New Roman"/>
          <w:bCs/>
          <w:sz w:val="24"/>
          <w:szCs w:val="24"/>
        </w:rPr>
      </w:pPr>
      <w:r>
        <w:rPr>
          <w:rFonts w:ascii="Times New Roman" w:hAnsi="Times New Roman"/>
          <w:b/>
          <w:sz w:val="24"/>
          <w:szCs w:val="24"/>
        </w:rPr>
        <w:t xml:space="preserve">New Programs </w:t>
      </w:r>
    </w:p>
    <w:p w14:paraId="6253DA04" w14:textId="77777777" w:rsidR="00F00DC6" w:rsidRDefault="00F00DC6" w:rsidP="00F00DC6">
      <w:pPr>
        <w:pStyle w:val="NoSpacing"/>
        <w:rPr>
          <w:rFonts w:ascii="Times New Roman" w:hAnsi="Times New Roman"/>
          <w:bCs/>
          <w:sz w:val="24"/>
          <w:szCs w:val="24"/>
        </w:rPr>
      </w:pPr>
      <w:r>
        <w:rPr>
          <w:rFonts w:ascii="Times New Roman" w:hAnsi="Times New Roman"/>
          <w:bCs/>
          <w:sz w:val="24"/>
          <w:szCs w:val="24"/>
        </w:rPr>
        <w:t xml:space="preserve">Add the following to align to new HLC requirement </w:t>
      </w:r>
    </w:p>
    <w:tbl>
      <w:tblPr>
        <w:tblW w:w="8990" w:type="dxa"/>
        <w:tblLayout w:type="fixed"/>
        <w:tblLook w:val="04A0" w:firstRow="1" w:lastRow="0" w:firstColumn="1" w:lastColumn="0" w:noHBand="0" w:noVBand="1"/>
      </w:tblPr>
      <w:tblGrid>
        <w:gridCol w:w="4490"/>
        <w:gridCol w:w="2610"/>
        <w:gridCol w:w="1890"/>
      </w:tblGrid>
      <w:tr w:rsidR="00F00DC6" w:rsidRPr="007428D0" w14:paraId="6D3E3911" w14:textId="77777777" w:rsidTr="00F00DC6">
        <w:trPr>
          <w:trHeight w:val="247"/>
        </w:trPr>
        <w:tc>
          <w:tcPr>
            <w:tcW w:w="449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5DFBB19" w14:textId="77777777" w:rsidR="00F00DC6" w:rsidRPr="007428D0" w:rsidRDefault="00F00DC6" w:rsidP="00F00DC6">
            <w:pPr>
              <w:rPr>
                <w:rFonts w:ascii="Calibri" w:hAnsi="Calibri" w:cs="Calibri"/>
                <w:b/>
                <w:bCs/>
                <w:color w:val="000000"/>
              </w:rPr>
            </w:pPr>
            <w:r w:rsidRPr="007428D0">
              <w:rPr>
                <w:rFonts w:ascii="Calibri" w:hAnsi="Calibri" w:cs="Calibri"/>
                <w:b/>
                <w:bCs/>
                <w:color w:val="000000"/>
              </w:rPr>
              <w:t>Category</w:t>
            </w:r>
          </w:p>
        </w:tc>
        <w:tc>
          <w:tcPr>
            <w:tcW w:w="2610" w:type="dxa"/>
            <w:tcBorders>
              <w:top w:val="single" w:sz="8" w:space="0" w:color="auto"/>
              <w:left w:val="nil"/>
              <w:bottom w:val="single" w:sz="4" w:space="0" w:color="auto"/>
              <w:right w:val="single" w:sz="4" w:space="0" w:color="auto"/>
            </w:tcBorders>
            <w:shd w:val="clear" w:color="auto" w:fill="auto"/>
            <w:noWrap/>
            <w:vAlign w:val="bottom"/>
            <w:hideMark/>
          </w:tcPr>
          <w:p w14:paraId="33197A49" w14:textId="77777777" w:rsidR="00F00DC6" w:rsidRPr="007428D0" w:rsidRDefault="00F00DC6" w:rsidP="00F00DC6">
            <w:pPr>
              <w:rPr>
                <w:rFonts w:ascii="Calibri" w:hAnsi="Calibri" w:cs="Calibri"/>
                <w:b/>
                <w:bCs/>
                <w:color w:val="000000"/>
              </w:rPr>
            </w:pPr>
            <w:r w:rsidRPr="007428D0">
              <w:rPr>
                <w:rFonts w:ascii="Calibri" w:hAnsi="Calibri" w:cs="Calibri"/>
                <w:b/>
                <w:bCs/>
                <w:color w:val="000000"/>
              </w:rPr>
              <w:t>Number of Credit Hours</w:t>
            </w:r>
          </w:p>
        </w:tc>
        <w:tc>
          <w:tcPr>
            <w:tcW w:w="1890" w:type="dxa"/>
            <w:tcBorders>
              <w:top w:val="single" w:sz="8" w:space="0" w:color="auto"/>
              <w:left w:val="nil"/>
              <w:bottom w:val="single" w:sz="4" w:space="0" w:color="auto"/>
              <w:right w:val="single" w:sz="8" w:space="0" w:color="auto"/>
            </w:tcBorders>
            <w:shd w:val="clear" w:color="auto" w:fill="auto"/>
            <w:noWrap/>
            <w:vAlign w:val="bottom"/>
            <w:hideMark/>
          </w:tcPr>
          <w:p w14:paraId="737511F1" w14:textId="77777777" w:rsidR="00F00DC6" w:rsidRPr="007428D0" w:rsidRDefault="00F00DC6" w:rsidP="00F00DC6">
            <w:pPr>
              <w:rPr>
                <w:rFonts w:ascii="Calibri" w:hAnsi="Calibri" w:cs="Calibri"/>
                <w:b/>
                <w:bCs/>
                <w:color w:val="000000"/>
              </w:rPr>
            </w:pPr>
            <w:r w:rsidRPr="007428D0">
              <w:rPr>
                <w:rFonts w:ascii="Calibri" w:hAnsi="Calibri" w:cs="Calibri"/>
                <w:b/>
                <w:bCs/>
                <w:color w:val="000000"/>
              </w:rPr>
              <w:t>Percent of Total</w:t>
            </w:r>
          </w:p>
        </w:tc>
      </w:tr>
      <w:tr w:rsidR="00F00DC6" w:rsidRPr="007428D0" w14:paraId="062F2C6E" w14:textId="77777777" w:rsidTr="00F00DC6">
        <w:trPr>
          <w:trHeight w:val="584"/>
        </w:trPr>
        <w:tc>
          <w:tcPr>
            <w:tcW w:w="4490" w:type="dxa"/>
            <w:tcBorders>
              <w:top w:val="nil"/>
              <w:left w:val="single" w:sz="8" w:space="0" w:color="auto"/>
              <w:bottom w:val="single" w:sz="4" w:space="0" w:color="auto"/>
              <w:right w:val="single" w:sz="4" w:space="0" w:color="auto"/>
            </w:tcBorders>
            <w:shd w:val="clear" w:color="auto" w:fill="auto"/>
            <w:vAlign w:val="bottom"/>
            <w:hideMark/>
          </w:tcPr>
          <w:p w14:paraId="07203E62" w14:textId="77777777" w:rsidR="00F00DC6" w:rsidRPr="007428D0" w:rsidRDefault="00F00DC6" w:rsidP="00F00DC6">
            <w:pPr>
              <w:rPr>
                <w:rFonts w:ascii="Calibri" w:hAnsi="Calibri" w:cs="Calibri"/>
                <w:color w:val="000000"/>
              </w:rPr>
            </w:pPr>
            <w:r w:rsidRPr="007428D0">
              <w:rPr>
                <w:rFonts w:ascii="Calibri" w:hAnsi="Calibri" w:cs="Calibri"/>
                <w:color w:val="000000"/>
              </w:rPr>
              <w:t xml:space="preserve">Existing or repackaged curricula: </w:t>
            </w:r>
            <w:r w:rsidRPr="007428D0">
              <w:rPr>
                <w:rFonts w:ascii="Calibri" w:hAnsi="Calibri" w:cs="Calibri"/>
                <w:i/>
                <w:iCs/>
                <w:color w:val="000000"/>
              </w:rPr>
              <w:t>Courses from existing inventory of cour</w:t>
            </w:r>
            <w:r>
              <w:rPr>
                <w:rFonts w:ascii="Calibri" w:hAnsi="Calibri" w:cs="Calibri"/>
                <w:i/>
                <w:iCs/>
                <w:color w:val="000000"/>
              </w:rPr>
              <w:t>ses</w:t>
            </w:r>
            <w:r w:rsidRPr="007428D0">
              <w:rPr>
                <w:rFonts w:ascii="Calibri" w:hAnsi="Calibri" w:cs="Calibri"/>
                <w:i/>
                <w:iCs/>
                <w:color w:val="000000"/>
              </w:rPr>
              <w:t xml:space="preserve"> at OHIO</w:t>
            </w:r>
          </w:p>
        </w:tc>
        <w:tc>
          <w:tcPr>
            <w:tcW w:w="2610" w:type="dxa"/>
            <w:tcBorders>
              <w:top w:val="nil"/>
              <w:left w:val="nil"/>
              <w:bottom w:val="single" w:sz="4" w:space="0" w:color="auto"/>
              <w:right w:val="single" w:sz="4" w:space="0" w:color="auto"/>
            </w:tcBorders>
            <w:shd w:val="clear" w:color="auto" w:fill="auto"/>
            <w:noWrap/>
            <w:vAlign w:val="bottom"/>
            <w:hideMark/>
          </w:tcPr>
          <w:p w14:paraId="7B05FD28" w14:textId="77777777" w:rsidR="00F00DC6" w:rsidRPr="007428D0" w:rsidRDefault="00F00DC6" w:rsidP="00F00DC6">
            <w:pPr>
              <w:ind w:right="145"/>
              <w:jc w:val="center"/>
              <w:rPr>
                <w:rFonts w:ascii="Calibri" w:hAnsi="Calibri" w:cs="Calibri"/>
                <w:color w:val="000000"/>
              </w:rPr>
            </w:pPr>
            <w:r w:rsidRPr="007428D0">
              <w:rPr>
                <w:rFonts w:ascii="Calibri" w:hAnsi="Calibri" w:cs="Calibri"/>
                <w:color w:val="000000"/>
              </w:rPr>
              <w:t> </w:t>
            </w:r>
          </w:p>
        </w:tc>
        <w:tc>
          <w:tcPr>
            <w:tcW w:w="1890" w:type="dxa"/>
            <w:tcBorders>
              <w:top w:val="nil"/>
              <w:left w:val="nil"/>
              <w:bottom w:val="single" w:sz="4" w:space="0" w:color="auto"/>
              <w:right w:val="single" w:sz="8" w:space="0" w:color="auto"/>
            </w:tcBorders>
            <w:shd w:val="clear" w:color="auto" w:fill="auto"/>
            <w:noWrap/>
            <w:vAlign w:val="bottom"/>
            <w:hideMark/>
          </w:tcPr>
          <w:p w14:paraId="2FCDD348" w14:textId="77777777" w:rsidR="00F00DC6" w:rsidRPr="007428D0" w:rsidRDefault="00F00DC6" w:rsidP="00F00DC6">
            <w:pPr>
              <w:jc w:val="center"/>
              <w:rPr>
                <w:rFonts w:ascii="Calibri" w:hAnsi="Calibri" w:cs="Calibri"/>
                <w:color w:val="000000"/>
              </w:rPr>
            </w:pPr>
            <w:r w:rsidRPr="007428D0">
              <w:rPr>
                <w:rFonts w:ascii="Calibri" w:hAnsi="Calibri" w:cs="Calibri"/>
                <w:color w:val="000000"/>
              </w:rPr>
              <w:t> </w:t>
            </w:r>
          </w:p>
        </w:tc>
      </w:tr>
      <w:tr w:rsidR="00F00DC6" w:rsidRPr="007428D0" w14:paraId="6B25E354" w14:textId="77777777" w:rsidTr="00F00DC6">
        <w:trPr>
          <w:trHeight w:val="890"/>
        </w:trPr>
        <w:tc>
          <w:tcPr>
            <w:tcW w:w="4490" w:type="dxa"/>
            <w:tcBorders>
              <w:top w:val="nil"/>
              <w:left w:val="single" w:sz="8" w:space="0" w:color="auto"/>
              <w:bottom w:val="single" w:sz="4" w:space="0" w:color="auto"/>
              <w:right w:val="single" w:sz="4" w:space="0" w:color="auto"/>
            </w:tcBorders>
            <w:shd w:val="clear" w:color="auto" w:fill="auto"/>
            <w:vAlign w:val="bottom"/>
            <w:hideMark/>
          </w:tcPr>
          <w:p w14:paraId="5AC81F12" w14:textId="77777777" w:rsidR="00F00DC6" w:rsidRPr="007428D0" w:rsidRDefault="00F00DC6" w:rsidP="00F00DC6">
            <w:pPr>
              <w:rPr>
                <w:rFonts w:ascii="Calibri" w:hAnsi="Calibri" w:cs="Calibri"/>
                <w:color w:val="000000"/>
              </w:rPr>
            </w:pPr>
            <w:r w:rsidRPr="007428D0">
              <w:rPr>
                <w:rFonts w:ascii="Calibri" w:hAnsi="Calibri" w:cs="Calibri"/>
                <w:color w:val="000000"/>
              </w:rPr>
              <w:t xml:space="preserve">Revised or redesigned curricula: </w:t>
            </w:r>
            <w:r w:rsidRPr="007428D0">
              <w:rPr>
                <w:rFonts w:ascii="Calibri" w:hAnsi="Calibri" w:cs="Calibri"/>
                <w:i/>
                <w:iCs/>
                <w:color w:val="000000"/>
              </w:rPr>
              <w:t>Courses for which content has been revised for the new program</w:t>
            </w:r>
          </w:p>
        </w:tc>
        <w:tc>
          <w:tcPr>
            <w:tcW w:w="2610" w:type="dxa"/>
            <w:tcBorders>
              <w:top w:val="nil"/>
              <w:left w:val="nil"/>
              <w:bottom w:val="single" w:sz="4" w:space="0" w:color="auto"/>
              <w:right w:val="single" w:sz="4" w:space="0" w:color="auto"/>
            </w:tcBorders>
            <w:shd w:val="clear" w:color="auto" w:fill="auto"/>
            <w:noWrap/>
            <w:vAlign w:val="bottom"/>
            <w:hideMark/>
          </w:tcPr>
          <w:p w14:paraId="4A5CEEB3" w14:textId="77777777" w:rsidR="00F00DC6" w:rsidRPr="007428D0" w:rsidRDefault="00F00DC6" w:rsidP="00F00DC6">
            <w:pPr>
              <w:jc w:val="center"/>
              <w:rPr>
                <w:rFonts w:ascii="Calibri" w:hAnsi="Calibri" w:cs="Calibri"/>
                <w:color w:val="000000"/>
              </w:rPr>
            </w:pPr>
            <w:r w:rsidRPr="007428D0">
              <w:rPr>
                <w:rFonts w:ascii="Calibri" w:hAnsi="Calibri" w:cs="Calibri"/>
                <w:color w:val="000000"/>
              </w:rPr>
              <w:t> </w:t>
            </w:r>
          </w:p>
        </w:tc>
        <w:tc>
          <w:tcPr>
            <w:tcW w:w="1890" w:type="dxa"/>
            <w:tcBorders>
              <w:top w:val="nil"/>
              <w:left w:val="nil"/>
              <w:bottom w:val="single" w:sz="4" w:space="0" w:color="auto"/>
              <w:right w:val="single" w:sz="8" w:space="0" w:color="auto"/>
            </w:tcBorders>
            <w:shd w:val="clear" w:color="auto" w:fill="auto"/>
            <w:noWrap/>
            <w:vAlign w:val="bottom"/>
            <w:hideMark/>
          </w:tcPr>
          <w:p w14:paraId="6A3E17DA" w14:textId="77777777" w:rsidR="00F00DC6" w:rsidRPr="007428D0" w:rsidRDefault="00F00DC6" w:rsidP="00F00DC6">
            <w:pPr>
              <w:jc w:val="center"/>
              <w:rPr>
                <w:rFonts w:ascii="Calibri" w:hAnsi="Calibri" w:cs="Calibri"/>
                <w:color w:val="000000"/>
              </w:rPr>
            </w:pPr>
            <w:r w:rsidRPr="007428D0">
              <w:rPr>
                <w:rFonts w:ascii="Calibri" w:hAnsi="Calibri" w:cs="Calibri"/>
                <w:color w:val="000000"/>
              </w:rPr>
              <w:t> </w:t>
            </w:r>
          </w:p>
        </w:tc>
      </w:tr>
      <w:tr w:rsidR="00F00DC6" w:rsidRPr="007428D0" w14:paraId="3535AD10" w14:textId="77777777" w:rsidTr="00F00DC6">
        <w:trPr>
          <w:trHeight w:val="899"/>
        </w:trPr>
        <w:tc>
          <w:tcPr>
            <w:tcW w:w="4490" w:type="dxa"/>
            <w:tcBorders>
              <w:top w:val="nil"/>
              <w:left w:val="single" w:sz="8" w:space="0" w:color="auto"/>
              <w:bottom w:val="single" w:sz="4" w:space="0" w:color="auto"/>
              <w:right w:val="single" w:sz="4" w:space="0" w:color="auto"/>
            </w:tcBorders>
            <w:shd w:val="clear" w:color="auto" w:fill="auto"/>
            <w:vAlign w:val="bottom"/>
            <w:hideMark/>
          </w:tcPr>
          <w:p w14:paraId="278F0541" w14:textId="77777777" w:rsidR="00F00DC6" w:rsidRPr="007428D0" w:rsidRDefault="00F00DC6" w:rsidP="00F00DC6">
            <w:pPr>
              <w:rPr>
                <w:rFonts w:ascii="Calibri" w:hAnsi="Calibri" w:cs="Calibri"/>
                <w:color w:val="000000"/>
              </w:rPr>
            </w:pPr>
            <w:r w:rsidRPr="007428D0">
              <w:rPr>
                <w:rFonts w:ascii="Calibri" w:hAnsi="Calibri" w:cs="Calibri"/>
                <w:color w:val="000000"/>
              </w:rPr>
              <w:t xml:space="preserve">New curricula: </w:t>
            </w:r>
            <w:r w:rsidRPr="007428D0">
              <w:rPr>
                <w:rFonts w:ascii="Calibri" w:hAnsi="Calibri" w:cs="Calibri"/>
                <w:i/>
                <w:iCs/>
                <w:color w:val="000000"/>
              </w:rPr>
              <w:t>Courses developed for the new program that haven't been offered at OHIO</w:t>
            </w:r>
          </w:p>
        </w:tc>
        <w:tc>
          <w:tcPr>
            <w:tcW w:w="2610" w:type="dxa"/>
            <w:tcBorders>
              <w:top w:val="nil"/>
              <w:left w:val="nil"/>
              <w:bottom w:val="single" w:sz="4" w:space="0" w:color="auto"/>
              <w:right w:val="single" w:sz="4" w:space="0" w:color="auto"/>
            </w:tcBorders>
            <w:shd w:val="clear" w:color="auto" w:fill="auto"/>
            <w:noWrap/>
            <w:vAlign w:val="bottom"/>
            <w:hideMark/>
          </w:tcPr>
          <w:p w14:paraId="34C94C48" w14:textId="77777777" w:rsidR="00F00DC6" w:rsidRPr="007428D0" w:rsidRDefault="00F00DC6" w:rsidP="00F00DC6">
            <w:pPr>
              <w:jc w:val="center"/>
              <w:rPr>
                <w:rFonts w:ascii="Calibri" w:hAnsi="Calibri" w:cs="Calibri"/>
                <w:color w:val="000000"/>
              </w:rPr>
            </w:pPr>
            <w:r w:rsidRPr="007428D0">
              <w:rPr>
                <w:rFonts w:ascii="Calibri" w:hAnsi="Calibri" w:cs="Calibri"/>
                <w:color w:val="000000"/>
              </w:rPr>
              <w:t> </w:t>
            </w:r>
          </w:p>
        </w:tc>
        <w:tc>
          <w:tcPr>
            <w:tcW w:w="1890" w:type="dxa"/>
            <w:tcBorders>
              <w:top w:val="nil"/>
              <w:left w:val="nil"/>
              <w:bottom w:val="single" w:sz="4" w:space="0" w:color="auto"/>
              <w:right w:val="single" w:sz="8" w:space="0" w:color="auto"/>
            </w:tcBorders>
            <w:shd w:val="clear" w:color="auto" w:fill="auto"/>
            <w:noWrap/>
            <w:vAlign w:val="bottom"/>
            <w:hideMark/>
          </w:tcPr>
          <w:p w14:paraId="29802C71" w14:textId="77777777" w:rsidR="00F00DC6" w:rsidRPr="007428D0" w:rsidRDefault="00F00DC6" w:rsidP="00F00DC6">
            <w:pPr>
              <w:jc w:val="center"/>
              <w:rPr>
                <w:rFonts w:ascii="Calibri" w:hAnsi="Calibri" w:cs="Calibri"/>
                <w:color w:val="000000"/>
              </w:rPr>
            </w:pPr>
          </w:p>
        </w:tc>
      </w:tr>
      <w:tr w:rsidR="00F00DC6" w:rsidRPr="007428D0" w14:paraId="6626417F" w14:textId="77777777" w:rsidTr="00F00DC6">
        <w:trPr>
          <w:trHeight w:val="530"/>
        </w:trPr>
        <w:tc>
          <w:tcPr>
            <w:tcW w:w="4490" w:type="dxa"/>
            <w:tcBorders>
              <w:top w:val="nil"/>
              <w:left w:val="single" w:sz="8" w:space="0" w:color="auto"/>
              <w:bottom w:val="single" w:sz="8" w:space="0" w:color="auto"/>
              <w:right w:val="single" w:sz="4" w:space="0" w:color="auto"/>
            </w:tcBorders>
            <w:shd w:val="clear" w:color="auto" w:fill="auto"/>
            <w:vAlign w:val="bottom"/>
            <w:hideMark/>
          </w:tcPr>
          <w:p w14:paraId="673D19A0" w14:textId="77777777" w:rsidR="00F00DC6" w:rsidRPr="007428D0" w:rsidRDefault="00F00DC6" w:rsidP="00F00DC6">
            <w:pPr>
              <w:rPr>
                <w:rFonts w:ascii="Calibri" w:hAnsi="Calibri" w:cs="Calibri"/>
                <w:color w:val="000000"/>
              </w:rPr>
            </w:pPr>
            <w:r w:rsidRPr="007428D0">
              <w:rPr>
                <w:rFonts w:ascii="Calibri" w:hAnsi="Calibri" w:cs="Calibri"/>
                <w:color w:val="000000"/>
              </w:rPr>
              <w:t xml:space="preserve">Total: </w:t>
            </w:r>
            <w:r w:rsidRPr="007428D0">
              <w:rPr>
                <w:rFonts w:ascii="Calibri" w:hAnsi="Calibri" w:cs="Calibri"/>
                <w:i/>
                <w:iCs/>
                <w:color w:val="000000"/>
              </w:rPr>
              <w:t>Must match the total number of credit hours required for the program</w:t>
            </w:r>
          </w:p>
        </w:tc>
        <w:tc>
          <w:tcPr>
            <w:tcW w:w="2610" w:type="dxa"/>
            <w:tcBorders>
              <w:top w:val="nil"/>
              <w:left w:val="nil"/>
              <w:bottom w:val="single" w:sz="8" w:space="0" w:color="auto"/>
              <w:right w:val="single" w:sz="4" w:space="0" w:color="auto"/>
            </w:tcBorders>
            <w:shd w:val="clear" w:color="auto" w:fill="auto"/>
            <w:noWrap/>
            <w:vAlign w:val="bottom"/>
            <w:hideMark/>
          </w:tcPr>
          <w:p w14:paraId="2E0CEEA9" w14:textId="77777777" w:rsidR="00F00DC6" w:rsidRPr="007428D0" w:rsidRDefault="00F00DC6" w:rsidP="00F00DC6">
            <w:pPr>
              <w:jc w:val="center"/>
              <w:rPr>
                <w:rFonts w:ascii="Calibri" w:hAnsi="Calibri" w:cs="Calibri"/>
                <w:color w:val="000000"/>
              </w:rPr>
            </w:pPr>
            <w:r w:rsidRPr="007428D0">
              <w:rPr>
                <w:rFonts w:ascii="Calibri" w:hAnsi="Calibri" w:cs="Calibri"/>
                <w:color w:val="000000"/>
              </w:rPr>
              <w:t> </w:t>
            </w:r>
          </w:p>
        </w:tc>
        <w:tc>
          <w:tcPr>
            <w:tcW w:w="1890" w:type="dxa"/>
            <w:tcBorders>
              <w:top w:val="nil"/>
              <w:left w:val="nil"/>
              <w:bottom w:val="single" w:sz="8" w:space="0" w:color="auto"/>
              <w:right w:val="single" w:sz="8" w:space="0" w:color="auto"/>
            </w:tcBorders>
            <w:shd w:val="clear" w:color="auto" w:fill="auto"/>
            <w:noWrap/>
            <w:vAlign w:val="bottom"/>
            <w:hideMark/>
          </w:tcPr>
          <w:p w14:paraId="412C9393" w14:textId="77777777" w:rsidR="00F00DC6" w:rsidRPr="007428D0" w:rsidRDefault="00F00DC6" w:rsidP="00F00DC6">
            <w:pPr>
              <w:rPr>
                <w:rFonts w:ascii="Calibri" w:hAnsi="Calibri" w:cs="Calibri"/>
                <w:color w:val="000000"/>
              </w:rPr>
            </w:pPr>
          </w:p>
        </w:tc>
      </w:tr>
    </w:tbl>
    <w:p w14:paraId="64AB8FD5" w14:textId="77777777" w:rsidR="00F00DC6" w:rsidRDefault="00F00DC6" w:rsidP="00F00DC6">
      <w:pPr>
        <w:pStyle w:val="NoSpacing"/>
        <w:rPr>
          <w:rFonts w:ascii="Times New Roman" w:hAnsi="Times New Roman"/>
          <w:bCs/>
          <w:sz w:val="24"/>
          <w:szCs w:val="24"/>
        </w:rPr>
      </w:pPr>
    </w:p>
    <w:p w14:paraId="24B9D165" w14:textId="77777777" w:rsidR="00F00DC6" w:rsidRPr="00F00DC6" w:rsidRDefault="00F00DC6" w:rsidP="00F00DC6">
      <w:pPr>
        <w:pStyle w:val="NoSpacing"/>
        <w:numPr>
          <w:ilvl w:val="0"/>
          <w:numId w:val="25"/>
        </w:numPr>
        <w:rPr>
          <w:rFonts w:ascii="Times New Roman" w:hAnsi="Times New Roman"/>
          <w:b/>
          <w:color w:val="000000" w:themeColor="text1"/>
          <w:sz w:val="24"/>
          <w:szCs w:val="24"/>
        </w:rPr>
      </w:pPr>
      <w:r w:rsidRPr="00F00DC6">
        <w:rPr>
          <w:rFonts w:ascii="Times New Roman" w:hAnsi="Times New Roman"/>
          <w:b/>
          <w:color w:val="000000" w:themeColor="text1"/>
          <w:sz w:val="24"/>
          <w:szCs w:val="24"/>
        </w:rPr>
        <w:t>Program Changes</w:t>
      </w:r>
    </w:p>
    <w:p w14:paraId="07A2E291" w14:textId="77777777" w:rsidR="00F00DC6" w:rsidRPr="00F00DC6" w:rsidRDefault="00F00DC6" w:rsidP="00F00DC6">
      <w:pPr>
        <w:pStyle w:val="NoSpacing"/>
        <w:rPr>
          <w:rFonts w:ascii="Times New Roman" w:hAnsi="Times New Roman"/>
          <w:b/>
          <w:color w:val="000000" w:themeColor="text1"/>
          <w:sz w:val="24"/>
          <w:szCs w:val="24"/>
        </w:rPr>
      </w:pPr>
      <w:r w:rsidRPr="00F00DC6">
        <w:rPr>
          <w:rFonts w:ascii="Times New Roman" w:hAnsi="Times New Roman"/>
          <w:bCs/>
          <w:color w:val="000000" w:themeColor="text1"/>
          <w:sz w:val="24"/>
          <w:szCs w:val="24"/>
        </w:rPr>
        <w:t xml:space="preserve">Add a question about whether or not the program has been changed since 2015. If so, please list the approved changes in addition to the proposed change. </w:t>
      </w:r>
    </w:p>
    <w:p w14:paraId="0EDA841C" w14:textId="77777777" w:rsidR="00F00DC6" w:rsidRPr="00F00DC6" w:rsidRDefault="00F00DC6" w:rsidP="00F00DC6">
      <w:pPr>
        <w:pStyle w:val="NoSpacing"/>
        <w:rPr>
          <w:rFonts w:ascii="Times New Roman" w:hAnsi="Times New Roman"/>
          <w:b/>
          <w:sz w:val="24"/>
          <w:szCs w:val="24"/>
        </w:rPr>
      </w:pPr>
    </w:p>
    <w:p w14:paraId="700AD8D2" w14:textId="77777777" w:rsidR="00F00DC6" w:rsidRPr="00F00DC6" w:rsidRDefault="00F00DC6" w:rsidP="00F00DC6">
      <w:pPr>
        <w:pStyle w:val="NoSpacing"/>
        <w:rPr>
          <w:rFonts w:ascii="Times New Roman" w:hAnsi="Times New Roman"/>
          <w:b/>
          <w:sz w:val="24"/>
          <w:szCs w:val="24"/>
        </w:rPr>
      </w:pPr>
      <w:r w:rsidRPr="00F00DC6">
        <w:rPr>
          <w:rFonts w:ascii="Times New Roman" w:hAnsi="Times New Roman"/>
          <w:b/>
          <w:sz w:val="24"/>
          <w:szCs w:val="24"/>
        </w:rPr>
        <w:t>SECOND READINGS – PROGRAM CHANGES</w:t>
      </w:r>
    </w:p>
    <w:p w14:paraId="6B2CE866" w14:textId="77777777" w:rsidR="00F00DC6" w:rsidRPr="00F00DC6" w:rsidRDefault="00F00DC6" w:rsidP="00F00DC6">
      <w:pPr>
        <w:rPr>
          <w:rFonts w:ascii="Times New Roman" w:hAnsi="Times New Roman"/>
          <w:szCs w:val="24"/>
        </w:rPr>
      </w:pPr>
      <w:r w:rsidRPr="00F00DC6">
        <w:rPr>
          <w:rFonts w:ascii="Times New Roman" w:hAnsi="Times New Roman"/>
          <w:szCs w:val="24"/>
        </w:rPr>
        <w:t>NA</w:t>
      </w:r>
    </w:p>
    <w:p w14:paraId="34DC717D" w14:textId="77777777" w:rsidR="00F00DC6" w:rsidRPr="00F00DC6" w:rsidRDefault="00F00DC6" w:rsidP="00F00DC6">
      <w:pPr>
        <w:rPr>
          <w:rFonts w:ascii="Times New Roman" w:hAnsi="Times New Roman"/>
          <w:szCs w:val="24"/>
        </w:rPr>
      </w:pPr>
    </w:p>
    <w:p w14:paraId="07FA9990" w14:textId="77777777" w:rsidR="00F00DC6" w:rsidRPr="00F00DC6" w:rsidRDefault="00F00DC6" w:rsidP="00F00DC6">
      <w:pPr>
        <w:pStyle w:val="PlainText"/>
        <w:rPr>
          <w:rFonts w:ascii="Times New Roman" w:hAnsi="Times New Roman"/>
          <w:b/>
          <w:sz w:val="24"/>
          <w:szCs w:val="24"/>
        </w:rPr>
      </w:pPr>
      <w:r w:rsidRPr="00F00DC6">
        <w:rPr>
          <w:rFonts w:ascii="Times New Roman" w:hAnsi="Times New Roman"/>
          <w:b/>
          <w:sz w:val="24"/>
          <w:szCs w:val="24"/>
        </w:rPr>
        <w:t>SECOND READINGS – NEW PROGRAMS</w:t>
      </w:r>
    </w:p>
    <w:p w14:paraId="33E1D1ED" w14:textId="77777777" w:rsidR="00F00DC6" w:rsidRPr="00F00DC6" w:rsidRDefault="00F00DC6" w:rsidP="00F00DC6">
      <w:pPr>
        <w:pStyle w:val="PlainText"/>
        <w:rPr>
          <w:rFonts w:ascii="Times New Roman" w:hAnsi="Times New Roman"/>
          <w:bCs/>
          <w:sz w:val="24"/>
          <w:szCs w:val="24"/>
        </w:rPr>
      </w:pPr>
      <w:r w:rsidRPr="00F00DC6">
        <w:rPr>
          <w:rFonts w:ascii="Times New Roman" w:hAnsi="Times New Roman"/>
          <w:bCs/>
          <w:sz w:val="24"/>
          <w:szCs w:val="24"/>
        </w:rPr>
        <w:t>NA</w:t>
      </w:r>
    </w:p>
    <w:p w14:paraId="793F35CE" w14:textId="77777777" w:rsidR="00F00DC6" w:rsidRPr="00F00DC6" w:rsidRDefault="00F00DC6" w:rsidP="00F00DC6">
      <w:pPr>
        <w:pStyle w:val="PlainText"/>
        <w:rPr>
          <w:rFonts w:ascii="Times New Roman" w:hAnsi="Times New Roman"/>
          <w:b/>
          <w:sz w:val="24"/>
          <w:szCs w:val="24"/>
        </w:rPr>
      </w:pPr>
    </w:p>
    <w:p w14:paraId="09000F55" w14:textId="77777777" w:rsidR="00F00DC6" w:rsidRPr="00F00DC6" w:rsidRDefault="00F00DC6" w:rsidP="00F00DC6">
      <w:pPr>
        <w:pStyle w:val="Default"/>
        <w:rPr>
          <w:b/>
          <w:bCs/>
          <w:color w:val="auto"/>
        </w:rPr>
      </w:pPr>
      <w:r w:rsidRPr="00F00DC6">
        <w:rPr>
          <w:b/>
          <w:bCs/>
          <w:color w:val="auto"/>
        </w:rPr>
        <w:t>PROGRAM CHANGES</w:t>
      </w:r>
    </w:p>
    <w:p w14:paraId="6258EE24" w14:textId="5A19D590" w:rsidR="00F00DC6" w:rsidRPr="00F00DC6" w:rsidRDefault="00F00DC6" w:rsidP="00F00DC6">
      <w:pPr>
        <w:pStyle w:val="Default"/>
        <w:widowControl w:val="0"/>
        <w:numPr>
          <w:ilvl w:val="0"/>
          <w:numId w:val="24"/>
        </w:numPr>
        <w:rPr>
          <w:color w:val="auto"/>
        </w:rPr>
      </w:pPr>
      <w:r w:rsidRPr="00F00DC6">
        <w:rPr>
          <w:b/>
          <w:bCs/>
          <w:color w:val="auto"/>
        </w:rPr>
        <w:t xml:space="preserve">Russ College of Engineering &amp; Technology </w:t>
      </w:r>
      <w:r w:rsidR="00151AEC">
        <w:rPr>
          <w:b/>
          <w:bCs/>
          <w:color w:val="auto"/>
        </w:rPr>
        <w:t>(Approved)</w:t>
      </w:r>
    </w:p>
    <w:p w14:paraId="08B4D91C" w14:textId="77777777" w:rsidR="00F00DC6" w:rsidRPr="00F00DC6" w:rsidRDefault="00F00DC6" w:rsidP="00F00DC6">
      <w:pPr>
        <w:pStyle w:val="Default"/>
        <w:rPr>
          <w:color w:val="auto"/>
        </w:rPr>
      </w:pPr>
      <w:r w:rsidRPr="00F00DC6">
        <w:rPr>
          <w:color w:val="auto"/>
        </w:rPr>
        <w:t>Program Code: BS7262</w:t>
      </w:r>
    </w:p>
    <w:p w14:paraId="1CF9CE95" w14:textId="77777777" w:rsidR="00F00DC6" w:rsidRPr="00F00DC6" w:rsidRDefault="00F00DC6" w:rsidP="00F00DC6">
      <w:pPr>
        <w:pStyle w:val="Default"/>
        <w:rPr>
          <w:color w:val="auto"/>
        </w:rPr>
      </w:pPr>
      <w:r w:rsidRPr="00F00DC6">
        <w:rPr>
          <w:color w:val="auto"/>
        </w:rPr>
        <w:t>Program Name: Chemical Engineering- Materials Track</w:t>
      </w:r>
    </w:p>
    <w:p w14:paraId="3676E194" w14:textId="77777777" w:rsidR="00F00DC6" w:rsidRPr="00F00DC6" w:rsidRDefault="00F00DC6" w:rsidP="00F00DC6">
      <w:pPr>
        <w:pStyle w:val="Default"/>
        <w:rPr>
          <w:color w:val="auto"/>
        </w:rPr>
      </w:pPr>
      <w:r w:rsidRPr="00F00DC6">
        <w:rPr>
          <w:color w:val="auto"/>
        </w:rPr>
        <w:t xml:space="preserve">Department: Chemical and Biomolecular Engineering </w:t>
      </w:r>
    </w:p>
    <w:p w14:paraId="09B8AE21" w14:textId="77777777" w:rsidR="00F00DC6" w:rsidRPr="00F00DC6" w:rsidRDefault="00F00DC6" w:rsidP="00F00DC6">
      <w:pPr>
        <w:pStyle w:val="Default"/>
        <w:rPr>
          <w:color w:val="auto"/>
        </w:rPr>
      </w:pPr>
      <w:r w:rsidRPr="00F00DC6">
        <w:rPr>
          <w:color w:val="auto"/>
        </w:rPr>
        <w:t>Contact: Darin Ridgway</w:t>
      </w:r>
    </w:p>
    <w:p w14:paraId="0CFCE6C8" w14:textId="77777777" w:rsidR="00F00DC6" w:rsidRPr="00F00DC6" w:rsidRDefault="00F00DC6" w:rsidP="00F00DC6">
      <w:pPr>
        <w:pStyle w:val="Default"/>
        <w:rPr>
          <w:color w:val="auto"/>
        </w:rPr>
      </w:pPr>
    </w:p>
    <w:p w14:paraId="5D2E425F" w14:textId="77777777" w:rsidR="00F00DC6" w:rsidRPr="00F00DC6" w:rsidRDefault="00F00DC6" w:rsidP="00F00DC6">
      <w:pPr>
        <w:pStyle w:val="Default"/>
        <w:rPr>
          <w:color w:val="auto"/>
        </w:rPr>
      </w:pPr>
      <w:r w:rsidRPr="00F00DC6">
        <w:rPr>
          <w:color w:val="auto"/>
        </w:rPr>
        <w:t>Program Code: BS7263</w:t>
      </w:r>
    </w:p>
    <w:p w14:paraId="52B52DCC" w14:textId="77777777" w:rsidR="00F00DC6" w:rsidRPr="00F00DC6" w:rsidRDefault="00F00DC6" w:rsidP="00F00DC6">
      <w:pPr>
        <w:pStyle w:val="Default"/>
        <w:rPr>
          <w:color w:val="auto"/>
        </w:rPr>
      </w:pPr>
      <w:r w:rsidRPr="00F00DC6">
        <w:rPr>
          <w:color w:val="auto"/>
        </w:rPr>
        <w:t>Program Name: Chemical Engineering- Biological Track</w:t>
      </w:r>
    </w:p>
    <w:p w14:paraId="0BAACB8C" w14:textId="77777777" w:rsidR="00F00DC6" w:rsidRPr="00F00DC6" w:rsidRDefault="00F00DC6" w:rsidP="00F00DC6">
      <w:pPr>
        <w:pStyle w:val="Default"/>
        <w:rPr>
          <w:color w:val="auto"/>
        </w:rPr>
      </w:pPr>
    </w:p>
    <w:p w14:paraId="324F6492"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Require either CHE 1000 or ChE 1100 or ET 2800. (ET2800 is the change) </w:t>
      </w:r>
    </w:p>
    <w:p w14:paraId="2AD1FD0C" w14:textId="77777777" w:rsidR="00F00DC6" w:rsidRPr="00F00DC6" w:rsidRDefault="00F00DC6" w:rsidP="00F00DC6">
      <w:pPr>
        <w:rPr>
          <w:rFonts w:ascii="Times New Roman" w:hAnsi="Times New Roman"/>
          <w:szCs w:val="24"/>
        </w:rPr>
      </w:pPr>
    </w:p>
    <w:p w14:paraId="54E57E30" w14:textId="77777777" w:rsidR="00F00DC6" w:rsidRPr="00F00DC6" w:rsidRDefault="00F00DC6" w:rsidP="00F00DC6">
      <w:pPr>
        <w:rPr>
          <w:rFonts w:ascii="Times New Roman" w:hAnsi="Times New Roman"/>
          <w:szCs w:val="24"/>
        </w:rPr>
      </w:pPr>
      <w:r w:rsidRPr="00F00DC6">
        <w:rPr>
          <w:rFonts w:ascii="Times New Roman" w:hAnsi="Times New Roman"/>
          <w:szCs w:val="24"/>
        </w:rPr>
        <w:t>Update the list of Technical Elective courses accepted toward the degree. This is necessary as new elective courses have been developed or identified as appropriate. There is no impact on required program hours, although students completing ET 2800 will complete more hours than the degree requires.</w:t>
      </w:r>
    </w:p>
    <w:p w14:paraId="584F908F" w14:textId="77777777" w:rsidR="00F00DC6" w:rsidRPr="00F00DC6" w:rsidRDefault="00F00DC6" w:rsidP="00F00DC6">
      <w:pPr>
        <w:rPr>
          <w:rFonts w:ascii="Times New Roman" w:hAnsi="Times New Roman"/>
          <w:szCs w:val="24"/>
        </w:rPr>
      </w:pPr>
    </w:p>
    <w:p w14:paraId="7F69A4AC" w14:textId="05D24906" w:rsidR="00F00DC6" w:rsidRPr="00F00DC6" w:rsidRDefault="00F00DC6" w:rsidP="00F00DC6">
      <w:pPr>
        <w:pStyle w:val="Default"/>
        <w:widowControl w:val="0"/>
        <w:numPr>
          <w:ilvl w:val="0"/>
          <w:numId w:val="24"/>
        </w:numPr>
        <w:rPr>
          <w:b/>
          <w:bCs/>
          <w:color w:val="auto"/>
        </w:rPr>
      </w:pPr>
      <w:r w:rsidRPr="00F00DC6">
        <w:rPr>
          <w:b/>
          <w:bCs/>
          <w:color w:val="auto"/>
        </w:rPr>
        <w:t xml:space="preserve">Russ College of Engineering &amp; Technology </w:t>
      </w:r>
      <w:r w:rsidR="00151AEC">
        <w:rPr>
          <w:b/>
          <w:bCs/>
          <w:color w:val="auto"/>
        </w:rPr>
        <w:t>(Approved)</w:t>
      </w:r>
    </w:p>
    <w:p w14:paraId="12DF5BD0" w14:textId="77777777" w:rsidR="00F00DC6" w:rsidRPr="00F00DC6" w:rsidRDefault="00F00DC6" w:rsidP="00F00DC6">
      <w:pPr>
        <w:pStyle w:val="Default"/>
        <w:rPr>
          <w:color w:val="auto"/>
        </w:rPr>
      </w:pPr>
      <w:r w:rsidRPr="00F00DC6">
        <w:rPr>
          <w:color w:val="auto"/>
        </w:rPr>
        <w:t>Program Code: BS7263</w:t>
      </w:r>
    </w:p>
    <w:p w14:paraId="1DD201D2" w14:textId="77777777" w:rsidR="00F00DC6" w:rsidRPr="00F00DC6" w:rsidRDefault="00F00DC6" w:rsidP="00F00DC6">
      <w:pPr>
        <w:pStyle w:val="Default"/>
        <w:rPr>
          <w:color w:val="auto"/>
        </w:rPr>
      </w:pPr>
      <w:r w:rsidRPr="00F00DC6">
        <w:rPr>
          <w:color w:val="auto"/>
        </w:rPr>
        <w:t>Program Name: Chemical Engineering- Biological Track</w:t>
      </w:r>
    </w:p>
    <w:p w14:paraId="1C9CA52A" w14:textId="77777777" w:rsidR="00F00DC6" w:rsidRPr="00F00DC6" w:rsidRDefault="00F00DC6" w:rsidP="00F00DC6">
      <w:pPr>
        <w:pStyle w:val="Default"/>
        <w:rPr>
          <w:color w:val="auto"/>
        </w:rPr>
      </w:pPr>
      <w:r w:rsidRPr="00F00DC6">
        <w:rPr>
          <w:color w:val="auto"/>
        </w:rPr>
        <w:t xml:space="preserve">Department: Chemical and Biomolecular Engineering </w:t>
      </w:r>
    </w:p>
    <w:p w14:paraId="407907DC" w14:textId="77777777" w:rsidR="00F00DC6" w:rsidRPr="00F00DC6" w:rsidRDefault="00F00DC6" w:rsidP="00F00DC6">
      <w:pPr>
        <w:pStyle w:val="Default"/>
        <w:rPr>
          <w:color w:val="auto"/>
        </w:rPr>
      </w:pPr>
      <w:r w:rsidRPr="00F00DC6">
        <w:rPr>
          <w:color w:val="auto"/>
        </w:rPr>
        <w:t>Contact: Darin Ridgway</w:t>
      </w:r>
    </w:p>
    <w:p w14:paraId="7E2F6753" w14:textId="77777777" w:rsidR="00F00DC6" w:rsidRPr="00F00DC6" w:rsidRDefault="00F00DC6" w:rsidP="00F00DC6">
      <w:pPr>
        <w:pStyle w:val="Default"/>
        <w:rPr>
          <w:color w:val="auto"/>
        </w:rPr>
      </w:pPr>
    </w:p>
    <w:p w14:paraId="7B9BC446"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Require either CHE 1000 or ChE 1100 or ET 2800. (ET2800 is the change) </w:t>
      </w:r>
    </w:p>
    <w:p w14:paraId="21C5ABA4" w14:textId="77777777" w:rsidR="00F00DC6" w:rsidRPr="00F00DC6" w:rsidRDefault="00F00DC6" w:rsidP="00F00DC6">
      <w:pPr>
        <w:rPr>
          <w:rFonts w:ascii="Times New Roman" w:hAnsi="Times New Roman"/>
          <w:szCs w:val="24"/>
        </w:rPr>
      </w:pPr>
    </w:p>
    <w:p w14:paraId="37566FF2" w14:textId="77777777" w:rsidR="00F00DC6" w:rsidRPr="00F00DC6" w:rsidRDefault="00F00DC6" w:rsidP="00F00DC6">
      <w:pPr>
        <w:rPr>
          <w:rFonts w:ascii="Times New Roman" w:hAnsi="Times New Roman"/>
          <w:szCs w:val="24"/>
        </w:rPr>
      </w:pPr>
      <w:r w:rsidRPr="00F00DC6">
        <w:rPr>
          <w:rFonts w:ascii="Times New Roman" w:hAnsi="Times New Roman"/>
          <w:szCs w:val="24"/>
        </w:rPr>
        <w:t>Update the list of Technical Elective courses accepted toward the degree. This is necessary as new elective courses have been developed or identified as appropriate. There is no impact on required program hours, although students completing ET 2800 will complete more hours than the degree requires.</w:t>
      </w:r>
    </w:p>
    <w:p w14:paraId="0A1167B1" w14:textId="77777777" w:rsidR="00F00DC6" w:rsidRPr="00F00DC6" w:rsidRDefault="00F00DC6" w:rsidP="00F00DC6">
      <w:pPr>
        <w:rPr>
          <w:rFonts w:ascii="Times New Roman" w:hAnsi="Times New Roman"/>
          <w:szCs w:val="24"/>
        </w:rPr>
      </w:pPr>
    </w:p>
    <w:p w14:paraId="58C39D6F" w14:textId="3273FE1B" w:rsidR="00F00DC6" w:rsidRPr="00F00DC6" w:rsidRDefault="00F00DC6" w:rsidP="00F00DC6">
      <w:pPr>
        <w:pStyle w:val="Default"/>
        <w:widowControl w:val="0"/>
        <w:numPr>
          <w:ilvl w:val="0"/>
          <w:numId w:val="24"/>
        </w:numPr>
        <w:rPr>
          <w:b/>
          <w:bCs/>
          <w:color w:val="auto"/>
        </w:rPr>
      </w:pPr>
      <w:r w:rsidRPr="00F00DC6">
        <w:rPr>
          <w:b/>
          <w:bCs/>
          <w:color w:val="auto"/>
        </w:rPr>
        <w:t xml:space="preserve">Russ College of Engineering &amp; Technology </w:t>
      </w:r>
      <w:r w:rsidR="00151AEC">
        <w:rPr>
          <w:b/>
          <w:bCs/>
          <w:color w:val="auto"/>
        </w:rPr>
        <w:t>(Approved)</w:t>
      </w:r>
    </w:p>
    <w:p w14:paraId="637B84A3" w14:textId="77777777" w:rsidR="00F00DC6" w:rsidRPr="00F00DC6" w:rsidRDefault="00F00DC6" w:rsidP="00F00DC6">
      <w:pPr>
        <w:pStyle w:val="Default"/>
        <w:rPr>
          <w:color w:val="auto"/>
        </w:rPr>
      </w:pPr>
      <w:r w:rsidRPr="00F00DC6">
        <w:rPr>
          <w:color w:val="auto"/>
        </w:rPr>
        <w:t>Program Code: BS7264</w:t>
      </w:r>
    </w:p>
    <w:p w14:paraId="149C4ED7" w14:textId="77777777" w:rsidR="00F00DC6" w:rsidRPr="00F00DC6" w:rsidRDefault="00F00DC6" w:rsidP="00F00DC6">
      <w:pPr>
        <w:pStyle w:val="Default"/>
        <w:rPr>
          <w:color w:val="auto"/>
        </w:rPr>
      </w:pPr>
      <w:r w:rsidRPr="00F00DC6">
        <w:rPr>
          <w:color w:val="auto"/>
        </w:rPr>
        <w:t>Program Name: Chemical Engineering- Energy and the Environment Track</w:t>
      </w:r>
    </w:p>
    <w:p w14:paraId="4B89379E" w14:textId="77777777" w:rsidR="00F00DC6" w:rsidRPr="00F00DC6" w:rsidRDefault="00F00DC6" w:rsidP="00F00DC6">
      <w:pPr>
        <w:pStyle w:val="Default"/>
        <w:rPr>
          <w:color w:val="auto"/>
        </w:rPr>
      </w:pPr>
      <w:r w:rsidRPr="00F00DC6">
        <w:rPr>
          <w:color w:val="auto"/>
        </w:rPr>
        <w:t xml:space="preserve">Department: Chemical and Biomolecular Engineering </w:t>
      </w:r>
    </w:p>
    <w:p w14:paraId="6A277400" w14:textId="77777777" w:rsidR="00F00DC6" w:rsidRPr="00F00DC6" w:rsidRDefault="00F00DC6" w:rsidP="00F00DC6">
      <w:pPr>
        <w:pStyle w:val="Default"/>
        <w:rPr>
          <w:color w:val="auto"/>
        </w:rPr>
      </w:pPr>
      <w:r w:rsidRPr="00F00DC6">
        <w:rPr>
          <w:color w:val="auto"/>
        </w:rPr>
        <w:t>Contact: Darin Ridgway</w:t>
      </w:r>
    </w:p>
    <w:p w14:paraId="069A0868" w14:textId="77777777" w:rsidR="00F00DC6" w:rsidRPr="00F00DC6" w:rsidRDefault="00F00DC6" w:rsidP="00F00DC6">
      <w:pPr>
        <w:rPr>
          <w:rFonts w:ascii="Times New Roman" w:hAnsi="Times New Roman"/>
          <w:b/>
          <w:bCs/>
          <w:szCs w:val="24"/>
        </w:rPr>
      </w:pPr>
    </w:p>
    <w:p w14:paraId="5E41408A"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Require either CHE 1000 or ET 2800. (ET2800 is the change) </w:t>
      </w:r>
    </w:p>
    <w:p w14:paraId="0855E845" w14:textId="77777777" w:rsidR="00F00DC6" w:rsidRPr="00F00DC6" w:rsidRDefault="00F00DC6" w:rsidP="00F00DC6">
      <w:pPr>
        <w:rPr>
          <w:rFonts w:ascii="Times New Roman" w:hAnsi="Times New Roman"/>
          <w:szCs w:val="24"/>
        </w:rPr>
      </w:pPr>
    </w:p>
    <w:p w14:paraId="62BC5563" w14:textId="77777777" w:rsidR="00F00DC6" w:rsidRPr="00F00DC6" w:rsidRDefault="00F00DC6" w:rsidP="00F00DC6">
      <w:pPr>
        <w:rPr>
          <w:rFonts w:ascii="Times New Roman" w:hAnsi="Times New Roman"/>
          <w:szCs w:val="24"/>
        </w:rPr>
      </w:pPr>
      <w:r w:rsidRPr="00F00DC6">
        <w:rPr>
          <w:rFonts w:ascii="Times New Roman" w:hAnsi="Times New Roman"/>
          <w:szCs w:val="24"/>
        </w:rPr>
        <w:t>Update the list of Technical Elective courses accepted toward the degree. This is necessary as new elective courses have been developed or identified as appropriate. There is no impact on required program hours, although students completing ET 2800 will complete more hours than the degree requires.</w:t>
      </w:r>
    </w:p>
    <w:p w14:paraId="6E24AB40" w14:textId="77777777" w:rsidR="00F00DC6" w:rsidRPr="00F00DC6" w:rsidRDefault="00F00DC6" w:rsidP="00F00DC6">
      <w:pPr>
        <w:rPr>
          <w:rFonts w:ascii="Times New Roman" w:hAnsi="Times New Roman"/>
          <w:b/>
          <w:bCs/>
          <w:szCs w:val="24"/>
        </w:rPr>
      </w:pPr>
    </w:p>
    <w:p w14:paraId="0FCAB2DC" w14:textId="771A5806" w:rsidR="00F00DC6" w:rsidRPr="00F00DC6" w:rsidRDefault="00F00DC6" w:rsidP="00F00DC6">
      <w:pPr>
        <w:pStyle w:val="Default"/>
        <w:widowControl w:val="0"/>
        <w:numPr>
          <w:ilvl w:val="0"/>
          <w:numId w:val="24"/>
        </w:numPr>
        <w:rPr>
          <w:b/>
          <w:bCs/>
          <w:color w:val="auto"/>
        </w:rPr>
      </w:pPr>
      <w:r w:rsidRPr="00F00DC6">
        <w:rPr>
          <w:b/>
          <w:bCs/>
          <w:color w:val="auto"/>
        </w:rPr>
        <w:t xml:space="preserve">College of Fine Arts </w:t>
      </w:r>
      <w:r w:rsidR="00151AEC">
        <w:rPr>
          <w:b/>
          <w:bCs/>
          <w:color w:val="auto"/>
        </w:rPr>
        <w:t>(Approved)</w:t>
      </w:r>
    </w:p>
    <w:p w14:paraId="6E3C5818" w14:textId="77777777" w:rsidR="00F00DC6" w:rsidRPr="00F00DC6" w:rsidRDefault="00F00DC6" w:rsidP="00F00DC6">
      <w:pPr>
        <w:pStyle w:val="Default"/>
        <w:rPr>
          <w:color w:val="auto"/>
        </w:rPr>
      </w:pPr>
      <w:r w:rsidRPr="00F00DC6">
        <w:rPr>
          <w:color w:val="auto"/>
        </w:rPr>
        <w:t>Program Code: BF5155</w:t>
      </w:r>
    </w:p>
    <w:p w14:paraId="1C0C7713" w14:textId="77777777" w:rsidR="00F00DC6" w:rsidRPr="00F00DC6" w:rsidRDefault="00F00DC6" w:rsidP="00F00DC6">
      <w:pPr>
        <w:pStyle w:val="Default"/>
        <w:rPr>
          <w:color w:val="auto"/>
        </w:rPr>
      </w:pPr>
      <w:r w:rsidRPr="00F00DC6">
        <w:rPr>
          <w:color w:val="auto"/>
        </w:rPr>
        <w:t>Program Name: Film</w:t>
      </w:r>
    </w:p>
    <w:p w14:paraId="2540CC2D" w14:textId="77777777" w:rsidR="00F00DC6" w:rsidRPr="00F00DC6" w:rsidRDefault="00F00DC6" w:rsidP="00F00DC6">
      <w:pPr>
        <w:pStyle w:val="Default"/>
        <w:rPr>
          <w:color w:val="auto"/>
        </w:rPr>
      </w:pPr>
      <w:r w:rsidRPr="00F00DC6">
        <w:rPr>
          <w:color w:val="auto"/>
        </w:rPr>
        <w:t xml:space="preserve">Department: School of Film </w:t>
      </w:r>
    </w:p>
    <w:p w14:paraId="41E59DA2" w14:textId="77777777" w:rsidR="00F00DC6" w:rsidRPr="00F00DC6" w:rsidRDefault="00F00DC6" w:rsidP="00F00DC6">
      <w:pPr>
        <w:pStyle w:val="Default"/>
        <w:rPr>
          <w:color w:val="auto"/>
        </w:rPr>
      </w:pPr>
      <w:r w:rsidRPr="00F00DC6">
        <w:rPr>
          <w:color w:val="auto"/>
        </w:rPr>
        <w:t xml:space="preserve">Contact: </w:t>
      </w:r>
      <w:proofErr w:type="spellStart"/>
      <w:r w:rsidRPr="00F00DC6">
        <w:rPr>
          <w:color w:val="auto"/>
        </w:rPr>
        <w:t>Ofer</w:t>
      </w:r>
      <w:proofErr w:type="spellEnd"/>
      <w:r w:rsidRPr="00F00DC6">
        <w:rPr>
          <w:color w:val="auto"/>
        </w:rPr>
        <w:t xml:space="preserve"> </w:t>
      </w:r>
      <w:proofErr w:type="spellStart"/>
      <w:r w:rsidRPr="00F00DC6">
        <w:rPr>
          <w:color w:val="auto"/>
        </w:rPr>
        <w:t>Eliaz</w:t>
      </w:r>
      <w:proofErr w:type="spellEnd"/>
    </w:p>
    <w:p w14:paraId="20DD2E0A" w14:textId="77777777" w:rsidR="00F00DC6" w:rsidRPr="00F00DC6" w:rsidRDefault="00F00DC6" w:rsidP="00F00DC6">
      <w:pPr>
        <w:pStyle w:val="Default"/>
        <w:rPr>
          <w:color w:val="auto"/>
        </w:rPr>
      </w:pPr>
    </w:p>
    <w:p w14:paraId="603BF578"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Change GPA requirement to Maintenance of a 2.7 GPA in courses within the major. Original requirement was: Maintenance of a 3.0 GPA in courses within the major. </w:t>
      </w:r>
    </w:p>
    <w:p w14:paraId="7744F380" w14:textId="77777777" w:rsidR="00F00DC6" w:rsidRPr="00F00DC6" w:rsidRDefault="00F00DC6" w:rsidP="00F00DC6">
      <w:pPr>
        <w:rPr>
          <w:rFonts w:ascii="Times New Roman" w:hAnsi="Times New Roman"/>
          <w:szCs w:val="24"/>
        </w:rPr>
      </w:pPr>
    </w:p>
    <w:p w14:paraId="2B3E7FD2"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Change Core I requirement to require students to select 2 of the following courses: FILM 2010 (Introduction to Film: History of World Cinema), FILM 2020 (Introduction to Film: Film Analysis), FILM 2030 (Introduction to Film: Documentary). Current requirement is to take FILM 2020 and FILM 2030. </w:t>
      </w:r>
    </w:p>
    <w:p w14:paraId="17BA5AC2" w14:textId="77777777" w:rsidR="00F00DC6" w:rsidRPr="00F00DC6" w:rsidRDefault="00F00DC6" w:rsidP="00F00DC6">
      <w:pPr>
        <w:rPr>
          <w:rFonts w:ascii="Times New Roman" w:hAnsi="Times New Roman"/>
          <w:szCs w:val="24"/>
        </w:rPr>
      </w:pPr>
    </w:p>
    <w:p w14:paraId="6338722E" w14:textId="77777777" w:rsidR="00F00DC6" w:rsidRPr="00F00DC6" w:rsidRDefault="00F00DC6" w:rsidP="00F00DC6">
      <w:pPr>
        <w:rPr>
          <w:rFonts w:ascii="Times New Roman" w:hAnsi="Times New Roman"/>
          <w:szCs w:val="24"/>
        </w:rPr>
      </w:pPr>
      <w:r w:rsidRPr="00F00DC6">
        <w:rPr>
          <w:rFonts w:ascii="Times New Roman" w:hAnsi="Times New Roman"/>
          <w:szCs w:val="24"/>
        </w:rPr>
        <w:lastRenderedPageBreak/>
        <w:t>Eliminate the requirement to take FILM 4910: Internship.</w:t>
      </w:r>
    </w:p>
    <w:p w14:paraId="07814746" w14:textId="77777777" w:rsidR="00F00DC6" w:rsidRPr="00F00DC6" w:rsidRDefault="00F00DC6" w:rsidP="00F00DC6">
      <w:pPr>
        <w:pStyle w:val="Default"/>
        <w:rPr>
          <w:color w:val="auto"/>
        </w:rPr>
      </w:pPr>
    </w:p>
    <w:p w14:paraId="059805E0" w14:textId="62B08289" w:rsidR="00F00DC6" w:rsidRPr="00F00DC6" w:rsidRDefault="00F00DC6" w:rsidP="00F00DC6">
      <w:pPr>
        <w:pStyle w:val="Default"/>
        <w:widowControl w:val="0"/>
        <w:numPr>
          <w:ilvl w:val="0"/>
          <w:numId w:val="24"/>
        </w:numPr>
        <w:rPr>
          <w:b/>
          <w:bCs/>
          <w:color w:val="auto"/>
        </w:rPr>
      </w:pPr>
      <w:r w:rsidRPr="00F00DC6">
        <w:rPr>
          <w:b/>
          <w:bCs/>
          <w:color w:val="auto"/>
        </w:rPr>
        <w:t xml:space="preserve">College of Fine Arts </w:t>
      </w:r>
      <w:r w:rsidR="00151AEC">
        <w:rPr>
          <w:b/>
          <w:bCs/>
          <w:color w:val="auto"/>
        </w:rPr>
        <w:t>(Approved)</w:t>
      </w:r>
    </w:p>
    <w:p w14:paraId="342613C1" w14:textId="77777777" w:rsidR="00F00DC6" w:rsidRPr="00F00DC6" w:rsidRDefault="00F00DC6" w:rsidP="00F00DC6">
      <w:pPr>
        <w:pStyle w:val="Default"/>
        <w:rPr>
          <w:color w:val="auto"/>
        </w:rPr>
      </w:pPr>
      <w:r w:rsidRPr="00F00DC6">
        <w:rPr>
          <w:color w:val="auto"/>
        </w:rPr>
        <w:t>Program Code: ORFILM</w:t>
      </w:r>
    </w:p>
    <w:p w14:paraId="33D0A17D" w14:textId="77777777" w:rsidR="00F00DC6" w:rsidRPr="00F00DC6" w:rsidRDefault="00F00DC6" w:rsidP="00F00DC6">
      <w:pPr>
        <w:pStyle w:val="Default"/>
        <w:rPr>
          <w:color w:val="auto"/>
        </w:rPr>
      </w:pPr>
      <w:r w:rsidRPr="00F00DC6">
        <w:rPr>
          <w:color w:val="auto"/>
        </w:rPr>
        <w:t>Program Name: Film Minor</w:t>
      </w:r>
    </w:p>
    <w:p w14:paraId="65D01219" w14:textId="77777777" w:rsidR="00F00DC6" w:rsidRPr="00F00DC6" w:rsidRDefault="00F00DC6" w:rsidP="00F00DC6">
      <w:pPr>
        <w:pStyle w:val="Default"/>
        <w:rPr>
          <w:color w:val="auto"/>
        </w:rPr>
      </w:pPr>
      <w:r w:rsidRPr="00F00DC6">
        <w:rPr>
          <w:color w:val="auto"/>
        </w:rPr>
        <w:t xml:space="preserve">Department: School of Film </w:t>
      </w:r>
    </w:p>
    <w:p w14:paraId="7A53332D" w14:textId="77777777" w:rsidR="00F00DC6" w:rsidRPr="00F00DC6" w:rsidRDefault="00F00DC6" w:rsidP="00F00DC6">
      <w:pPr>
        <w:pStyle w:val="Default"/>
        <w:rPr>
          <w:color w:val="auto"/>
        </w:rPr>
      </w:pPr>
      <w:r w:rsidRPr="00F00DC6">
        <w:rPr>
          <w:color w:val="auto"/>
        </w:rPr>
        <w:t xml:space="preserve">Contact: </w:t>
      </w:r>
      <w:proofErr w:type="spellStart"/>
      <w:r w:rsidRPr="00F00DC6">
        <w:rPr>
          <w:color w:val="auto"/>
        </w:rPr>
        <w:t>Ofer</w:t>
      </w:r>
      <w:proofErr w:type="spellEnd"/>
      <w:r w:rsidRPr="00F00DC6">
        <w:rPr>
          <w:color w:val="auto"/>
        </w:rPr>
        <w:t xml:space="preserve"> </w:t>
      </w:r>
      <w:proofErr w:type="spellStart"/>
      <w:r w:rsidRPr="00F00DC6">
        <w:rPr>
          <w:color w:val="auto"/>
        </w:rPr>
        <w:t>Eliaz</w:t>
      </w:r>
      <w:proofErr w:type="spellEnd"/>
    </w:p>
    <w:p w14:paraId="64DF4D57" w14:textId="77777777" w:rsidR="00F00DC6" w:rsidRPr="00F00DC6" w:rsidRDefault="00F00DC6" w:rsidP="00F00DC6">
      <w:pPr>
        <w:pStyle w:val="Default"/>
        <w:rPr>
          <w:color w:val="auto"/>
        </w:rPr>
      </w:pPr>
    </w:p>
    <w:p w14:paraId="65A6F684"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Add to Core Film Studies Requirements: Complete 1 of the following: FILM 3150: Film Studies 1 or FILM 3160: Film Aesthetics. </w:t>
      </w:r>
    </w:p>
    <w:p w14:paraId="514C2614"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Eliminate FILM 3400: Film Techniques from Core Techniques requirements. </w:t>
      </w:r>
    </w:p>
    <w:p w14:paraId="715DBE54" w14:textId="77777777" w:rsidR="00F00DC6" w:rsidRPr="00F00DC6" w:rsidRDefault="00F00DC6" w:rsidP="00F00DC6">
      <w:pPr>
        <w:rPr>
          <w:rFonts w:ascii="Times New Roman" w:hAnsi="Times New Roman"/>
          <w:szCs w:val="24"/>
        </w:rPr>
      </w:pPr>
    </w:p>
    <w:p w14:paraId="345BA064" w14:textId="77777777" w:rsidR="00F00DC6" w:rsidRPr="00F00DC6" w:rsidRDefault="00F00DC6" w:rsidP="00F00DC6">
      <w:pPr>
        <w:rPr>
          <w:rFonts w:ascii="Times New Roman" w:hAnsi="Times New Roman"/>
          <w:szCs w:val="24"/>
        </w:rPr>
      </w:pPr>
      <w:r w:rsidRPr="00F00DC6">
        <w:rPr>
          <w:rFonts w:ascii="Times New Roman" w:hAnsi="Times New Roman"/>
          <w:szCs w:val="24"/>
        </w:rPr>
        <w:t>Add the following courses to the list of possible Film Electives options: FILM 4440: Media Arts Management, FILM 3150: Film Studies 1, FILM 3160: Film Aesthetics.</w:t>
      </w:r>
    </w:p>
    <w:p w14:paraId="3A24EA2E" w14:textId="77777777" w:rsidR="00F00DC6" w:rsidRPr="00F00DC6" w:rsidRDefault="00F00DC6" w:rsidP="00F00DC6">
      <w:pPr>
        <w:rPr>
          <w:rFonts w:ascii="Times New Roman" w:hAnsi="Times New Roman"/>
          <w:szCs w:val="24"/>
        </w:rPr>
      </w:pPr>
    </w:p>
    <w:p w14:paraId="3538B5FC" w14:textId="77777777" w:rsidR="00F00DC6" w:rsidRPr="00F00DC6" w:rsidRDefault="00F00DC6" w:rsidP="00F00DC6">
      <w:pPr>
        <w:rPr>
          <w:rFonts w:ascii="Times New Roman" w:hAnsi="Times New Roman"/>
          <w:szCs w:val="24"/>
        </w:rPr>
      </w:pPr>
      <w:r w:rsidRPr="00F00DC6">
        <w:rPr>
          <w:rFonts w:ascii="Times New Roman" w:hAnsi="Times New Roman"/>
          <w:szCs w:val="24"/>
        </w:rPr>
        <w:t>Remove the following courses from the list of Film Electives options: FILM 3380: Studies in Documentary Film, FILM 4210: International Film I, FILM 4220: International Film II, FILM 4610: Motion Picture Production I, FILM 4620: Motion Picture Production II</w:t>
      </w:r>
    </w:p>
    <w:p w14:paraId="5BAA6521" w14:textId="77777777" w:rsidR="00F00DC6" w:rsidRPr="00F00DC6" w:rsidRDefault="00F00DC6" w:rsidP="00F00DC6">
      <w:pPr>
        <w:pStyle w:val="Default"/>
        <w:rPr>
          <w:color w:val="auto"/>
        </w:rPr>
      </w:pPr>
    </w:p>
    <w:p w14:paraId="32F68200" w14:textId="6AA3AA04" w:rsidR="00F00DC6" w:rsidRPr="00F00DC6" w:rsidRDefault="00F00DC6" w:rsidP="00F00DC6">
      <w:pPr>
        <w:pStyle w:val="Default"/>
        <w:widowControl w:val="0"/>
        <w:numPr>
          <w:ilvl w:val="0"/>
          <w:numId w:val="24"/>
        </w:numPr>
        <w:rPr>
          <w:b/>
          <w:bCs/>
          <w:color w:val="auto"/>
        </w:rPr>
      </w:pPr>
      <w:r w:rsidRPr="00F00DC6">
        <w:rPr>
          <w:b/>
          <w:bCs/>
          <w:color w:val="auto"/>
        </w:rPr>
        <w:t>College of Business</w:t>
      </w:r>
      <w:r w:rsidR="00151AEC">
        <w:rPr>
          <w:b/>
          <w:bCs/>
          <w:color w:val="auto"/>
        </w:rPr>
        <w:t xml:space="preserve"> (Approved)</w:t>
      </w:r>
    </w:p>
    <w:p w14:paraId="35E5F9C4" w14:textId="77777777" w:rsidR="00F00DC6" w:rsidRPr="00F00DC6" w:rsidRDefault="00F00DC6" w:rsidP="00F00DC6">
      <w:pPr>
        <w:pStyle w:val="Default"/>
        <w:rPr>
          <w:color w:val="auto"/>
        </w:rPr>
      </w:pPr>
      <w:r w:rsidRPr="00F00DC6">
        <w:rPr>
          <w:color w:val="auto"/>
        </w:rPr>
        <w:t>Program Code: BB6121</w:t>
      </w:r>
    </w:p>
    <w:p w14:paraId="52AB9DC8" w14:textId="77777777" w:rsidR="00F00DC6" w:rsidRPr="00F00DC6" w:rsidRDefault="00F00DC6" w:rsidP="00F00DC6">
      <w:pPr>
        <w:pStyle w:val="Default"/>
        <w:rPr>
          <w:color w:val="auto"/>
        </w:rPr>
      </w:pPr>
      <w:r w:rsidRPr="00F00DC6">
        <w:rPr>
          <w:color w:val="auto"/>
        </w:rPr>
        <w:t>Program Name: Accounting</w:t>
      </w:r>
    </w:p>
    <w:p w14:paraId="1CD0E9BC" w14:textId="77777777" w:rsidR="00F00DC6" w:rsidRPr="00F00DC6" w:rsidRDefault="00F00DC6" w:rsidP="00F00DC6">
      <w:pPr>
        <w:pStyle w:val="Default"/>
        <w:rPr>
          <w:color w:val="auto"/>
        </w:rPr>
      </w:pPr>
      <w:r w:rsidRPr="00F00DC6">
        <w:rPr>
          <w:color w:val="auto"/>
        </w:rPr>
        <w:t xml:space="preserve">Department: Marketing </w:t>
      </w:r>
    </w:p>
    <w:p w14:paraId="15A3903D" w14:textId="77777777" w:rsidR="00F00DC6" w:rsidRPr="00F00DC6" w:rsidRDefault="00F00DC6" w:rsidP="00F00DC6">
      <w:pPr>
        <w:pStyle w:val="Default"/>
        <w:rPr>
          <w:color w:val="auto"/>
        </w:rPr>
      </w:pPr>
      <w:r w:rsidRPr="00F00DC6">
        <w:rPr>
          <w:color w:val="auto"/>
        </w:rPr>
        <w:t>Contact: Katie Hartman</w:t>
      </w:r>
    </w:p>
    <w:p w14:paraId="3EE13DD1" w14:textId="77777777" w:rsidR="00F00DC6" w:rsidRPr="00F00DC6" w:rsidRDefault="00F00DC6" w:rsidP="00F00DC6">
      <w:pPr>
        <w:pStyle w:val="Default"/>
        <w:rPr>
          <w:color w:val="auto"/>
        </w:rPr>
      </w:pPr>
    </w:p>
    <w:p w14:paraId="620D439B" w14:textId="77777777" w:rsidR="00F00DC6" w:rsidRPr="00F00DC6" w:rsidRDefault="00F00DC6" w:rsidP="00F00DC6">
      <w:pPr>
        <w:pStyle w:val="Default"/>
        <w:rPr>
          <w:color w:val="auto"/>
        </w:rPr>
      </w:pPr>
      <w:r w:rsidRPr="00F00DC6">
        <w:rPr>
          <w:color w:val="auto"/>
        </w:rPr>
        <w:t>Program Code: BB6158</w:t>
      </w:r>
    </w:p>
    <w:p w14:paraId="31E7727E" w14:textId="77777777" w:rsidR="00F00DC6" w:rsidRPr="00F00DC6" w:rsidRDefault="00F00DC6" w:rsidP="00F00DC6">
      <w:pPr>
        <w:pStyle w:val="Default"/>
        <w:rPr>
          <w:color w:val="auto"/>
        </w:rPr>
      </w:pPr>
      <w:r w:rsidRPr="00F00DC6">
        <w:rPr>
          <w:color w:val="auto"/>
        </w:rPr>
        <w:t>Program Name: Business Analytics</w:t>
      </w:r>
    </w:p>
    <w:p w14:paraId="172015CE" w14:textId="77777777" w:rsidR="00F00DC6" w:rsidRPr="00F00DC6" w:rsidRDefault="00F00DC6" w:rsidP="00F00DC6">
      <w:pPr>
        <w:pStyle w:val="Default"/>
        <w:rPr>
          <w:color w:val="auto"/>
        </w:rPr>
      </w:pPr>
    </w:p>
    <w:p w14:paraId="44F144FF" w14:textId="77777777" w:rsidR="00F00DC6" w:rsidRPr="00F00DC6" w:rsidRDefault="00F00DC6" w:rsidP="00F00DC6">
      <w:pPr>
        <w:pStyle w:val="Default"/>
        <w:rPr>
          <w:color w:val="auto"/>
        </w:rPr>
      </w:pPr>
      <w:r w:rsidRPr="00F00DC6">
        <w:rPr>
          <w:color w:val="auto"/>
        </w:rPr>
        <w:t>Program Code: BB6137</w:t>
      </w:r>
    </w:p>
    <w:p w14:paraId="76F0B736" w14:textId="77777777" w:rsidR="00F00DC6" w:rsidRPr="00F00DC6" w:rsidRDefault="00F00DC6" w:rsidP="00F00DC6">
      <w:pPr>
        <w:pStyle w:val="Default"/>
        <w:rPr>
          <w:color w:val="auto"/>
        </w:rPr>
      </w:pPr>
      <w:r w:rsidRPr="00F00DC6">
        <w:rPr>
          <w:color w:val="auto"/>
        </w:rPr>
        <w:t>Program Name: Management Information Systems</w:t>
      </w:r>
    </w:p>
    <w:p w14:paraId="0BB184E3" w14:textId="77777777" w:rsidR="00F00DC6" w:rsidRPr="00F00DC6" w:rsidRDefault="00F00DC6" w:rsidP="00F00DC6">
      <w:pPr>
        <w:pStyle w:val="Default"/>
        <w:rPr>
          <w:color w:val="auto"/>
        </w:rPr>
      </w:pPr>
    </w:p>
    <w:p w14:paraId="3443AC17" w14:textId="77777777" w:rsidR="00F00DC6" w:rsidRPr="00F00DC6" w:rsidRDefault="00F00DC6" w:rsidP="00F00DC6">
      <w:pPr>
        <w:pStyle w:val="Default"/>
        <w:rPr>
          <w:color w:val="auto"/>
        </w:rPr>
      </w:pPr>
      <w:r w:rsidRPr="00F00DC6">
        <w:rPr>
          <w:color w:val="auto"/>
        </w:rPr>
        <w:t>Program Code: BB6125</w:t>
      </w:r>
    </w:p>
    <w:p w14:paraId="232DCDF7" w14:textId="77777777" w:rsidR="00F00DC6" w:rsidRPr="00F00DC6" w:rsidRDefault="00F00DC6" w:rsidP="00F00DC6">
      <w:pPr>
        <w:pStyle w:val="Default"/>
        <w:rPr>
          <w:color w:val="auto"/>
        </w:rPr>
      </w:pPr>
      <w:r w:rsidRPr="00F00DC6">
        <w:rPr>
          <w:color w:val="auto"/>
        </w:rPr>
        <w:t>Program Name: Finance</w:t>
      </w:r>
    </w:p>
    <w:p w14:paraId="2F434DE1" w14:textId="77777777" w:rsidR="00F00DC6" w:rsidRPr="00F00DC6" w:rsidRDefault="00F00DC6" w:rsidP="00F00DC6">
      <w:pPr>
        <w:pStyle w:val="Default"/>
        <w:rPr>
          <w:color w:val="auto"/>
        </w:rPr>
      </w:pPr>
    </w:p>
    <w:p w14:paraId="440F7FB6" w14:textId="77777777" w:rsidR="00F00DC6" w:rsidRPr="00F00DC6" w:rsidRDefault="00F00DC6" w:rsidP="00F00DC6">
      <w:pPr>
        <w:pStyle w:val="Default"/>
        <w:rPr>
          <w:color w:val="auto"/>
        </w:rPr>
      </w:pPr>
      <w:r w:rsidRPr="00F00DC6">
        <w:rPr>
          <w:color w:val="auto"/>
        </w:rPr>
        <w:t>Program Code: BB6124</w:t>
      </w:r>
    </w:p>
    <w:p w14:paraId="21A35431" w14:textId="77777777" w:rsidR="00F00DC6" w:rsidRPr="00F00DC6" w:rsidRDefault="00F00DC6" w:rsidP="00F00DC6">
      <w:pPr>
        <w:pStyle w:val="Default"/>
        <w:rPr>
          <w:color w:val="auto"/>
        </w:rPr>
      </w:pPr>
      <w:r w:rsidRPr="00F00DC6">
        <w:rPr>
          <w:color w:val="auto"/>
        </w:rPr>
        <w:t>Program Name: Business Economics</w:t>
      </w:r>
    </w:p>
    <w:p w14:paraId="11E1A4EF" w14:textId="77777777" w:rsidR="00F00DC6" w:rsidRPr="00F00DC6" w:rsidRDefault="00F00DC6" w:rsidP="00F00DC6">
      <w:pPr>
        <w:pStyle w:val="Default"/>
        <w:rPr>
          <w:color w:val="auto"/>
        </w:rPr>
      </w:pPr>
    </w:p>
    <w:p w14:paraId="18812318" w14:textId="77777777" w:rsidR="00F00DC6" w:rsidRPr="00F00DC6" w:rsidRDefault="00F00DC6" w:rsidP="00F00DC6">
      <w:pPr>
        <w:pStyle w:val="Default"/>
        <w:rPr>
          <w:color w:val="auto"/>
        </w:rPr>
      </w:pPr>
      <w:r w:rsidRPr="00F00DC6">
        <w:rPr>
          <w:color w:val="auto"/>
        </w:rPr>
        <w:t>Program Code: BB6120</w:t>
      </w:r>
    </w:p>
    <w:p w14:paraId="2D2C0106" w14:textId="77777777" w:rsidR="00F00DC6" w:rsidRPr="00F00DC6" w:rsidRDefault="00F00DC6" w:rsidP="00F00DC6">
      <w:pPr>
        <w:pStyle w:val="Default"/>
        <w:rPr>
          <w:color w:val="auto"/>
        </w:rPr>
      </w:pPr>
      <w:r w:rsidRPr="00F00DC6">
        <w:rPr>
          <w:color w:val="auto"/>
        </w:rPr>
        <w:t>Program Name: Business Prelaw</w:t>
      </w:r>
    </w:p>
    <w:p w14:paraId="0C300A97" w14:textId="77777777" w:rsidR="00F00DC6" w:rsidRPr="00F00DC6" w:rsidRDefault="00F00DC6" w:rsidP="00F00DC6">
      <w:pPr>
        <w:pStyle w:val="Default"/>
        <w:rPr>
          <w:color w:val="auto"/>
        </w:rPr>
      </w:pPr>
    </w:p>
    <w:p w14:paraId="2A12FA4E" w14:textId="77777777" w:rsidR="00F00DC6" w:rsidRPr="00F00DC6" w:rsidRDefault="00F00DC6" w:rsidP="00F00DC6">
      <w:pPr>
        <w:pStyle w:val="Default"/>
        <w:rPr>
          <w:color w:val="auto"/>
        </w:rPr>
      </w:pPr>
      <w:r w:rsidRPr="00F00DC6">
        <w:rPr>
          <w:color w:val="auto"/>
        </w:rPr>
        <w:t>Program Code: BB6156</w:t>
      </w:r>
    </w:p>
    <w:p w14:paraId="351945B3" w14:textId="77777777" w:rsidR="00F00DC6" w:rsidRPr="00F00DC6" w:rsidRDefault="00F00DC6" w:rsidP="00F00DC6">
      <w:pPr>
        <w:pStyle w:val="Default"/>
        <w:rPr>
          <w:color w:val="auto"/>
        </w:rPr>
      </w:pPr>
      <w:r w:rsidRPr="00F00DC6">
        <w:rPr>
          <w:color w:val="auto"/>
        </w:rPr>
        <w:t>Program Name: Entrepreneurship</w:t>
      </w:r>
    </w:p>
    <w:p w14:paraId="2593A2D2" w14:textId="77777777" w:rsidR="00F00DC6" w:rsidRPr="00F00DC6" w:rsidRDefault="00F00DC6" w:rsidP="00F00DC6">
      <w:pPr>
        <w:pStyle w:val="Default"/>
        <w:rPr>
          <w:color w:val="auto"/>
        </w:rPr>
      </w:pPr>
    </w:p>
    <w:p w14:paraId="2BDA0E02" w14:textId="77777777" w:rsidR="00F00DC6" w:rsidRPr="00F00DC6" w:rsidRDefault="00F00DC6" w:rsidP="00F00DC6">
      <w:pPr>
        <w:pStyle w:val="Default"/>
        <w:rPr>
          <w:color w:val="auto"/>
        </w:rPr>
      </w:pPr>
      <w:r w:rsidRPr="00F00DC6">
        <w:rPr>
          <w:color w:val="auto"/>
        </w:rPr>
        <w:t>Program Code: BB6122</w:t>
      </w:r>
    </w:p>
    <w:p w14:paraId="675833A6" w14:textId="77777777" w:rsidR="00F00DC6" w:rsidRPr="00F00DC6" w:rsidRDefault="00F00DC6" w:rsidP="00F00DC6">
      <w:pPr>
        <w:pStyle w:val="Default"/>
        <w:rPr>
          <w:color w:val="auto"/>
        </w:rPr>
      </w:pPr>
      <w:r w:rsidRPr="00F00DC6">
        <w:rPr>
          <w:color w:val="auto"/>
        </w:rPr>
        <w:t>Program Name: General Business</w:t>
      </w:r>
    </w:p>
    <w:p w14:paraId="3DC247BD" w14:textId="77777777" w:rsidR="00F00DC6" w:rsidRPr="00F00DC6" w:rsidRDefault="00F00DC6" w:rsidP="00F00DC6">
      <w:pPr>
        <w:pStyle w:val="Default"/>
        <w:rPr>
          <w:color w:val="auto"/>
        </w:rPr>
      </w:pPr>
    </w:p>
    <w:p w14:paraId="6146EEBB" w14:textId="77777777" w:rsidR="00F00DC6" w:rsidRPr="00F00DC6" w:rsidRDefault="00F00DC6" w:rsidP="00F00DC6">
      <w:pPr>
        <w:pStyle w:val="Default"/>
        <w:rPr>
          <w:color w:val="auto"/>
        </w:rPr>
      </w:pPr>
      <w:r w:rsidRPr="00F00DC6">
        <w:rPr>
          <w:color w:val="auto"/>
        </w:rPr>
        <w:t>Program Code: BB6132</w:t>
      </w:r>
    </w:p>
    <w:p w14:paraId="79416A4D" w14:textId="77777777" w:rsidR="00F00DC6" w:rsidRPr="00F00DC6" w:rsidRDefault="00F00DC6" w:rsidP="00F00DC6">
      <w:pPr>
        <w:pStyle w:val="Default"/>
        <w:rPr>
          <w:color w:val="auto"/>
        </w:rPr>
      </w:pPr>
      <w:r w:rsidRPr="00F00DC6">
        <w:rPr>
          <w:color w:val="auto"/>
        </w:rPr>
        <w:t>Program Name: International Business</w:t>
      </w:r>
    </w:p>
    <w:p w14:paraId="5D97FB2A" w14:textId="77777777" w:rsidR="00F00DC6" w:rsidRPr="00F00DC6" w:rsidRDefault="00F00DC6" w:rsidP="00F00DC6">
      <w:pPr>
        <w:pStyle w:val="Default"/>
        <w:rPr>
          <w:color w:val="auto"/>
        </w:rPr>
      </w:pPr>
    </w:p>
    <w:p w14:paraId="2A8B6961" w14:textId="77777777" w:rsidR="00F00DC6" w:rsidRPr="00F00DC6" w:rsidRDefault="00F00DC6" w:rsidP="00F00DC6">
      <w:pPr>
        <w:pStyle w:val="Default"/>
        <w:rPr>
          <w:color w:val="auto"/>
        </w:rPr>
      </w:pPr>
      <w:r w:rsidRPr="00F00DC6">
        <w:rPr>
          <w:color w:val="auto"/>
        </w:rPr>
        <w:t>Program Code: BB6126</w:t>
      </w:r>
    </w:p>
    <w:p w14:paraId="41567007" w14:textId="77777777" w:rsidR="00F00DC6" w:rsidRPr="00F00DC6" w:rsidRDefault="00F00DC6" w:rsidP="00F00DC6">
      <w:pPr>
        <w:pStyle w:val="Default"/>
        <w:rPr>
          <w:color w:val="auto"/>
        </w:rPr>
      </w:pPr>
      <w:r w:rsidRPr="00F00DC6">
        <w:rPr>
          <w:color w:val="auto"/>
        </w:rPr>
        <w:t>Program Name: Management and Strategic Leadership</w:t>
      </w:r>
    </w:p>
    <w:p w14:paraId="2C148274" w14:textId="77777777" w:rsidR="00F00DC6" w:rsidRPr="00F00DC6" w:rsidRDefault="00F00DC6" w:rsidP="00F00DC6">
      <w:pPr>
        <w:pStyle w:val="Default"/>
        <w:rPr>
          <w:color w:val="auto"/>
        </w:rPr>
      </w:pPr>
    </w:p>
    <w:p w14:paraId="29DD61AD" w14:textId="77777777" w:rsidR="00F00DC6" w:rsidRPr="00F00DC6" w:rsidRDefault="00F00DC6" w:rsidP="00F00DC6">
      <w:pPr>
        <w:pStyle w:val="Default"/>
        <w:rPr>
          <w:color w:val="auto"/>
        </w:rPr>
      </w:pPr>
      <w:r w:rsidRPr="00F00DC6">
        <w:rPr>
          <w:color w:val="auto"/>
        </w:rPr>
        <w:t>Program Code: BB6127</w:t>
      </w:r>
    </w:p>
    <w:p w14:paraId="2CF8F2E7" w14:textId="77777777" w:rsidR="00F00DC6" w:rsidRPr="00F00DC6" w:rsidRDefault="00F00DC6" w:rsidP="00F00DC6">
      <w:pPr>
        <w:pStyle w:val="Default"/>
        <w:rPr>
          <w:color w:val="auto"/>
        </w:rPr>
      </w:pPr>
      <w:r w:rsidRPr="00F00DC6">
        <w:rPr>
          <w:color w:val="auto"/>
        </w:rPr>
        <w:t>Program Name: Marketing</w:t>
      </w:r>
    </w:p>
    <w:p w14:paraId="658B6594" w14:textId="77777777" w:rsidR="00F00DC6" w:rsidRPr="00F00DC6" w:rsidRDefault="00F00DC6" w:rsidP="00F00DC6">
      <w:pPr>
        <w:pStyle w:val="Default"/>
        <w:rPr>
          <w:color w:val="auto"/>
        </w:rPr>
      </w:pPr>
    </w:p>
    <w:p w14:paraId="2FC4BA8E" w14:textId="77777777" w:rsidR="00F00DC6" w:rsidRPr="00F00DC6" w:rsidRDefault="00F00DC6" w:rsidP="00F00DC6">
      <w:pPr>
        <w:rPr>
          <w:rFonts w:ascii="Times New Roman" w:hAnsi="Times New Roman"/>
          <w:szCs w:val="24"/>
        </w:rPr>
      </w:pPr>
      <w:r w:rsidRPr="00F00DC6">
        <w:rPr>
          <w:rFonts w:ascii="Times New Roman" w:hAnsi="Times New Roman"/>
          <w:szCs w:val="24"/>
        </w:rPr>
        <w:t>The proposed changes align the BBA programs with the new BRICKS general education requirements. In the 2020-21 UG catalog, these are listed “Requirements for all B.B.A Majors.”</w:t>
      </w:r>
    </w:p>
    <w:p w14:paraId="2935A09F" w14:textId="77777777" w:rsidR="00F00DC6" w:rsidRPr="00F00DC6" w:rsidRDefault="00F00DC6" w:rsidP="00F00DC6">
      <w:pPr>
        <w:rPr>
          <w:rFonts w:ascii="Times New Roman" w:hAnsi="Times New Roman"/>
          <w:szCs w:val="24"/>
        </w:rPr>
      </w:pPr>
      <w:r w:rsidRPr="00F00DC6">
        <w:rPr>
          <w:rFonts w:ascii="Times New Roman" w:hAnsi="Times New Roman"/>
          <w:szCs w:val="24"/>
        </w:rPr>
        <w:t>There is no impact on program learning outcomes or assessment plans. The BBA program learning outcomes include Intercultural Knowledge and Competence and Ethical Reasoning. Changes allow for better assessment of learning outcomes within the college’s five-year assessment plan.</w:t>
      </w:r>
    </w:p>
    <w:p w14:paraId="095FAEBC" w14:textId="77777777" w:rsidR="00F00DC6" w:rsidRPr="00F00DC6" w:rsidRDefault="00F00DC6" w:rsidP="00F00DC6">
      <w:pPr>
        <w:rPr>
          <w:rFonts w:ascii="Times New Roman" w:hAnsi="Times New Roman"/>
          <w:szCs w:val="24"/>
        </w:rPr>
      </w:pPr>
      <w:r w:rsidRPr="00F00DC6">
        <w:rPr>
          <w:rFonts w:ascii="Times New Roman" w:hAnsi="Times New Roman"/>
          <w:szCs w:val="24"/>
        </w:rPr>
        <w:t>Changes are limited to the “Selected General Education Requirements” section of the BBA college-level requirements and include: • Catalog language replacing Tier-specific language with BRICKS language • Revision of Global Perspectives • Addition of an Ethical Perspectives Requirement</w:t>
      </w:r>
    </w:p>
    <w:p w14:paraId="36BF13E6" w14:textId="77777777" w:rsidR="00F00DC6" w:rsidRDefault="00F00DC6" w:rsidP="00F00DC6">
      <w:pPr>
        <w:pStyle w:val="Default"/>
        <w:rPr>
          <w:color w:val="auto"/>
        </w:rPr>
      </w:pPr>
    </w:p>
    <w:tbl>
      <w:tblPr>
        <w:tblStyle w:val="TableGrid"/>
        <w:tblW w:w="0" w:type="auto"/>
        <w:tblLook w:val="04A0" w:firstRow="1" w:lastRow="0" w:firstColumn="1" w:lastColumn="0" w:noHBand="0" w:noVBand="1"/>
      </w:tblPr>
      <w:tblGrid>
        <w:gridCol w:w="4652"/>
        <w:gridCol w:w="4698"/>
      </w:tblGrid>
      <w:tr w:rsidR="00F00DC6" w14:paraId="18A98367" w14:textId="77777777" w:rsidTr="00F00DC6">
        <w:tc>
          <w:tcPr>
            <w:tcW w:w="4796" w:type="dxa"/>
          </w:tcPr>
          <w:p w14:paraId="5B6B41D5" w14:textId="77777777" w:rsidR="00F00DC6" w:rsidRDefault="00F00DC6" w:rsidP="00F00DC6">
            <w:pPr>
              <w:pStyle w:val="Default"/>
              <w:rPr>
                <w:color w:val="auto"/>
              </w:rPr>
            </w:pPr>
            <w:r>
              <w:rPr>
                <w:color w:val="auto"/>
              </w:rPr>
              <w:t>Current</w:t>
            </w:r>
          </w:p>
        </w:tc>
        <w:tc>
          <w:tcPr>
            <w:tcW w:w="4796" w:type="dxa"/>
          </w:tcPr>
          <w:p w14:paraId="3CC97C12" w14:textId="77777777" w:rsidR="00F00DC6" w:rsidRDefault="00F00DC6" w:rsidP="00F00DC6">
            <w:pPr>
              <w:pStyle w:val="Default"/>
              <w:rPr>
                <w:color w:val="auto"/>
              </w:rPr>
            </w:pPr>
            <w:r>
              <w:rPr>
                <w:color w:val="auto"/>
              </w:rPr>
              <w:t>Proposed</w:t>
            </w:r>
          </w:p>
        </w:tc>
      </w:tr>
      <w:tr w:rsidR="00F00DC6" w14:paraId="590444B8" w14:textId="77777777" w:rsidTr="00F00DC6">
        <w:tc>
          <w:tcPr>
            <w:tcW w:w="4796" w:type="dxa"/>
          </w:tcPr>
          <w:p w14:paraId="3A22B71F" w14:textId="77777777" w:rsidR="00F00DC6" w:rsidRPr="00D328C1" w:rsidRDefault="00F00DC6" w:rsidP="00F00DC6">
            <w:pPr>
              <w:pStyle w:val="Default"/>
              <w:rPr>
                <w:i/>
                <w:iCs/>
                <w:color w:val="auto"/>
              </w:rPr>
            </w:pPr>
            <w:r>
              <w:rPr>
                <w:i/>
                <w:iCs/>
                <w:color w:val="auto"/>
              </w:rPr>
              <w:t>Selected General Education Requirements</w:t>
            </w:r>
          </w:p>
        </w:tc>
        <w:tc>
          <w:tcPr>
            <w:tcW w:w="4796" w:type="dxa"/>
          </w:tcPr>
          <w:p w14:paraId="60D7FCA6" w14:textId="77777777" w:rsidR="00F00DC6" w:rsidRDefault="00F00DC6" w:rsidP="00F00DC6">
            <w:pPr>
              <w:pStyle w:val="Default"/>
              <w:rPr>
                <w:color w:val="auto"/>
              </w:rPr>
            </w:pPr>
            <w:r>
              <w:rPr>
                <w:i/>
                <w:iCs/>
                <w:color w:val="auto"/>
              </w:rPr>
              <w:t>Selected General Education Requirements</w:t>
            </w:r>
          </w:p>
        </w:tc>
      </w:tr>
      <w:tr w:rsidR="00F00DC6" w14:paraId="3AA8CDAF" w14:textId="77777777" w:rsidTr="00736BE4">
        <w:trPr>
          <w:trHeight w:val="3590"/>
        </w:trPr>
        <w:tc>
          <w:tcPr>
            <w:tcW w:w="4796" w:type="dxa"/>
          </w:tcPr>
          <w:p w14:paraId="13CD2D93" w14:textId="77777777" w:rsidR="00F00DC6" w:rsidRPr="00D27B93" w:rsidRDefault="00F00DC6" w:rsidP="00F00DC6">
            <w:pPr>
              <w:rPr>
                <w:sz w:val="20"/>
              </w:rPr>
            </w:pPr>
            <w:r w:rsidRPr="00D27B93">
              <w:rPr>
                <w:sz w:val="20"/>
              </w:rPr>
              <w:t xml:space="preserve">In addition to meeting all Ohio University Tier I, II, and III General Education requirements, B.B.A. candidates are required to take coursework to meet the following targeted areas. Some of these courses will also meet Tier I and Tier II requirements. </w:t>
            </w:r>
          </w:p>
          <w:p w14:paraId="415A1501" w14:textId="77777777" w:rsidR="00F00DC6" w:rsidRPr="00D27B93" w:rsidRDefault="00F00DC6" w:rsidP="00F00DC6">
            <w:pPr>
              <w:rPr>
                <w:sz w:val="20"/>
              </w:rPr>
            </w:pPr>
            <w:r w:rsidRPr="00D27B93">
              <w:rPr>
                <w:b/>
                <w:bCs/>
                <w:sz w:val="20"/>
              </w:rPr>
              <w:t>Composition</w:t>
            </w:r>
            <w:r w:rsidRPr="00D27B93">
              <w:rPr>
                <w:sz w:val="20"/>
              </w:rPr>
              <w:t xml:space="preserve"> ENG 1510 or 1610 (for non-native English speakers only) </w:t>
            </w:r>
          </w:p>
          <w:p w14:paraId="37E48E79" w14:textId="77777777" w:rsidR="00F00DC6" w:rsidRPr="00D27B93" w:rsidRDefault="00F00DC6" w:rsidP="00F00DC6">
            <w:pPr>
              <w:rPr>
                <w:sz w:val="20"/>
              </w:rPr>
            </w:pPr>
            <w:r w:rsidRPr="00D27B93">
              <w:rPr>
                <w:b/>
                <w:bCs/>
                <w:sz w:val="20"/>
              </w:rPr>
              <w:t>Mathematics</w:t>
            </w:r>
            <w:r w:rsidRPr="00D27B93">
              <w:rPr>
                <w:sz w:val="20"/>
              </w:rPr>
              <w:t xml:space="preserve"> MATH 1350 </w:t>
            </w:r>
          </w:p>
          <w:p w14:paraId="563A79E5" w14:textId="77777777" w:rsidR="00F00DC6" w:rsidRPr="00D27B93" w:rsidRDefault="00F00DC6" w:rsidP="00F00DC6">
            <w:pPr>
              <w:rPr>
                <w:sz w:val="20"/>
              </w:rPr>
            </w:pPr>
            <w:r w:rsidRPr="00D27B93">
              <w:rPr>
                <w:b/>
                <w:bCs/>
                <w:sz w:val="20"/>
              </w:rPr>
              <w:t xml:space="preserve">Economics </w:t>
            </w:r>
            <w:r w:rsidRPr="00D27B93">
              <w:rPr>
                <w:sz w:val="20"/>
              </w:rPr>
              <w:t xml:space="preserve">ECON 1030 and 1040 </w:t>
            </w:r>
          </w:p>
          <w:p w14:paraId="1C631A0A" w14:textId="77777777" w:rsidR="00F00DC6" w:rsidRPr="00D27B93" w:rsidRDefault="00F00DC6" w:rsidP="00F00DC6">
            <w:pPr>
              <w:rPr>
                <w:sz w:val="20"/>
              </w:rPr>
            </w:pPr>
            <w:r w:rsidRPr="00D27B93">
              <w:rPr>
                <w:b/>
                <w:bCs/>
                <w:sz w:val="20"/>
              </w:rPr>
              <w:t>Global Perspective</w:t>
            </w:r>
            <w:r w:rsidRPr="00D27B93">
              <w:rPr>
                <w:sz w:val="20"/>
              </w:rPr>
              <w:t xml:space="preserve"> </w:t>
            </w:r>
          </w:p>
          <w:p w14:paraId="20EAAEED" w14:textId="77777777" w:rsidR="00F00DC6" w:rsidRPr="00D27B93" w:rsidRDefault="00F00DC6" w:rsidP="00F00DC6">
            <w:pPr>
              <w:rPr>
                <w:sz w:val="20"/>
              </w:rPr>
            </w:pPr>
            <w:r w:rsidRPr="00D27B93">
              <w:rPr>
                <w:sz w:val="20"/>
              </w:rPr>
              <w:t xml:space="preserve">Three options exist: </w:t>
            </w:r>
          </w:p>
          <w:p w14:paraId="664583E6" w14:textId="77777777" w:rsidR="00F00DC6" w:rsidRPr="00D27B93" w:rsidRDefault="00F00DC6" w:rsidP="00F00DC6">
            <w:pPr>
              <w:rPr>
                <w:sz w:val="20"/>
              </w:rPr>
            </w:pPr>
            <w:r w:rsidRPr="00D27B93">
              <w:rPr>
                <w:sz w:val="20"/>
              </w:rPr>
              <w:t xml:space="preserve">1. Completion of a foreign language to 2120 or higher1 </w:t>
            </w:r>
          </w:p>
          <w:p w14:paraId="13E20B8A" w14:textId="77777777" w:rsidR="00F00DC6" w:rsidRPr="00D27B93" w:rsidRDefault="00F00DC6" w:rsidP="00F00DC6">
            <w:pPr>
              <w:rPr>
                <w:sz w:val="20"/>
              </w:rPr>
            </w:pPr>
            <w:r w:rsidRPr="00D27B93">
              <w:rPr>
                <w:sz w:val="20"/>
              </w:rPr>
              <w:t xml:space="preserve">2. 6 hours of approved coursework from the following: </w:t>
            </w:r>
          </w:p>
          <w:p w14:paraId="61E15FB5" w14:textId="77777777" w:rsidR="00F00DC6" w:rsidRPr="00D27B93" w:rsidRDefault="00F00DC6" w:rsidP="00F00DC6">
            <w:pPr>
              <w:rPr>
                <w:sz w:val="20"/>
              </w:rPr>
            </w:pPr>
            <w:r w:rsidRPr="00D27B93">
              <w:rPr>
                <w:sz w:val="20"/>
              </w:rPr>
              <w:t xml:space="preserve">Anthropology: ANTH 3800, 3810, 3830, 3850 Communication Studies: COMS 4100 </w:t>
            </w:r>
          </w:p>
          <w:p w14:paraId="1E2193E6" w14:textId="77777777" w:rsidR="00F00DC6" w:rsidRPr="00D27B93" w:rsidRDefault="00F00DC6" w:rsidP="00F00DC6">
            <w:pPr>
              <w:rPr>
                <w:sz w:val="20"/>
              </w:rPr>
            </w:pPr>
            <w:r w:rsidRPr="00D27B93">
              <w:rPr>
                <w:sz w:val="20"/>
              </w:rPr>
              <w:t xml:space="preserve">World Religions: CLWR 3330, 3340, 3350, 4330 </w:t>
            </w:r>
          </w:p>
          <w:p w14:paraId="09339CAD" w14:textId="77777777" w:rsidR="00F00DC6" w:rsidRPr="00D27B93" w:rsidRDefault="00F00DC6" w:rsidP="00F00DC6">
            <w:pPr>
              <w:rPr>
                <w:sz w:val="20"/>
              </w:rPr>
            </w:pPr>
            <w:r w:rsidRPr="00D27B93">
              <w:rPr>
                <w:sz w:val="20"/>
              </w:rPr>
              <w:t xml:space="preserve">Economics: ECON 3400, 3410, 3500, 3530, 4550, 4730, 4740, 4750, 4760 </w:t>
            </w:r>
          </w:p>
          <w:p w14:paraId="1C0E3C37" w14:textId="77777777" w:rsidR="00F00DC6" w:rsidRPr="00D27B93" w:rsidRDefault="00F00DC6" w:rsidP="00F00DC6">
            <w:pPr>
              <w:rPr>
                <w:sz w:val="20"/>
              </w:rPr>
            </w:pPr>
            <w:r w:rsidRPr="00D27B93">
              <w:rPr>
                <w:sz w:val="20"/>
              </w:rPr>
              <w:t xml:space="preserve">Finance: FIN 4550 </w:t>
            </w:r>
          </w:p>
          <w:p w14:paraId="6928D9A1" w14:textId="77777777" w:rsidR="00F00DC6" w:rsidRPr="00D27B93" w:rsidRDefault="00F00DC6" w:rsidP="00F00DC6">
            <w:pPr>
              <w:rPr>
                <w:sz w:val="20"/>
              </w:rPr>
            </w:pPr>
            <w:r w:rsidRPr="00D27B93">
              <w:rPr>
                <w:sz w:val="20"/>
              </w:rPr>
              <w:t xml:space="preserve">Geography: GEOG 1200, 3290, 3310, 3350, 3380 </w:t>
            </w:r>
          </w:p>
          <w:p w14:paraId="5F31D28C" w14:textId="77777777" w:rsidR="00F00DC6" w:rsidRPr="00D27B93" w:rsidRDefault="00F00DC6" w:rsidP="00F00DC6">
            <w:pPr>
              <w:rPr>
                <w:sz w:val="20"/>
              </w:rPr>
            </w:pPr>
            <w:r w:rsidRPr="00D27B93">
              <w:rPr>
                <w:sz w:val="20"/>
              </w:rPr>
              <w:t xml:space="preserve">History: HIST 1220 or 1330, 3231, 2460 3232, 3250, 3330, 3360, 3411, 3420, 3440, 3452, 3481, 3641, 3731, 3820, 3822, 3831, 3865, 4902 </w:t>
            </w:r>
          </w:p>
          <w:p w14:paraId="156735A1" w14:textId="77777777" w:rsidR="00F00DC6" w:rsidRPr="00D27B93" w:rsidRDefault="00F00DC6" w:rsidP="00F00DC6">
            <w:pPr>
              <w:rPr>
                <w:sz w:val="20"/>
              </w:rPr>
            </w:pPr>
            <w:r w:rsidRPr="00D27B93">
              <w:rPr>
                <w:sz w:val="20"/>
              </w:rPr>
              <w:t xml:space="preserve">International Studies: INST 1100, 1400, 1600, 2100, 3201, 3202 </w:t>
            </w:r>
          </w:p>
          <w:p w14:paraId="33812320" w14:textId="77777777" w:rsidR="00F00DC6" w:rsidRPr="00D27B93" w:rsidRDefault="00F00DC6" w:rsidP="00F00DC6">
            <w:pPr>
              <w:rPr>
                <w:sz w:val="20"/>
              </w:rPr>
            </w:pPr>
            <w:r w:rsidRPr="00D27B93">
              <w:rPr>
                <w:sz w:val="20"/>
              </w:rPr>
              <w:t xml:space="preserve">Linguistics: LING 2750 </w:t>
            </w:r>
          </w:p>
          <w:p w14:paraId="7C2D60F5" w14:textId="77777777" w:rsidR="00F00DC6" w:rsidRPr="00D27B93" w:rsidRDefault="00F00DC6" w:rsidP="00F00DC6">
            <w:pPr>
              <w:rPr>
                <w:sz w:val="20"/>
              </w:rPr>
            </w:pPr>
            <w:r w:rsidRPr="00D27B93">
              <w:rPr>
                <w:sz w:val="20"/>
              </w:rPr>
              <w:lastRenderedPageBreak/>
              <w:t xml:space="preserve">Management: MGT 3600, 3650, 4640, 4650 Marketing: MKT 4410 </w:t>
            </w:r>
          </w:p>
          <w:p w14:paraId="73ED8B24" w14:textId="77777777" w:rsidR="00F00DC6" w:rsidRPr="00D27B93" w:rsidRDefault="00F00DC6" w:rsidP="00F00DC6">
            <w:pPr>
              <w:rPr>
                <w:sz w:val="20"/>
              </w:rPr>
            </w:pPr>
            <w:r w:rsidRPr="00D27B93">
              <w:rPr>
                <w:sz w:val="20"/>
              </w:rPr>
              <w:t xml:space="preserve">Political Science: POLS 1500, 2500, 4310, 4340, 4360, 4410, 4440, 4450 </w:t>
            </w:r>
          </w:p>
          <w:p w14:paraId="7AFFD2E5" w14:textId="77777777" w:rsidR="00F00DC6" w:rsidRPr="00D27B93" w:rsidRDefault="00F00DC6" w:rsidP="00F00DC6">
            <w:pPr>
              <w:rPr>
                <w:sz w:val="20"/>
              </w:rPr>
            </w:pPr>
            <w:r w:rsidRPr="00D27B93">
              <w:rPr>
                <w:sz w:val="20"/>
              </w:rPr>
              <w:t xml:space="preserve">Note: Only one of the following may be included in the 6 global hours: HIST 1220, 1330 </w:t>
            </w:r>
          </w:p>
          <w:p w14:paraId="434A8DE8" w14:textId="77777777" w:rsidR="00F00DC6" w:rsidRPr="00D27B93" w:rsidRDefault="00F00DC6" w:rsidP="00F00DC6">
            <w:pPr>
              <w:pStyle w:val="ListParagraph"/>
              <w:numPr>
                <w:ilvl w:val="0"/>
                <w:numId w:val="25"/>
              </w:numPr>
              <w:spacing w:after="0" w:line="240" w:lineRule="auto"/>
              <w:ind w:left="62" w:hanging="180"/>
              <w:rPr>
                <w:b/>
                <w:bCs/>
                <w:sz w:val="20"/>
                <w:szCs w:val="20"/>
              </w:rPr>
            </w:pPr>
            <w:r w:rsidRPr="00D27B93">
              <w:rPr>
                <w:sz w:val="20"/>
                <w:szCs w:val="20"/>
              </w:rPr>
              <w:t>Successful completion of one of the following International Experience programs</w:t>
            </w:r>
          </w:p>
          <w:p w14:paraId="1E32DAB8" w14:textId="77777777" w:rsidR="00F00DC6" w:rsidRPr="00D27B93" w:rsidRDefault="00F00DC6" w:rsidP="00F00DC6">
            <w:pPr>
              <w:rPr>
                <w:sz w:val="20"/>
              </w:rPr>
            </w:pPr>
          </w:p>
          <w:p w14:paraId="1FFD8BBA" w14:textId="77777777" w:rsidR="00F00DC6" w:rsidRPr="00D27B93" w:rsidRDefault="00F00DC6" w:rsidP="00F00DC6">
            <w:pPr>
              <w:pStyle w:val="Default"/>
              <w:tabs>
                <w:tab w:val="left" w:pos="3187"/>
              </w:tabs>
              <w:rPr>
                <w:color w:val="auto"/>
                <w:sz w:val="20"/>
                <w:szCs w:val="20"/>
              </w:rPr>
            </w:pPr>
          </w:p>
        </w:tc>
        <w:tc>
          <w:tcPr>
            <w:tcW w:w="4796" w:type="dxa"/>
          </w:tcPr>
          <w:p w14:paraId="5CE631F7" w14:textId="77777777" w:rsidR="00F00DC6" w:rsidRPr="00D27B93" w:rsidRDefault="00F00DC6" w:rsidP="00F00DC6">
            <w:pPr>
              <w:rPr>
                <w:sz w:val="20"/>
              </w:rPr>
            </w:pPr>
            <w:r w:rsidRPr="00D27B93">
              <w:rPr>
                <w:sz w:val="20"/>
              </w:rPr>
              <w:lastRenderedPageBreak/>
              <w:t xml:space="preserve">In addition to meeting all Ohio University </w:t>
            </w:r>
            <w:r w:rsidRPr="00D27B93">
              <w:rPr>
                <w:color w:val="FF0000"/>
                <w:sz w:val="20"/>
              </w:rPr>
              <w:t>BRICKS</w:t>
            </w:r>
            <w:r w:rsidRPr="00D27B93">
              <w:rPr>
                <w:sz w:val="20"/>
              </w:rPr>
              <w:t xml:space="preserve"> General Education requirements, B.B.A. candidates are required to take coursework to meet the following targeted areas. Some of these courses will also meet </w:t>
            </w:r>
            <w:r w:rsidRPr="00D27B93">
              <w:rPr>
                <w:color w:val="FF0000"/>
                <w:sz w:val="20"/>
              </w:rPr>
              <w:t>BRICKS</w:t>
            </w:r>
            <w:r w:rsidRPr="00D27B93">
              <w:rPr>
                <w:sz w:val="20"/>
              </w:rPr>
              <w:t xml:space="preserve"> </w:t>
            </w:r>
            <w:r w:rsidRPr="00D27B93">
              <w:rPr>
                <w:color w:val="FF0000"/>
                <w:sz w:val="20"/>
              </w:rPr>
              <w:t xml:space="preserve">general education </w:t>
            </w:r>
            <w:r w:rsidRPr="00D27B93">
              <w:rPr>
                <w:sz w:val="20"/>
              </w:rPr>
              <w:t xml:space="preserve">requirements. </w:t>
            </w:r>
            <w:r w:rsidRPr="00D27B93">
              <w:rPr>
                <w:strike/>
                <w:color w:val="FF0000"/>
                <w:sz w:val="20"/>
              </w:rPr>
              <w:t>Composition ENG 1510 or 1610 (for non-native English speakers only)</w:t>
            </w:r>
            <w:r w:rsidRPr="00D27B93">
              <w:rPr>
                <w:color w:val="FF0000"/>
                <w:sz w:val="20"/>
              </w:rPr>
              <w:t xml:space="preserve"> </w:t>
            </w:r>
          </w:p>
          <w:p w14:paraId="0617B0F1" w14:textId="77777777" w:rsidR="00F00DC6" w:rsidRPr="00D27B93" w:rsidRDefault="00F00DC6" w:rsidP="00F00DC6">
            <w:pPr>
              <w:rPr>
                <w:sz w:val="20"/>
              </w:rPr>
            </w:pPr>
            <w:r w:rsidRPr="00D27B93">
              <w:rPr>
                <w:b/>
                <w:bCs/>
                <w:sz w:val="20"/>
              </w:rPr>
              <w:t>Mathematics</w:t>
            </w:r>
            <w:r w:rsidRPr="00D27B93">
              <w:rPr>
                <w:sz w:val="20"/>
              </w:rPr>
              <w:t xml:space="preserve"> MATH 1350</w:t>
            </w:r>
          </w:p>
          <w:p w14:paraId="55EBC9B8" w14:textId="77777777" w:rsidR="00F00DC6" w:rsidRPr="00D27B93" w:rsidRDefault="00F00DC6" w:rsidP="00F00DC6">
            <w:pPr>
              <w:rPr>
                <w:sz w:val="20"/>
              </w:rPr>
            </w:pPr>
            <w:r w:rsidRPr="00D27B93">
              <w:rPr>
                <w:b/>
                <w:bCs/>
                <w:sz w:val="20"/>
              </w:rPr>
              <w:t xml:space="preserve">Economics </w:t>
            </w:r>
            <w:r w:rsidRPr="00D27B93">
              <w:rPr>
                <w:sz w:val="20"/>
              </w:rPr>
              <w:t xml:space="preserve">ECON 1030 and 1040 </w:t>
            </w:r>
          </w:p>
          <w:p w14:paraId="51A66C36" w14:textId="77777777" w:rsidR="00F00DC6" w:rsidRPr="00D27B93" w:rsidRDefault="00F00DC6" w:rsidP="00F00DC6">
            <w:pPr>
              <w:rPr>
                <w:b/>
                <w:bCs/>
                <w:color w:val="FF0000"/>
                <w:sz w:val="20"/>
              </w:rPr>
            </w:pPr>
            <w:r w:rsidRPr="00D27B93">
              <w:rPr>
                <w:b/>
                <w:bCs/>
                <w:color w:val="FF0000"/>
                <w:sz w:val="20"/>
              </w:rPr>
              <w:t>Cultural Perspectives</w:t>
            </w:r>
          </w:p>
          <w:p w14:paraId="789241AF" w14:textId="77777777" w:rsidR="00F00DC6" w:rsidRPr="00D27B93" w:rsidRDefault="00F00DC6" w:rsidP="00F00DC6">
            <w:pPr>
              <w:rPr>
                <w:color w:val="FF0000"/>
                <w:sz w:val="20"/>
              </w:rPr>
            </w:pPr>
            <w:r w:rsidRPr="00D27B93">
              <w:rPr>
                <w:color w:val="FF0000"/>
                <w:sz w:val="20"/>
              </w:rPr>
              <w:t xml:space="preserve">Cultural Perspectives courses prepare you for active participation in multicultural business contexts in the US and globally. Through these courses, you will learn cultural self-awareness, cultural frameworks, empathy, communications, curiosity, and openness. B.B.A. candidates are required to complete a minimum of six total credit hours of coursework designated as: </w:t>
            </w:r>
          </w:p>
          <w:p w14:paraId="1DEED043" w14:textId="77777777" w:rsidR="00F00DC6" w:rsidRPr="00D27B93" w:rsidRDefault="00F00DC6" w:rsidP="00F00DC6">
            <w:pPr>
              <w:rPr>
                <w:color w:val="FF0000"/>
                <w:sz w:val="20"/>
              </w:rPr>
            </w:pPr>
            <w:r w:rsidRPr="00D27B93">
              <w:rPr>
                <w:color w:val="FF0000"/>
                <w:sz w:val="20"/>
              </w:rPr>
              <w:t xml:space="preserve">• BRICKS Intercultural Explorations and/or </w:t>
            </w:r>
          </w:p>
          <w:p w14:paraId="6DB84D37" w14:textId="77777777" w:rsidR="00F00DC6" w:rsidRPr="00D27B93" w:rsidRDefault="00F00DC6" w:rsidP="00F00DC6">
            <w:pPr>
              <w:rPr>
                <w:color w:val="FF0000"/>
                <w:sz w:val="20"/>
              </w:rPr>
            </w:pPr>
            <w:r w:rsidRPr="00D27B93">
              <w:rPr>
                <w:color w:val="FF0000"/>
                <w:sz w:val="20"/>
              </w:rPr>
              <w:t>• BRICKS Diversity &amp; Practice.</w:t>
            </w:r>
          </w:p>
          <w:p w14:paraId="52771DA2" w14:textId="77777777" w:rsidR="00F00DC6" w:rsidRPr="00D27B93" w:rsidRDefault="00F00DC6" w:rsidP="00F00DC6">
            <w:pPr>
              <w:rPr>
                <w:color w:val="FF0000"/>
                <w:sz w:val="20"/>
              </w:rPr>
            </w:pPr>
          </w:p>
          <w:p w14:paraId="3EB8A3FF" w14:textId="77777777" w:rsidR="00F00DC6" w:rsidRPr="00D27B93" w:rsidRDefault="00F00DC6" w:rsidP="00F00DC6">
            <w:pPr>
              <w:rPr>
                <w:color w:val="FF0000"/>
                <w:sz w:val="20"/>
              </w:rPr>
            </w:pPr>
            <w:r w:rsidRPr="00D27B93">
              <w:rPr>
                <w:color w:val="FF0000"/>
                <w:sz w:val="20"/>
              </w:rPr>
              <w:t xml:space="preserve">Students who complete one of the following International Experience programs will fulfill the Cultural Perspectives requirement: </w:t>
            </w:r>
          </w:p>
          <w:p w14:paraId="4C7846CD" w14:textId="77777777" w:rsidR="00F00DC6" w:rsidRPr="00D27B93" w:rsidRDefault="00F00DC6" w:rsidP="00F00DC6">
            <w:pPr>
              <w:rPr>
                <w:color w:val="FF0000"/>
                <w:sz w:val="20"/>
              </w:rPr>
            </w:pPr>
            <w:r w:rsidRPr="00D27B93">
              <w:rPr>
                <w:color w:val="FF0000"/>
                <w:sz w:val="20"/>
              </w:rPr>
              <w:t xml:space="preserve">• Global Consulting Program (GCP), visit: </w:t>
            </w:r>
            <w:hyperlink r:id="rId11" w:history="1">
              <w:r w:rsidRPr="00D27B93">
                <w:rPr>
                  <w:rStyle w:val="Hyperlink"/>
                  <w:color w:val="FF0000"/>
                  <w:sz w:val="20"/>
                </w:rPr>
                <w:t>www.cob.ohio.edu/gcp</w:t>
              </w:r>
            </w:hyperlink>
            <w:r w:rsidRPr="00D27B93">
              <w:rPr>
                <w:color w:val="FF0000"/>
                <w:sz w:val="20"/>
              </w:rPr>
              <w:t xml:space="preserve"> </w:t>
            </w:r>
          </w:p>
          <w:p w14:paraId="3D410628" w14:textId="77777777" w:rsidR="00F00DC6" w:rsidRPr="00D27B93" w:rsidRDefault="00F00DC6" w:rsidP="00F00DC6">
            <w:pPr>
              <w:rPr>
                <w:color w:val="FF0000"/>
                <w:sz w:val="20"/>
              </w:rPr>
            </w:pPr>
            <w:r w:rsidRPr="00D27B93">
              <w:rPr>
                <w:color w:val="FF0000"/>
                <w:sz w:val="20"/>
              </w:rPr>
              <w:t xml:space="preserve">• Ohio International Consulting Program (OICP), visit: </w:t>
            </w:r>
            <w:hyperlink r:id="rId12" w:history="1">
              <w:r w:rsidRPr="00D27B93">
                <w:rPr>
                  <w:rStyle w:val="Hyperlink"/>
                  <w:color w:val="FF0000"/>
                  <w:sz w:val="20"/>
                </w:rPr>
                <w:t>www.cob.ohio.edu/oicp</w:t>
              </w:r>
            </w:hyperlink>
          </w:p>
          <w:p w14:paraId="029604A7" w14:textId="77777777" w:rsidR="00F00DC6" w:rsidRPr="00D27B93" w:rsidRDefault="00F00DC6" w:rsidP="00F00DC6">
            <w:pPr>
              <w:rPr>
                <w:sz w:val="20"/>
              </w:rPr>
            </w:pPr>
          </w:p>
          <w:p w14:paraId="503D1F28" w14:textId="77777777" w:rsidR="00F00DC6" w:rsidRPr="00D27B93" w:rsidRDefault="00F00DC6" w:rsidP="00F00DC6">
            <w:pPr>
              <w:rPr>
                <w:sz w:val="20"/>
              </w:rPr>
            </w:pPr>
            <w:r w:rsidRPr="00D27B93">
              <w:rPr>
                <w:sz w:val="20"/>
              </w:rPr>
              <w:t xml:space="preserve">Note: The </w:t>
            </w:r>
            <w:r w:rsidRPr="00D27B93">
              <w:rPr>
                <w:color w:val="FF0000"/>
                <w:sz w:val="20"/>
              </w:rPr>
              <w:t>Cultural</w:t>
            </w:r>
            <w:r w:rsidRPr="00D27B93">
              <w:rPr>
                <w:sz w:val="20"/>
              </w:rPr>
              <w:t xml:space="preserve"> Perspectives requirement is waived for international students on a F1 visa. </w:t>
            </w:r>
          </w:p>
          <w:p w14:paraId="53E12CFB" w14:textId="77777777" w:rsidR="00F00DC6" w:rsidRPr="00D27B93" w:rsidRDefault="00F00DC6" w:rsidP="00F00DC6">
            <w:pPr>
              <w:rPr>
                <w:color w:val="FF0000"/>
                <w:sz w:val="20"/>
              </w:rPr>
            </w:pPr>
          </w:p>
          <w:p w14:paraId="008775CD" w14:textId="77777777" w:rsidR="00F00DC6" w:rsidRPr="00D27B93" w:rsidRDefault="00F00DC6" w:rsidP="00F00DC6">
            <w:pPr>
              <w:rPr>
                <w:color w:val="FF0000"/>
                <w:sz w:val="20"/>
              </w:rPr>
            </w:pPr>
            <w:r w:rsidRPr="00D27B93">
              <w:rPr>
                <w:b/>
                <w:bCs/>
                <w:color w:val="FF0000"/>
                <w:sz w:val="20"/>
              </w:rPr>
              <w:t>Ethical Perspectives</w:t>
            </w:r>
            <w:r w:rsidRPr="00D27B93">
              <w:rPr>
                <w:color w:val="FF0000"/>
                <w:sz w:val="20"/>
              </w:rPr>
              <w:t xml:space="preserve"> </w:t>
            </w:r>
          </w:p>
          <w:p w14:paraId="67BEDA10" w14:textId="77777777" w:rsidR="00F00DC6" w:rsidRPr="00D27B93" w:rsidRDefault="00F00DC6" w:rsidP="00F00DC6">
            <w:pPr>
              <w:rPr>
                <w:color w:val="FF0000"/>
                <w:sz w:val="20"/>
              </w:rPr>
            </w:pPr>
            <w:r w:rsidRPr="00D27B93">
              <w:rPr>
                <w:color w:val="FF0000"/>
                <w:sz w:val="20"/>
              </w:rPr>
              <w:t>Ethical Perspectives courses prepare you to make difficult decisions when ethical considerations are involved and when the answers are not straightforward. Through these courses, you will learn to recognize and evaluate ethical issues and use ethical self-awareness, perspectives, and concepts to make ethical decisions.</w:t>
            </w:r>
          </w:p>
          <w:p w14:paraId="1FC0988B" w14:textId="77777777" w:rsidR="00F00DC6" w:rsidRPr="00D27B93" w:rsidRDefault="00F00DC6" w:rsidP="00F00DC6">
            <w:pPr>
              <w:pStyle w:val="Default"/>
              <w:rPr>
                <w:color w:val="auto"/>
                <w:sz w:val="20"/>
                <w:szCs w:val="20"/>
              </w:rPr>
            </w:pPr>
          </w:p>
        </w:tc>
      </w:tr>
    </w:tbl>
    <w:p w14:paraId="500F610C" w14:textId="77777777" w:rsidR="00F00DC6" w:rsidRDefault="00F00DC6" w:rsidP="00F00DC6">
      <w:pPr>
        <w:pStyle w:val="Default"/>
        <w:rPr>
          <w:color w:val="auto"/>
        </w:rPr>
      </w:pPr>
    </w:p>
    <w:p w14:paraId="790AE30C" w14:textId="3A3D56DB" w:rsidR="00F00DC6" w:rsidRPr="00F00DC6" w:rsidRDefault="00F00DC6" w:rsidP="00F00DC6">
      <w:pPr>
        <w:pStyle w:val="Default"/>
        <w:widowControl w:val="0"/>
        <w:numPr>
          <w:ilvl w:val="0"/>
          <w:numId w:val="24"/>
        </w:numPr>
        <w:rPr>
          <w:b/>
          <w:bCs/>
          <w:color w:val="auto"/>
        </w:rPr>
      </w:pPr>
      <w:r w:rsidRPr="00F00DC6">
        <w:rPr>
          <w:b/>
          <w:bCs/>
          <w:color w:val="auto"/>
        </w:rPr>
        <w:t xml:space="preserve">Scripps College of Communication </w:t>
      </w:r>
      <w:r w:rsidR="00151AEC">
        <w:rPr>
          <w:b/>
          <w:bCs/>
          <w:color w:val="auto"/>
        </w:rPr>
        <w:t>(Approved)</w:t>
      </w:r>
    </w:p>
    <w:p w14:paraId="31B52D76" w14:textId="77777777" w:rsidR="00F00DC6" w:rsidRPr="00F00DC6" w:rsidRDefault="00F00DC6" w:rsidP="00F00DC6">
      <w:pPr>
        <w:pStyle w:val="Default"/>
        <w:rPr>
          <w:color w:val="auto"/>
        </w:rPr>
      </w:pPr>
      <w:r w:rsidRPr="00F00DC6">
        <w:rPr>
          <w:color w:val="auto"/>
        </w:rPr>
        <w:t>Program Code: BC5329</w:t>
      </w:r>
    </w:p>
    <w:p w14:paraId="0E9DC324" w14:textId="77777777" w:rsidR="00F00DC6" w:rsidRPr="00F00DC6" w:rsidRDefault="00F00DC6" w:rsidP="00F00DC6">
      <w:pPr>
        <w:pStyle w:val="Default"/>
        <w:rPr>
          <w:color w:val="auto"/>
        </w:rPr>
      </w:pPr>
      <w:r w:rsidRPr="00F00DC6">
        <w:rPr>
          <w:color w:val="auto"/>
        </w:rPr>
        <w:t>Program Name: Information Telecommunication Systems</w:t>
      </w:r>
    </w:p>
    <w:p w14:paraId="5553E331" w14:textId="77777777" w:rsidR="00F00DC6" w:rsidRPr="00F00DC6" w:rsidRDefault="00F00DC6" w:rsidP="00F00DC6">
      <w:pPr>
        <w:pStyle w:val="Default"/>
        <w:rPr>
          <w:color w:val="auto"/>
        </w:rPr>
      </w:pPr>
      <w:r w:rsidRPr="00F00DC6">
        <w:rPr>
          <w:color w:val="auto"/>
        </w:rPr>
        <w:t xml:space="preserve">Department: Emerging Communication Technologies  </w:t>
      </w:r>
    </w:p>
    <w:p w14:paraId="0E3FA19A" w14:textId="77777777" w:rsidR="00F00DC6" w:rsidRPr="00F00DC6" w:rsidRDefault="00F00DC6" w:rsidP="00F00DC6">
      <w:pPr>
        <w:pStyle w:val="Default"/>
        <w:rPr>
          <w:color w:val="auto"/>
        </w:rPr>
      </w:pPr>
      <w:r w:rsidRPr="00F00DC6">
        <w:rPr>
          <w:color w:val="auto"/>
        </w:rPr>
        <w:t xml:space="preserve">Contact: Trevor </w:t>
      </w:r>
      <w:proofErr w:type="spellStart"/>
      <w:r w:rsidRPr="00F00DC6">
        <w:rPr>
          <w:color w:val="auto"/>
        </w:rPr>
        <w:t>Roycroft</w:t>
      </w:r>
      <w:proofErr w:type="spellEnd"/>
    </w:p>
    <w:p w14:paraId="3A273968" w14:textId="77777777" w:rsidR="00F00DC6" w:rsidRPr="00F00DC6" w:rsidRDefault="00F00DC6" w:rsidP="00F00DC6">
      <w:pPr>
        <w:pStyle w:val="Default"/>
        <w:rPr>
          <w:color w:val="auto"/>
        </w:rPr>
      </w:pPr>
    </w:p>
    <w:p w14:paraId="0DD227EC" w14:textId="77777777" w:rsidR="00F00DC6" w:rsidRPr="00F00DC6" w:rsidRDefault="00F00DC6" w:rsidP="00F00DC6">
      <w:pPr>
        <w:rPr>
          <w:rFonts w:ascii="Times New Roman" w:hAnsi="Times New Roman"/>
        </w:rPr>
      </w:pPr>
      <w:r w:rsidRPr="00F00DC6">
        <w:rPr>
          <w:rFonts w:ascii="Times New Roman" w:hAnsi="Times New Roman"/>
        </w:rPr>
        <w:t>Advanced network applications like live video, audio, or gaming frequently demand specific services from the network infrastructure. Advanced applications like live video and gaming are a function of not only the type of data that is being transferred but of the transmission requirements of the information and the location of the information being exchanged. Augmented and virtual reality are two examples of applications that may demand specific services from networks and also need to know from where the required information can be delivered by the network to the end user. To address this technology transformation, the J. Warren McClure School of Emerging Technologies proposes to evolve the ITS degree into two tracks: the traditional track (ITS) will remain dedicated to information telecommunication systems networking; the new track (ECT) will be dedicated to emerging communication technologies production, e.g., virtual and augmented reality (VR/AR). According to our school advisory board, students possessing both networking and content production skills have a competitive advantage in the marketplace. Adding a second track to our major will allow our students to develop this competitive edge by combining courses that build competency in both networking and content production.</w:t>
      </w:r>
    </w:p>
    <w:p w14:paraId="525233BE" w14:textId="77777777" w:rsidR="00F00DC6" w:rsidRPr="00F00DC6" w:rsidRDefault="00F00DC6" w:rsidP="00F00DC6">
      <w:pPr>
        <w:pStyle w:val="Default"/>
        <w:rPr>
          <w:color w:val="auto"/>
        </w:rPr>
      </w:pPr>
    </w:p>
    <w:p w14:paraId="3697E3E7" w14:textId="77777777" w:rsidR="00F00DC6" w:rsidRPr="00F00DC6" w:rsidRDefault="00F00DC6" w:rsidP="00F00DC6">
      <w:pPr>
        <w:rPr>
          <w:rFonts w:ascii="Times New Roman" w:hAnsi="Times New Roman"/>
        </w:rPr>
      </w:pPr>
      <w:r w:rsidRPr="00F00DC6">
        <w:rPr>
          <w:rFonts w:ascii="Times New Roman" w:hAnsi="Times New Roman"/>
        </w:rPr>
        <w:t xml:space="preserve">The current ITS major requires that students complete at least 78 semester credit hours. Completion of the ECT track requires students to complete at least 82 credit hours. Current ECT/ITS resources are sufficient to meet expected demand, which is anticipated to grow during the first three years from an initial five to a steady state of 12 total ECT track students. </w:t>
      </w:r>
    </w:p>
    <w:p w14:paraId="7C0EF3A0" w14:textId="77777777" w:rsidR="00F00DC6" w:rsidRPr="00F00DC6" w:rsidRDefault="00F00DC6" w:rsidP="00F00DC6">
      <w:pPr>
        <w:pStyle w:val="Default"/>
        <w:rPr>
          <w:color w:val="auto"/>
        </w:rPr>
      </w:pPr>
    </w:p>
    <w:p w14:paraId="64A531BE" w14:textId="77777777" w:rsidR="00F00DC6" w:rsidRPr="00F00DC6" w:rsidRDefault="00F00DC6" w:rsidP="00F00DC6">
      <w:pPr>
        <w:pStyle w:val="Default"/>
        <w:rPr>
          <w:color w:val="auto"/>
        </w:rPr>
      </w:pPr>
      <w:r w:rsidRPr="00F00DC6">
        <w:rPr>
          <w:color w:val="auto"/>
        </w:rPr>
        <w:t xml:space="preserve">The new track would be the Emerging Communications Technologies Track. Below is the comparison between the two </w:t>
      </w:r>
    </w:p>
    <w:p w14:paraId="70F261F4" w14:textId="6C9877D6" w:rsidR="00F00DC6" w:rsidRDefault="00F00DC6" w:rsidP="00F00DC6">
      <w:pPr>
        <w:pStyle w:val="Default"/>
        <w:rPr>
          <w:color w:val="auto"/>
        </w:rPr>
      </w:pPr>
      <w:r>
        <w:rPr>
          <w:noProof/>
          <w:color w:val="auto"/>
        </w:rPr>
        <w:lastRenderedPageBreak/>
        <w:drawing>
          <wp:inline distT="0" distB="0" distL="0" distR="0" wp14:anchorId="3C2C9C39" wp14:editId="49F928D7">
            <wp:extent cx="5418528" cy="6635750"/>
            <wp:effectExtent l="0" t="0" r="444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18528" cy="6635750"/>
                    </a:xfrm>
                    <a:prstGeom prst="rect">
                      <a:avLst/>
                    </a:prstGeom>
                  </pic:spPr>
                </pic:pic>
              </a:graphicData>
            </a:graphic>
          </wp:inline>
        </w:drawing>
      </w:r>
    </w:p>
    <w:p w14:paraId="68FEBD79" w14:textId="77777777" w:rsidR="00F00DC6" w:rsidRPr="00F00DC6" w:rsidRDefault="00F00DC6" w:rsidP="00F00DC6">
      <w:pPr>
        <w:pStyle w:val="Default"/>
        <w:rPr>
          <w:b/>
          <w:bCs/>
          <w:color w:val="auto"/>
        </w:rPr>
      </w:pPr>
      <w:r w:rsidRPr="00F00DC6">
        <w:rPr>
          <w:b/>
          <w:bCs/>
          <w:color w:val="auto"/>
        </w:rPr>
        <w:t>FIRST READING- NEW PROGRAM/ CERTIFICATE</w:t>
      </w:r>
    </w:p>
    <w:p w14:paraId="0FB7B762" w14:textId="77777777" w:rsidR="00F00DC6" w:rsidRPr="00F00DC6" w:rsidRDefault="00F00DC6" w:rsidP="00F00DC6">
      <w:pPr>
        <w:pStyle w:val="Default"/>
        <w:rPr>
          <w:color w:val="auto"/>
        </w:rPr>
      </w:pPr>
    </w:p>
    <w:p w14:paraId="1602D7B6" w14:textId="4EF134E6" w:rsidR="00F00DC6" w:rsidRPr="00F00DC6" w:rsidRDefault="00F00DC6" w:rsidP="00F00DC6">
      <w:pPr>
        <w:pStyle w:val="Default"/>
        <w:widowControl w:val="0"/>
        <w:numPr>
          <w:ilvl w:val="0"/>
          <w:numId w:val="26"/>
        </w:numPr>
        <w:rPr>
          <w:color w:val="auto"/>
        </w:rPr>
      </w:pPr>
      <w:r w:rsidRPr="00F00DC6">
        <w:rPr>
          <w:b/>
          <w:bCs/>
          <w:color w:val="auto"/>
        </w:rPr>
        <w:t xml:space="preserve">College of Arts &amp; Sciences </w:t>
      </w:r>
      <w:r w:rsidR="00151AEC">
        <w:rPr>
          <w:b/>
          <w:bCs/>
          <w:color w:val="auto"/>
        </w:rPr>
        <w:t>(Approved)</w:t>
      </w:r>
    </w:p>
    <w:p w14:paraId="061A21EF" w14:textId="77777777" w:rsidR="00F00DC6" w:rsidRPr="00F00DC6" w:rsidRDefault="00F00DC6" w:rsidP="00F00DC6">
      <w:pPr>
        <w:pStyle w:val="Default"/>
        <w:rPr>
          <w:color w:val="auto"/>
        </w:rPr>
      </w:pPr>
      <w:r w:rsidRPr="00F00DC6">
        <w:rPr>
          <w:color w:val="auto"/>
        </w:rPr>
        <w:t>Program Code: BSXX13</w:t>
      </w:r>
    </w:p>
    <w:p w14:paraId="339485DF" w14:textId="77777777" w:rsidR="00F00DC6" w:rsidRPr="00F00DC6" w:rsidRDefault="00F00DC6" w:rsidP="00F00DC6">
      <w:pPr>
        <w:pStyle w:val="Default"/>
        <w:rPr>
          <w:color w:val="auto"/>
        </w:rPr>
      </w:pPr>
      <w:r w:rsidRPr="00F00DC6">
        <w:rPr>
          <w:color w:val="auto"/>
        </w:rPr>
        <w:t xml:space="preserve">Program Name: Environmental Science and Sustainability  </w:t>
      </w:r>
      <w:r w:rsidRPr="00F00DC6">
        <w:rPr>
          <w:color w:val="auto"/>
        </w:rPr>
        <w:tab/>
      </w:r>
    </w:p>
    <w:p w14:paraId="63E090C1" w14:textId="77777777" w:rsidR="00F00DC6" w:rsidRPr="00F00DC6" w:rsidRDefault="00F00DC6" w:rsidP="00F00DC6">
      <w:pPr>
        <w:pStyle w:val="Default"/>
        <w:rPr>
          <w:color w:val="auto"/>
        </w:rPr>
      </w:pPr>
      <w:r w:rsidRPr="00F00DC6">
        <w:rPr>
          <w:color w:val="auto"/>
        </w:rPr>
        <w:t xml:space="preserve">Department: College of Arts &amp; Sciences </w:t>
      </w:r>
    </w:p>
    <w:p w14:paraId="391E26A9" w14:textId="77777777" w:rsidR="00F00DC6" w:rsidRPr="00F00DC6" w:rsidRDefault="00F00DC6" w:rsidP="00F00DC6">
      <w:pPr>
        <w:pStyle w:val="Default"/>
        <w:rPr>
          <w:color w:val="auto"/>
        </w:rPr>
      </w:pPr>
      <w:r w:rsidRPr="00F00DC6">
        <w:rPr>
          <w:color w:val="auto"/>
        </w:rPr>
        <w:t>Contact: Sarah Wyatt</w:t>
      </w:r>
    </w:p>
    <w:p w14:paraId="54BE0679" w14:textId="77777777" w:rsidR="00F00DC6" w:rsidRPr="00F00DC6" w:rsidRDefault="00F00DC6" w:rsidP="00F00DC6">
      <w:pPr>
        <w:pStyle w:val="Default"/>
        <w:rPr>
          <w:color w:val="auto"/>
        </w:rPr>
      </w:pPr>
    </w:p>
    <w:p w14:paraId="190B2B13" w14:textId="77777777" w:rsidR="00F00DC6" w:rsidRPr="00F00DC6" w:rsidRDefault="00F00DC6" w:rsidP="00F00DC6">
      <w:pPr>
        <w:rPr>
          <w:rFonts w:ascii="Times New Roman" w:hAnsi="Times New Roman"/>
        </w:rPr>
      </w:pPr>
      <w:r w:rsidRPr="00F00DC6">
        <w:rPr>
          <w:rFonts w:ascii="Times New Roman" w:hAnsi="Times New Roman"/>
        </w:rPr>
        <w:t xml:space="preserve">Environmental Science and Sustainability is a multi-disciplinary program that provides scientific knowledge of the natural world, the living organisms that inhabit it, and social sciences at the core of sustainability. Students will learn the scientific principles that underlie environmental </w:t>
      </w:r>
      <w:r w:rsidRPr="00F00DC6">
        <w:rPr>
          <w:rFonts w:ascii="Times New Roman" w:hAnsi="Times New Roman"/>
        </w:rPr>
        <w:lastRenderedPageBreak/>
        <w:t xml:space="preserve">issues, the effects of human actions, and the public policies and regulations that influence those actions. Students will complete a core curriculum from a range of disciplines to provide a broad foundation in environmental science and sustainability issues and choose major electives from a variety of departments to tailor the program to their interests. The program is unique in its inter-, multi-disciplinary approach, it draws major requirements and electives from courses and expertise in ten departments/program across the College of Arts and Sciences and the Voinovich School. Students who pursue this degree will be prepared for careers in environmental resource management, governmental and non-governmental agencies, companies pursuing social responsibility, with a wide variety of roles from science to public policy. All courses are currently available, so no additional resources should be needed. </w:t>
      </w:r>
    </w:p>
    <w:p w14:paraId="5C802695" w14:textId="4E5D90B4" w:rsidR="00F00DC6" w:rsidRPr="00F00DC6" w:rsidRDefault="00F00DC6" w:rsidP="00F00DC6">
      <w:pPr>
        <w:rPr>
          <w:rFonts w:ascii="Times New Roman" w:hAnsi="Times New Roman"/>
        </w:rPr>
      </w:pPr>
    </w:p>
    <w:p w14:paraId="3B550230" w14:textId="25C011D1" w:rsidR="00F00DC6" w:rsidRPr="00F00DC6" w:rsidRDefault="00F00DC6" w:rsidP="00F00DC6">
      <w:pPr>
        <w:rPr>
          <w:rFonts w:ascii="Times New Roman" w:hAnsi="Times New Roman"/>
        </w:rPr>
      </w:pPr>
      <w:r w:rsidRPr="00F00DC6">
        <w:rPr>
          <w:rFonts w:ascii="Times New Roman" w:hAnsi="Times New Roman"/>
        </w:rPr>
        <w:t>The Program of Study is below.</w:t>
      </w:r>
    </w:p>
    <w:p w14:paraId="4741C008" w14:textId="612363FF" w:rsidR="00F00DC6" w:rsidRDefault="00F00DC6" w:rsidP="00F00DC6">
      <w:r>
        <w:rPr>
          <w:noProof/>
        </w:rPr>
        <w:lastRenderedPageBreak/>
        <w:drawing>
          <wp:inline distT="0" distB="0" distL="0" distR="0" wp14:anchorId="2F0332C7" wp14:editId="46E3AACC">
            <wp:extent cx="6097270" cy="8025130"/>
            <wp:effectExtent l="0" t="0" r="0" b="12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97270" cy="8025130"/>
                    </a:xfrm>
                    <a:prstGeom prst="rect">
                      <a:avLst/>
                    </a:prstGeom>
                  </pic:spPr>
                </pic:pic>
              </a:graphicData>
            </a:graphic>
          </wp:inline>
        </w:drawing>
      </w:r>
    </w:p>
    <w:p w14:paraId="4070CF85" w14:textId="77777777" w:rsidR="00F00DC6" w:rsidRDefault="00F00DC6" w:rsidP="00F00DC6"/>
    <w:p w14:paraId="42D5E846" w14:textId="77777777" w:rsidR="00F00DC6" w:rsidRDefault="00F00DC6" w:rsidP="00F00DC6">
      <w:r>
        <w:rPr>
          <w:noProof/>
        </w:rPr>
        <w:lastRenderedPageBreak/>
        <w:drawing>
          <wp:inline distT="0" distB="0" distL="0" distR="0" wp14:anchorId="5F730B75" wp14:editId="1598963D">
            <wp:extent cx="6097270" cy="8401050"/>
            <wp:effectExtent l="0" t="0" r="0" b="635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097270" cy="8401050"/>
                    </a:xfrm>
                    <a:prstGeom prst="rect">
                      <a:avLst/>
                    </a:prstGeom>
                  </pic:spPr>
                </pic:pic>
              </a:graphicData>
            </a:graphic>
          </wp:inline>
        </w:drawing>
      </w:r>
    </w:p>
    <w:p w14:paraId="67CB0AD5" w14:textId="77777777" w:rsidR="00F00DC6" w:rsidRDefault="00F00DC6" w:rsidP="00F00DC6">
      <w:pPr>
        <w:pStyle w:val="Default"/>
        <w:rPr>
          <w:b/>
          <w:bCs/>
          <w:color w:val="auto"/>
        </w:rPr>
      </w:pPr>
    </w:p>
    <w:p w14:paraId="736B7048" w14:textId="17924D0B" w:rsidR="00F00DC6" w:rsidRPr="00F00DC6" w:rsidRDefault="00F00DC6" w:rsidP="00F00DC6">
      <w:pPr>
        <w:pStyle w:val="Default"/>
        <w:widowControl w:val="0"/>
        <w:numPr>
          <w:ilvl w:val="0"/>
          <w:numId w:val="26"/>
        </w:numPr>
        <w:rPr>
          <w:b/>
          <w:bCs/>
          <w:color w:val="auto"/>
        </w:rPr>
      </w:pPr>
      <w:r w:rsidRPr="00F00DC6">
        <w:rPr>
          <w:b/>
          <w:bCs/>
          <w:color w:val="auto"/>
        </w:rPr>
        <w:t xml:space="preserve">Scripps College of Communication </w:t>
      </w:r>
      <w:r w:rsidR="00151AEC">
        <w:rPr>
          <w:b/>
          <w:bCs/>
          <w:color w:val="auto"/>
        </w:rPr>
        <w:t>(Held for Second Reading)</w:t>
      </w:r>
    </w:p>
    <w:p w14:paraId="7BBF715D" w14:textId="77777777" w:rsidR="00F00DC6" w:rsidRPr="00F00DC6" w:rsidRDefault="00F00DC6" w:rsidP="00F00DC6">
      <w:pPr>
        <w:pStyle w:val="Default"/>
        <w:rPr>
          <w:color w:val="auto"/>
        </w:rPr>
      </w:pPr>
      <w:r w:rsidRPr="00F00DC6">
        <w:rPr>
          <w:color w:val="auto"/>
        </w:rPr>
        <w:t>Program Code: BSXX09</w:t>
      </w:r>
    </w:p>
    <w:p w14:paraId="7A6CFCAF" w14:textId="77777777" w:rsidR="00F00DC6" w:rsidRPr="00F00DC6" w:rsidRDefault="00F00DC6" w:rsidP="00F00DC6">
      <w:pPr>
        <w:pStyle w:val="Default"/>
        <w:rPr>
          <w:color w:val="auto"/>
        </w:rPr>
      </w:pPr>
      <w:r w:rsidRPr="00F00DC6">
        <w:rPr>
          <w:color w:val="auto"/>
        </w:rPr>
        <w:t>Program Name: Virtual Reality and Game Development</w:t>
      </w:r>
    </w:p>
    <w:p w14:paraId="4226C82D" w14:textId="77777777" w:rsidR="00F00DC6" w:rsidRPr="00F00DC6" w:rsidRDefault="00F00DC6" w:rsidP="00F00DC6">
      <w:pPr>
        <w:pStyle w:val="Default"/>
        <w:rPr>
          <w:color w:val="auto"/>
        </w:rPr>
      </w:pPr>
      <w:r w:rsidRPr="00F00DC6">
        <w:rPr>
          <w:color w:val="auto"/>
        </w:rPr>
        <w:t xml:space="preserve">Department: Emerging Communication Technologies  </w:t>
      </w:r>
    </w:p>
    <w:p w14:paraId="64DA30E6" w14:textId="77777777" w:rsidR="00F00DC6" w:rsidRPr="00F00DC6" w:rsidRDefault="00F00DC6" w:rsidP="00F00DC6">
      <w:pPr>
        <w:pStyle w:val="Default"/>
        <w:rPr>
          <w:color w:val="auto"/>
        </w:rPr>
      </w:pPr>
      <w:r w:rsidRPr="00F00DC6">
        <w:rPr>
          <w:color w:val="auto"/>
        </w:rPr>
        <w:t xml:space="preserve">Contact: Julio </w:t>
      </w:r>
      <w:proofErr w:type="spellStart"/>
      <w:r w:rsidRPr="00F00DC6">
        <w:rPr>
          <w:color w:val="auto"/>
        </w:rPr>
        <w:t>Arauz</w:t>
      </w:r>
      <w:proofErr w:type="spellEnd"/>
    </w:p>
    <w:p w14:paraId="2192DD7E" w14:textId="77777777" w:rsidR="00F00DC6" w:rsidRPr="00F00DC6" w:rsidRDefault="00F00DC6" w:rsidP="00F00DC6">
      <w:pPr>
        <w:pStyle w:val="Default"/>
        <w:rPr>
          <w:color w:val="auto"/>
        </w:rPr>
      </w:pPr>
    </w:p>
    <w:p w14:paraId="1A4800DE"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The Virtual Reality and Game Development major (VRG) is housed in the McClure School of Emerging Communication Technologies (McClure). In addition to a core set of Virtual Reality and game design classes, VRG electives within the McClure School introduce our students to the information networking systems and coding required to solve problems and implement VR and game systems within a larger context. Within the 120 total credit hours needed to complete their undergraduate degree, the students’ business or communication courses (two minors from which they must choose) prepare our students to become effective leaders, entrepreneurs and/or creative problem solvers in a wide variety of industries. </w:t>
      </w:r>
    </w:p>
    <w:p w14:paraId="5756132C" w14:textId="77777777" w:rsidR="00F00DC6" w:rsidRPr="00F00DC6" w:rsidRDefault="00F00DC6" w:rsidP="00F00DC6">
      <w:pPr>
        <w:pStyle w:val="Default"/>
        <w:rPr>
          <w:color w:val="auto"/>
        </w:rPr>
      </w:pPr>
    </w:p>
    <w:p w14:paraId="1C2A669D"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The total credit hours required for completion of the major: </w:t>
      </w:r>
    </w:p>
    <w:p w14:paraId="21AF5088"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   59 credit hours for major </w:t>
      </w:r>
    </w:p>
    <w:p w14:paraId="5DB12D6C"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+ 15 credit hours for minor </w:t>
      </w:r>
    </w:p>
    <w:p w14:paraId="71287507" w14:textId="77777777" w:rsidR="00F00DC6" w:rsidRPr="00F00DC6" w:rsidRDefault="00F00DC6" w:rsidP="00F00DC6">
      <w:pPr>
        <w:rPr>
          <w:rFonts w:ascii="Times New Roman" w:hAnsi="Times New Roman"/>
          <w:szCs w:val="24"/>
        </w:rPr>
      </w:pPr>
      <w:r w:rsidRPr="00F00DC6">
        <w:rPr>
          <w:rFonts w:ascii="Times New Roman" w:hAnsi="Times New Roman"/>
          <w:szCs w:val="24"/>
        </w:rPr>
        <w:t>The total credit hours required for completion of the degree: 120 credit hours</w:t>
      </w:r>
    </w:p>
    <w:p w14:paraId="381E83DB" w14:textId="77777777" w:rsidR="00F00DC6" w:rsidRDefault="00F00DC6" w:rsidP="00F00DC6"/>
    <w:tbl>
      <w:tblPr>
        <w:tblStyle w:val="TableGrid"/>
        <w:tblW w:w="0" w:type="auto"/>
        <w:tblLook w:val="04A0" w:firstRow="1" w:lastRow="0" w:firstColumn="1" w:lastColumn="0" w:noHBand="0" w:noVBand="1"/>
      </w:tblPr>
      <w:tblGrid>
        <w:gridCol w:w="4664"/>
        <w:gridCol w:w="4686"/>
      </w:tblGrid>
      <w:tr w:rsidR="00F00DC6" w14:paraId="14AD2125" w14:textId="77777777" w:rsidTr="00F00DC6">
        <w:tc>
          <w:tcPr>
            <w:tcW w:w="9592" w:type="dxa"/>
            <w:gridSpan w:val="2"/>
          </w:tcPr>
          <w:p w14:paraId="05B53B35" w14:textId="77777777" w:rsidR="00F00DC6" w:rsidRPr="00CE0D8A" w:rsidRDefault="00F00DC6" w:rsidP="00F00DC6">
            <w:pPr>
              <w:rPr>
                <w:b/>
                <w:bCs/>
                <w:sz w:val="20"/>
              </w:rPr>
            </w:pPr>
            <w:r w:rsidRPr="00CE0D8A">
              <w:rPr>
                <w:b/>
                <w:bCs/>
                <w:sz w:val="20"/>
              </w:rPr>
              <w:t>Major Requirements within ECT (37 credits)</w:t>
            </w:r>
          </w:p>
        </w:tc>
      </w:tr>
      <w:tr w:rsidR="00F00DC6" w14:paraId="3F4AF6F8" w14:textId="77777777" w:rsidTr="00F00DC6">
        <w:tc>
          <w:tcPr>
            <w:tcW w:w="9592" w:type="dxa"/>
            <w:gridSpan w:val="2"/>
          </w:tcPr>
          <w:p w14:paraId="50DD4775" w14:textId="77777777" w:rsidR="00F00DC6" w:rsidRPr="00CE0D8A" w:rsidRDefault="00F00DC6" w:rsidP="00F00DC6">
            <w:pPr>
              <w:rPr>
                <w:sz w:val="20"/>
              </w:rPr>
            </w:pPr>
            <w:r w:rsidRPr="00CE0D8A">
              <w:rPr>
                <w:sz w:val="20"/>
              </w:rPr>
              <w:t xml:space="preserve">ECT 1210 Understanding VR Technologies (4 credits) </w:t>
            </w:r>
          </w:p>
          <w:p w14:paraId="540B2420" w14:textId="77777777" w:rsidR="00F00DC6" w:rsidRPr="00CE0D8A" w:rsidRDefault="00F00DC6" w:rsidP="00F00DC6">
            <w:pPr>
              <w:rPr>
                <w:sz w:val="20"/>
              </w:rPr>
            </w:pPr>
            <w:r w:rsidRPr="00CE0D8A">
              <w:rPr>
                <w:sz w:val="20"/>
              </w:rPr>
              <w:t xml:space="preserve">ECT 1700 Foundations of VR &amp; Game Development (3 credits) </w:t>
            </w:r>
          </w:p>
          <w:p w14:paraId="4A75CA8C" w14:textId="77777777" w:rsidR="00F00DC6" w:rsidRPr="00CE0D8A" w:rsidRDefault="00F00DC6" w:rsidP="00F00DC6">
            <w:pPr>
              <w:rPr>
                <w:sz w:val="20"/>
              </w:rPr>
            </w:pPr>
            <w:r w:rsidRPr="00CE0D8A">
              <w:rPr>
                <w:sz w:val="20"/>
              </w:rPr>
              <w:t xml:space="preserve">ECT 1710 Digital Tools for VR and Games (2 credits) </w:t>
            </w:r>
          </w:p>
          <w:p w14:paraId="23E83E6B" w14:textId="77777777" w:rsidR="00F00DC6" w:rsidRPr="00CE0D8A" w:rsidRDefault="00F00DC6" w:rsidP="00F00DC6">
            <w:pPr>
              <w:rPr>
                <w:sz w:val="20"/>
              </w:rPr>
            </w:pPr>
            <w:r w:rsidRPr="00CE0D8A">
              <w:rPr>
                <w:sz w:val="20"/>
              </w:rPr>
              <w:t xml:space="preserve">ECT 2210 Intro to VR Production (4 credits) </w:t>
            </w:r>
          </w:p>
          <w:p w14:paraId="1FAF5562" w14:textId="77777777" w:rsidR="00F00DC6" w:rsidRPr="00CE0D8A" w:rsidRDefault="00F00DC6" w:rsidP="00F00DC6">
            <w:pPr>
              <w:rPr>
                <w:sz w:val="20"/>
              </w:rPr>
            </w:pPr>
            <w:r w:rsidRPr="00CE0D8A">
              <w:rPr>
                <w:sz w:val="20"/>
              </w:rPr>
              <w:t xml:space="preserve">ECT 2401 Game Design (3 credits) </w:t>
            </w:r>
          </w:p>
          <w:p w14:paraId="246B4128" w14:textId="77777777" w:rsidR="00F00DC6" w:rsidRPr="00CE0D8A" w:rsidRDefault="00F00DC6" w:rsidP="00F00DC6">
            <w:pPr>
              <w:rPr>
                <w:sz w:val="20"/>
              </w:rPr>
            </w:pPr>
            <w:r w:rsidRPr="00CE0D8A">
              <w:rPr>
                <w:sz w:val="20"/>
              </w:rPr>
              <w:t xml:space="preserve">ECT 2750 New Media Storytelling (3 credits) </w:t>
            </w:r>
          </w:p>
          <w:p w14:paraId="41AF69FB" w14:textId="77777777" w:rsidR="00F00DC6" w:rsidRPr="00CE0D8A" w:rsidRDefault="00F00DC6" w:rsidP="00F00DC6">
            <w:pPr>
              <w:rPr>
                <w:sz w:val="20"/>
              </w:rPr>
            </w:pPr>
            <w:r w:rsidRPr="00CE0D8A">
              <w:rPr>
                <w:sz w:val="20"/>
              </w:rPr>
              <w:t xml:space="preserve">ECT 3260J VR: Critical Analysis and Evaluation (3 credits) </w:t>
            </w:r>
          </w:p>
          <w:p w14:paraId="0181A2D8" w14:textId="77777777" w:rsidR="00F00DC6" w:rsidRPr="00CE0D8A" w:rsidRDefault="00F00DC6" w:rsidP="00F00DC6">
            <w:pPr>
              <w:rPr>
                <w:sz w:val="20"/>
              </w:rPr>
            </w:pPr>
            <w:r w:rsidRPr="00CE0D8A">
              <w:rPr>
                <w:sz w:val="20"/>
              </w:rPr>
              <w:t>ECT 3401 Game Dev I (3 credits)</w:t>
            </w:r>
          </w:p>
          <w:p w14:paraId="6550F815" w14:textId="77777777" w:rsidR="00F00DC6" w:rsidRPr="00CE0D8A" w:rsidRDefault="00F00DC6" w:rsidP="00F00DC6">
            <w:pPr>
              <w:rPr>
                <w:sz w:val="20"/>
              </w:rPr>
            </w:pPr>
            <w:r w:rsidRPr="00CE0D8A">
              <w:rPr>
                <w:sz w:val="20"/>
              </w:rPr>
              <w:t xml:space="preserve"> </w:t>
            </w:r>
          </w:p>
          <w:p w14:paraId="6E4A1FA2" w14:textId="77777777" w:rsidR="00F00DC6" w:rsidRPr="00CE0D8A" w:rsidRDefault="00F00DC6" w:rsidP="00F00DC6">
            <w:pPr>
              <w:rPr>
                <w:sz w:val="20"/>
              </w:rPr>
            </w:pPr>
            <w:r w:rsidRPr="00CE0D8A">
              <w:rPr>
                <w:sz w:val="20"/>
              </w:rPr>
              <w:t xml:space="preserve">Choose 3: </w:t>
            </w:r>
          </w:p>
          <w:p w14:paraId="2CAC85A2" w14:textId="77777777" w:rsidR="00F00DC6" w:rsidRPr="00CE0D8A" w:rsidRDefault="00F00DC6" w:rsidP="00F00DC6">
            <w:pPr>
              <w:rPr>
                <w:sz w:val="20"/>
              </w:rPr>
            </w:pPr>
            <w:r w:rsidRPr="00CE0D8A">
              <w:rPr>
                <w:sz w:val="20"/>
              </w:rPr>
              <w:t xml:space="preserve">ECT 3220 VR Production: cine-VR (3 credits) </w:t>
            </w:r>
          </w:p>
          <w:p w14:paraId="718F7463" w14:textId="77777777" w:rsidR="00F00DC6" w:rsidRPr="00CE0D8A" w:rsidRDefault="00F00DC6" w:rsidP="00F00DC6">
            <w:pPr>
              <w:rPr>
                <w:sz w:val="20"/>
              </w:rPr>
            </w:pPr>
            <w:r w:rsidRPr="00CE0D8A">
              <w:rPr>
                <w:sz w:val="20"/>
              </w:rPr>
              <w:t xml:space="preserve">ECT 3230 VR Production: Interactive (3 credits) </w:t>
            </w:r>
          </w:p>
          <w:p w14:paraId="2770E052" w14:textId="77777777" w:rsidR="00F00DC6" w:rsidRPr="00CE0D8A" w:rsidRDefault="00F00DC6" w:rsidP="00F00DC6">
            <w:pPr>
              <w:rPr>
                <w:sz w:val="20"/>
              </w:rPr>
            </w:pPr>
            <w:r w:rsidRPr="00CE0D8A">
              <w:rPr>
                <w:sz w:val="20"/>
              </w:rPr>
              <w:t xml:space="preserve">ECT 3210 VR Production: Immersive Audio (3 credits) </w:t>
            </w:r>
          </w:p>
          <w:p w14:paraId="305A6210" w14:textId="77777777" w:rsidR="00F00DC6" w:rsidRPr="00CE0D8A" w:rsidRDefault="00F00DC6" w:rsidP="00F00DC6">
            <w:pPr>
              <w:rPr>
                <w:sz w:val="20"/>
              </w:rPr>
            </w:pPr>
            <w:r w:rsidRPr="00CE0D8A">
              <w:rPr>
                <w:sz w:val="20"/>
              </w:rPr>
              <w:t xml:space="preserve">ECT 4401 Game Dev II (3 credits) </w:t>
            </w:r>
          </w:p>
          <w:p w14:paraId="1670C31A" w14:textId="77777777" w:rsidR="00F00DC6" w:rsidRPr="00CE0D8A" w:rsidRDefault="00F00DC6" w:rsidP="00F00DC6">
            <w:pPr>
              <w:rPr>
                <w:sz w:val="20"/>
              </w:rPr>
            </w:pPr>
          </w:p>
          <w:p w14:paraId="7EF97443" w14:textId="77777777" w:rsidR="00F00DC6" w:rsidRPr="00CE0D8A" w:rsidRDefault="00F00DC6" w:rsidP="00F00DC6">
            <w:pPr>
              <w:rPr>
                <w:sz w:val="20"/>
              </w:rPr>
            </w:pPr>
            <w:r w:rsidRPr="00CE0D8A">
              <w:rPr>
                <w:sz w:val="20"/>
              </w:rPr>
              <w:t>Choose 1:</w:t>
            </w:r>
          </w:p>
          <w:p w14:paraId="42EE3AE8" w14:textId="77777777" w:rsidR="00F00DC6" w:rsidRPr="00CE0D8A" w:rsidRDefault="00F00DC6" w:rsidP="00F00DC6">
            <w:pPr>
              <w:rPr>
                <w:sz w:val="20"/>
              </w:rPr>
            </w:pPr>
            <w:r w:rsidRPr="00CE0D8A">
              <w:rPr>
                <w:sz w:val="20"/>
              </w:rPr>
              <w:t xml:space="preserve">ECT 4440 VR and Game Design Capstone (3 credits) </w:t>
            </w:r>
          </w:p>
          <w:p w14:paraId="4856A6D4" w14:textId="77777777" w:rsidR="00F00DC6" w:rsidRPr="00CE0D8A" w:rsidRDefault="00F00DC6" w:rsidP="00F00DC6">
            <w:pPr>
              <w:rPr>
                <w:sz w:val="20"/>
              </w:rPr>
            </w:pPr>
            <w:r w:rsidRPr="00CE0D8A">
              <w:rPr>
                <w:sz w:val="20"/>
              </w:rPr>
              <w:t>COMM 4023 Theme Park Capstone (3 credits)</w:t>
            </w:r>
          </w:p>
        </w:tc>
      </w:tr>
      <w:tr w:rsidR="00F00DC6" w14:paraId="7E0D0B0F" w14:textId="77777777" w:rsidTr="00F00DC6">
        <w:tc>
          <w:tcPr>
            <w:tcW w:w="9592" w:type="dxa"/>
            <w:gridSpan w:val="2"/>
          </w:tcPr>
          <w:p w14:paraId="39F16DC6" w14:textId="77777777" w:rsidR="00F00DC6" w:rsidRPr="00CE0D8A" w:rsidRDefault="00F00DC6" w:rsidP="00F00DC6">
            <w:pPr>
              <w:rPr>
                <w:b/>
                <w:bCs/>
                <w:sz w:val="20"/>
              </w:rPr>
            </w:pPr>
            <w:r w:rsidRPr="00CE0D8A">
              <w:rPr>
                <w:b/>
                <w:bCs/>
                <w:sz w:val="20"/>
              </w:rPr>
              <w:t>Major Requirements outside of ECT (13 credits)</w:t>
            </w:r>
          </w:p>
        </w:tc>
      </w:tr>
      <w:tr w:rsidR="00F00DC6" w14:paraId="3263A637" w14:textId="77777777" w:rsidTr="00F00DC6">
        <w:tc>
          <w:tcPr>
            <w:tcW w:w="9592" w:type="dxa"/>
            <w:gridSpan w:val="2"/>
          </w:tcPr>
          <w:p w14:paraId="556E3F40" w14:textId="77777777" w:rsidR="00F00DC6" w:rsidRPr="00CE0D8A" w:rsidRDefault="00F00DC6" w:rsidP="00F00DC6">
            <w:pPr>
              <w:rPr>
                <w:sz w:val="20"/>
              </w:rPr>
            </w:pPr>
            <w:r w:rsidRPr="00CE0D8A">
              <w:rPr>
                <w:sz w:val="20"/>
              </w:rPr>
              <w:t xml:space="preserve">COMS 1030 Public Speaking (3 credits) </w:t>
            </w:r>
          </w:p>
          <w:p w14:paraId="017D5D62" w14:textId="77777777" w:rsidR="00F00DC6" w:rsidRPr="00CE0D8A" w:rsidRDefault="00F00DC6" w:rsidP="00F00DC6">
            <w:pPr>
              <w:rPr>
                <w:sz w:val="20"/>
              </w:rPr>
            </w:pPr>
            <w:r w:rsidRPr="00CE0D8A">
              <w:rPr>
                <w:sz w:val="20"/>
              </w:rPr>
              <w:t xml:space="preserve">ITS 2140 Intro to Info and Telecom Systems (3 credits) </w:t>
            </w:r>
          </w:p>
          <w:p w14:paraId="417437FE" w14:textId="77777777" w:rsidR="00F00DC6" w:rsidRPr="00CE0D8A" w:rsidRDefault="00F00DC6" w:rsidP="00F00DC6">
            <w:pPr>
              <w:rPr>
                <w:sz w:val="20"/>
              </w:rPr>
            </w:pPr>
            <w:r w:rsidRPr="00CE0D8A">
              <w:rPr>
                <w:sz w:val="20"/>
              </w:rPr>
              <w:t xml:space="preserve">ITS 2801 Scripting Projects (3 credits) </w:t>
            </w:r>
          </w:p>
          <w:p w14:paraId="2294D861" w14:textId="77777777" w:rsidR="00F00DC6" w:rsidRPr="00CE0D8A" w:rsidRDefault="00F00DC6" w:rsidP="00F00DC6">
            <w:pPr>
              <w:rPr>
                <w:sz w:val="20"/>
              </w:rPr>
            </w:pPr>
          </w:p>
          <w:p w14:paraId="433DBCA8" w14:textId="77777777" w:rsidR="00F00DC6" w:rsidRPr="00CE0D8A" w:rsidRDefault="00F00DC6" w:rsidP="00F00DC6">
            <w:pPr>
              <w:rPr>
                <w:sz w:val="20"/>
              </w:rPr>
            </w:pPr>
            <w:r w:rsidRPr="00CE0D8A">
              <w:rPr>
                <w:sz w:val="20"/>
              </w:rPr>
              <w:t xml:space="preserve">Choose 1: </w:t>
            </w:r>
          </w:p>
          <w:p w14:paraId="327B5472" w14:textId="77777777" w:rsidR="00F00DC6" w:rsidRPr="00CE0D8A" w:rsidRDefault="00F00DC6" w:rsidP="00F00DC6">
            <w:pPr>
              <w:rPr>
                <w:sz w:val="20"/>
              </w:rPr>
            </w:pPr>
            <w:r w:rsidRPr="00CE0D8A">
              <w:rPr>
                <w:sz w:val="20"/>
              </w:rPr>
              <w:t xml:space="preserve">PSY 1110 Elementary Statistical Reasoning (3 credits) </w:t>
            </w:r>
          </w:p>
          <w:p w14:paraId="406363F8" w14:textId="77777777" w:rsidR="00F00DC6" w:rsidRPr="00CE0D8A" w:rsidRDefault="00F00DC6" w:rsidP="00F00DC6">
            <w:pPr>
              <w:rPr>
                <w:sz w:val="20"/>
              </w:rPr>
            </w:pPr>
            <w:r w:rsidRPr="00CE0D8A">
              <w:rPr>
                <w:sz w:val="20"/>
              </w:rPr>
              <w:t xml:space="preserve">PSY 2110 Statistics for the Behavioral Sciences (3 credits) </w:t>
            </w:r>
          </w:p>
          <w:p w14:paraId="3FFEF0AB" w14:textId="77777777" w:rsidR="00F00DC6" w:rsidRPr="00CE0D8A" w:rsidRDefault="00F00DC6" w:rsidP="00F00DC6">
            <w:pPr>
              <w:rPr>
                <w:sz w:val="20"/>
              </w:rPr>
            </w:pPr>
            <w:r w:rsidRPr="00CE0D8A">
              <w:rPr>
                <w:sz w:val="20"/>
              </w:rPr>
              <w:t>PHIL 1200 Principles of Reasoning (3 credits)</w:t>
            </w:r>
          </w:p>
        </w:tc>
      </w:tr>
      <w:tr w:rsidR="00F00DC6" w14:paraId="0D58EE7E" w14:textId="77777777" w:rsidTr="00F00DC6">
        <w:tc>
          <w:tcPr>
            <w:tcW w:w="9592" w:type="dxa"/>
            <w:gridSpan w:val="2"/>
          </w:tcPr>
          <w:p w14:paraId="33EC5A82" w14:textId="77777777" w:rsidR="00F00DC6" w:rsidRPr="00CE0D8A" w:rsidRDefault="00F00DC6" w:rsidP="00F00DC6">
            <w:pPr>
              <w:rPr>
                <w:b/>
                <w:bCs/>
                <w:sz w:val="20"/>
              </w:rPr>
            </w:pPr>
            <w:r w:rsidRPr="00CE0D8A">
              <w:rPr>
                <w:b/>
                <w:bCs/>
                <w:sz w:val="20"/>
              </w:rPr>
              <w:t>Electives for the major (9 credits)</w:t>
            </w:r>
          </w:p>
        </w:tc>
      </w:tr>
      <w:tr w:rsidR="00F00DC6" w14:paraId="232DC19D" w14:textId="77777777" w:rsidTr="00F00DC6">
        <w:tc>
          <w:tcPr>
            <w:tcW w:w="9592" w:type="dxa"/>
            <w:gridSpan w:val="2"/>
          </w:tcPr>
          <w:p w14:paraId="27C21345" w14:textId="77777777" w:rsidR="00F00DC6" w:rsidRPr="00CE0D8A" w:rsidRDefault="00F00DC6" w:rsidP="00F00DC6">
            <w:pPr>
              <w:rPr>
                <w:sz w:val="20"/>
              </w:rPr>
            </w:pPr>
            <w:r w:rsidRPr="00CE0D8A">
              <w:rPr>
                <w:sz w:val="20"/>
              </w:rPr>
              <w:t xml:space="preserve">ECT 2411 Game Design: World Creation (3 credits) </w:t>
            </w:r>
          </w:p>
          <w:p w14:paraId="5B69FA15" w14:textId="77777777" w:rsidR="00F00DC6" w:rsidRPr="00CE0D8A" w:rsidRDefault="00F00DC6" w:rsidP="00F00DC6">
            <w:pPr>
              <w:rPr>
                <w:sz w:val="20"/>
              </w:rPr>
            </w:pPr>
            <w:r w:rsidRPr="00CE0D8A">
              <w:rPr>
                <w:sz w:val="20"/>
              </w:rPr>
              <w:t xml:space="preserve">ECT 2900 Special Topics (3 credits) </w:t>
            </w:r>
          </w:p>
          <w:p w14:paraId="0BABE46E" w14:textId="77777777" w:rsidR="00F00DC6" w:rsidRPr="00CE0D8A" w:rsidRDefault="00F00DC6" w:rsidP="00F00DC6">
            <w:pPr>
              <w:rPr>
                <w:sz w:val="20"/>
              </w:rPr>
            </w:pPr>
            <w:r w:rsidRPr="00CE0D8A">
              <w:rPr>
                <w:sz w:val="20"/>
              </w:rPr>
              <w:t xml:space="preserve">ECT 4110 Augmented Reality Development (3 credits) </w:t>
            </w:r>
          </w:p>
          <w:p w14:paraId="5C66F98B" w14:textId="77777777" w:rsidR="00F00DC6" w:rsidRPr="00CE0D8A" w:rsidRDefault="00F00DC6" w:rsidP="00F00DC6">
            <w:pPr>
              <w:rPr>
                <w:sz w:val="20"/>
              </w:rPr>
            </w:pPr>
            <w:r w:rsidRPr="00CE0D8A">
              <w:rPr>
                <w:sz w:val="20"/>
              </w:rPr>
              <w:t xml:space="preserve">ECT 4910 Internship (1-8 credits) </w:t>
            </w:r>
          </w:p>
          <w:p w14:paraId="7580426D" w14:textId="77777777" w:rsidR="00F00DC6" w:rsidRPr="00CE0D8A" w:rsidRDefault="00F00DC6" w:rsidP="00F00DC6">
            <w:pPr>
              <w:rPr>
                <w:sz w:val="20"/>
              </w:rPr>
            </w:pPr>
            <w:r w:rsidRPr="00CE0D8A">
              <w:rPr>
                <w:sz w:val="20"/>
              </w:rPr>
              <w:lastRenderedPageBreak/>
              <w:t xml:space="preserve">ECT 4920 Practicum (1-4 credits) </w:t>
            </w:r>
          </w:p>
          <w:p w14:paraId="5481563E" w14:textId="77777777" w:rsidR="00F00DC6" w:rsidRPr="00CE0D8A" w:rsidRDefault="00F00DC6" w:rsidP="00F00DC6">
            <w:pPr>
              <w:rPr>
                <w:sz w:val="20"/>
              </w:rPr>
            </w:pPr>
            <w:r w:rsidRPr="00CE0D8A">
              <w:rPr>
                <w:sz w:val="20"/>
              </w:rPr>
              <w:t xml:space="preserve">ECT 4900 Special Topics (3 credits) </w:t>
            </w:r>
          </w:p>
          <w:p w14:paraId="00D6721A" w14:textId="77777777" w:rsidR="00F00DC6" w:rsidRPr="00CE0D8A" w:rsidRDefault="00F00DC6" w:rsidP="00F00DC6">
            <w:pPr>
              <w:rPr>
                <w:sz w:val="20"/>
              </w:rPr>
            </w:pPr>
            <w:r w:rsidRPr="00CE0D8A">
              <w:rPr>
                <w:sz w:val="20"/>
              </w:rPr>
              <w:t xml:space="preserve">ITS 2010 Understanding Internet Tech (3 credits) </w:t>
            </w:r>
          </w:p>
          <w:p w14:paraId="3DE4004D" w14:textId="77777777" w:rsidR="00F00DC6" w:rsidRPr="00CE0D8A" w:rsidRDefault="00F00DC6" w:rsidP="00F00DC6">
            <w:pPr>
              <w:rPr>
                <w:sz w:val="20"/>
              </w:rPr>
            </w:pPr>
            <w:r w:rsidRPr="00CE0D8A">
              <w:rPr>
                <w:sz w:val="20"/>
              </w:rPr>
              <w:t xml:space="preserve">ITS 2300 Data Networking (4 credits) </w:t>
            </w:r>
          </w:p>
          <w:p w14:paraId="6EEC4DEE" w14:textId="77777777" w:rsidR="00F00DC6" w:rsidRPr="00CE0D8A" w:rsidRDefault="00F00DC6" w:rsidP="00F00DC6">
            <w:pPr>
              <w:rPr>
                <w:sz w:val="20"/>
              </w:rPr>
            </w:pPr>
            <w:r w:rsidRPr="00CE0D8A">
              <w:rPr>
                <w:sz w:val="20"/>
              </w:rPr>
              <w:t xml:space="preserve">ITS 3100 Internet Applications / Systems (4 credits) </w:t>
            </w:r>
          </w:p>
          <w:p w14:paraId="7A76A575" w14:textId="77777777" w:rsidR="00F00DC6" w:rsidRPr="00CE0D8A" w:rsidRDefault="00F00DC6" w:rsidP="00F00DC6">
            <w:pPr>
              <w:rPr>
                <w:sz w:val="20"/>
              </w:rPr>
            </w:pPr>
            <w:r w:rsidRPr="00CE0D8A">
              <w:rPr>
                <w:sz w:val="20"/>
              </w:rPr>
              <w:t xml:space="preserve">ITS 3110 Technical Foundations for Communication (4 credits) </w:t>
            </w:r>
          </w:p>
          <w:p w14:paraId="34B67F67" w14:textId="77777777" w:rsidR="00F00DC6" w:rsidRPr="00CE0D8A" w:rsidRDefault="00F00DC6" w:rsidP="00F00DC6">
            <w:pPr>
              <w:rPr>
                <w:sz w:val="20"/>
              </w:rPr>
            </w:pPr>
            <w:r w:rsidRPr="00CE0D8A">
              <w:rPr>
                <w:sz w:val="20"/>
              </w:rPr>
              <w:t xml:space="preserve">ITS 4020 Strategic Decision Making in ITS (3 credits) </w:t>
            </w:r>
          </w:p>
          <w:p w14:paraId="58425CAC" w14:textId="77777777" w:rsidR="00F00DC6" w:rsidRPr="00CE0D8A" w:rsidRDefault="00F00DC6" w:rsidP="00F00DC6">
            <w:pPr>
              <w:rPr>
                <w:sz w:val="20"/>
              </w:rPr>
            </w:pPr>
            <w:r w:rsidRPr="00CE0D8A">
              <w:rPr>
                <w:sz w:val="20"/>
              </w:rPr>
              <w:t xml:space="preserve">ITS 4310 Privacy in the Internet Age (3 credits) </w:t>
            </w:r>
          </w:p>
          <w:p w14:paraId="04EA0C8D" w14:textId="77777777" w:rsidR="00F00DC6" w:rsidRPr="00CE0D8A" w:rsidRDefault="00F00DC6" w:rsidP="00F00DC6">
            <w:pPr>
              <w:rPr>
                <w:sz w:val="20"/>
              </w:rPr>
            </w:pPr>
            <w:r w:rsidRPr="00CE0D8A">
              <w:rPr>
                <w:sz w:val="20"/>
              </w:rPr>
              <w:t xml:space="preserve">MDIA 1350 Animation Foundation (3 credits) </w:t>
            </w:r>
          </w:p>
          <w:p w14:paraId="21F03D70" w14:textId="77777777" w:rsidR="00F00DC6" w:rsidRPr="00CE0D8A" w:rsidRDefault="00F00DC6" w:rsidP="00F00DC6">
            <w:pPr>
              <w:rPr>
                <w:sz w:val="20"/>
              </w:rPr>
            </w:pPr>
            <w:r w:rsidRPr="00CE0D8A">
              <w:rPr>
                <w:sz w:val="20"/>
              </w:rPr>
              <w:t xml:space="preserve">MDIA 2500 Animation I (3 credits) </w:t>
            </w:r>
          </w:p>
          <w:p w14:paraId="1871BEB7" w14:textId="77777777" w:rsidR="00F00DC6" w:rsidRPr="00CE0D8A" w:rsidRDefault="00F00DC6" w:rsidP="00F00DC6">
            <w:pPr>
              <w:rPr>
                <w:sz w:val="20"/>
              </w:rPr>
            </w:pPr>
            <w:r w:rsidRPr="00CE0D8A">
              <w:rPr>
                <w:sz w:val="20"/>
              </w:rPr>
              <w:t xml:space="preserve">MDIA 3500 Animation II (3 credits) </w:t>
            </w:r>
          </w:p>
          <w:p w14:paraId="5EAE41D4" w14:textId="77777777" w:rsidR="00F00DC6" w:rsidRPr="00CE0D8A" w:rsidRDefault="00F00DC6" w:rsidP="00F00DC6">
            <w:pPr>
              <w:rPr>
                <w:sz w:val="20"/>
              </w:rPr>
            </w:pPr>
            <w:r w:rsidRPr="00CE0D8A">
              <w:rPr>
                <w:sz w:val="20"/>
              </w:rPr>
              <w:t xml:space="preserve">COMS 3200 Comm &amp; New Technologies (3 credits) </w:t>
            </w:r>
          </w:p>
          <w:p w14:paraId="5E204991" w14:textId="77777777" w:rsidR="00F00DC6" w:rsidRPr="00CE0D8A" w:rsidRDefault="00F00DC6" w:rsidP="00F00DC6">
            <w:pPr>
              <w:rPr>
                <w:sz w:val="20"/>
              </w:rPr>
            </w:pPr>
            <w:r w:rsidRPr="00CE0D8A">
              <w:rPr>
                <w:sz w:val="20"/>
              </w:rPr>
              <w:t xml:space="preserve">COMS 4110 Comm w/ People w/ Disabilities (3 credits) </w:t>
            </w:r>
          </w:p>
          <w:p w14:paraId="17B31A91" w14:textId="77777777" w:rsidR="00F00DC6" w:rsidRPr="00CE0D8A" w:rsidRDefault="00F00DC6" w:rsidP="00F00DC6">
            <w:pPr>
              <w:rPr>
                <w:sz w:val="20"/>
              </w:rPr>
            </w:pPr>
            <w:r w:rsidRPr="00CE0D8A">
              <w:rPr>
                <w:sz w:val="20"/>
              </w:rPr>
              <w:t xml:space="preserve">COMS 4510 Instructional Training (3 credits) </w:t>
            </w:r>
          </w:p>
          <w:p w14:paraId="4D0EECD0" w14:textId="77777777" w:rsidR="00F00DC6" w:rsidRPr="00CE0D8A" w:rsidRDefault="00F00DC6" w:rsidP="00F00DC6">
            <w:pPr>
              <w:rPr>
                <w:sz w:val="20"/>
              </w:rPr>
            </w:pPr>
            <w:r w:rsidRPr="00CE0D8A">
              <w:rPr>
                <w:sz w:val="20"/>
              </w:rPr>
              <w:t xml:space="preserve">ENG 3860 Composing in New Media (3 credits) </w:t>
            </w:r>
          </w:p>
          <w:p w14:paraId="509FD3FC" w14:textId="77777777" w:rsidR="00F00DC6" w:rsidRPr="00CE0D8A" w:rsidRDefault="00F00DC6" w:rsidP="00F00DC6">
            <w:pPr>
              <w:rPr>
                <w:sz w:val="20"/>
              </w:rPr>
            </w:pPr>
            <w:r w:rsidRPr="00CE0D8A">
              <w:rPr>
                <w:sz w:val="20"/>
              </w:rPr>
              <w:t xml:space="preserve">ECT 4250 Transmedia Storytelling (3 credits) </w:t>
            </w:r>
          </w:p>
          <w:p w14:paraId="1E943E05" w14:textId="77777777" w:rsidR="00F00DC6" w:rsidRPr="00CE0D8A" w:rsidRDefault="00F00DC6" w:rsidP="00F00DC6">
            <w:pPr>
              <w:rPr>
                <w:sz w:val="20"/>
              </w:rPr>
            </w:pPr>
          </w:p>
          <w:p w14:paraId="381C06A1" w14:textId="77777777" w:rsidR="00F00DC6" w:rsidRPr="00CE0D8A" w:rsidRDefault="00F00DC6" w:rsidP="00F00DC6">
            <w:pPr>
              <w:rPr>
                <w:sz w:val="20"/>
              </w:rPr>
            </w:pPr>
            <w:r w:rsidRPr="00CE0D8A">
              <w:rPr>
                <w:sz w:val="20"/>
              </w:rPr>
              <w:t xml:space="preserve">OPTIONS IF NOT PREVIOUSLY CHOSEN AS REQUIREMENTS: </w:t>
            </w:r>
          </w:p>
          <w:p w14:paraId="26372CE6" w14:textId="77777777" w:rsidR="00F00DC6" w:rsidRPr="00CE0D8A" w:rsidRDefault="00F00DC6" w:rsidP="00F00DC6">
            <w:pPr>
              <w:rPr>
                <w:sz w:val="20"/>
              </w:rPr>
            </w:pPr>
            <w:r w:rsidRPr="00CE0D8A">
              <w:rPr>
                <w:sz w:val="20"/>
              </w:rPr>
              <w:t xml:space="preserve">ECT 3220 VR Production: cine-VR (3 credits) </w:t>
            </w:r>
          </w:p>
          <w:p w14:paraId="2DC2484D" w14:textId="77777777" w:rsidR="00F00DC6" w:rsidRPr="00CE0D8A" w:rsidRDefault="00F00DC6" w:rsidP="00F00DC6">
            <w:pPr>
              <w:rPr>
                <w:sz w:val="20"/>
              </w:rPr>
            </w:pPr>
            <w:r w:rsidRPr="00CE0D8A">
              <w:rPr>
                <w:sz w:val="20"/>
              </w:rPr>
              <w:t xml:space="preserve">ECT 3230 VR Production: Interactive (3 credits) </w:t>
            </w:r>
          </w:p>
          <w:p w14:paraId="115C7629" w14:textId="77777777" w:rsidR="00F00DC6" w:rsidRPr="00CE0D8A" w:rsidRDefault="00F00DC6" w:rsidP="00F00DC6">
            <w:pPr>
              <w:rPr>
                <w:sz w:val="20"/>
              </w:rPr>
            </w:pPr>
            <w:r w:rsidRPr="00CE0D8A">
              <w:rPr>
                <w:sz w:val="20"/>
              </w:rPr>
              <w:t>ECT 3240 VR Production: Immersive Audio (3 credits)</w:t>
            </w:r>
          </w:p>
        </w:tc>
      </w:tr>
      <w:tr w:rsidR="00F00DC6" w14:paraId="3D7FEC10" w14:textId="77777777" w:rsidTr="00F00DC6">
        <w:tc>
          <w:tcPr>
            <w:tcW w:w="9592" w:type="dxa"/>
            <w:gridSpan w:val="2"/>
          </w:tcPr>
          <w:p w14:paraId="2D6958C9" w14:textId="77777777" w:rsidR="00F00DC6" w:rsidRPr="00CE0D8A" w:rsidRDefault="00F00DC6" w:rsidP="00F00DC6">
            <w:pPr>
              <w:rPr>
                <w:b/>
                <w:bCs/>
                <w:sz w:val="20"/>
              </w:rPr>
            </w:pPr>
            <w:r w:rsidRPr="00CE0D8A">
              <w:rPr>
                <w:b/>
                <w:bCs/>
                <w:sz w:val="20"/>
              </w:rPr>
              <w:lastRenderedPageBreak/>
              <w:t>Minor (15 credits) Choose one of two options: Business or COMS</w:t>
            </w:r>
          </w:p>
        </w:tc>
      </w:tr>
      <w:tr w:rsidR="00F00DC6" w14:paraId="0018C300" w14:textId="77777777" w:rsidTr="00F00DC6">
        <w:tc>
          <w:tcPr>
            <w:tcW w:w="4796" w:type="dxa"/>
          </w:tcPr>
          <w:p w14:paraId="6F9001DE" w14:textId="77777777" w:rsidR="00F00DC6" w:rsidRPr="00CE0D8A" w:rsidRDefault="00F00DC6" w:rsidP="00F00DC6">
            <w:pPr>
              <w:rPr>
                <w:sz w:val="20"/>
              </w:rPr>
            </w:pPr>
            <w:r w:rsidRPr="00CE0D8A">
              <w:rPr>
                <w:sz w:val="20"/>
              </w:rPr>
              <w:t>Business minor</w:t>
            </w:r>
          </w:p>
        </w:tc>
        <w:tc>
          <w:tcPr>
            <w:tcW w:w="4796" w:type="dxa"/>
          </w:tcPr>
          <w:p w14:paraId="02A49C9C" w14:textId="77777777" w:rsidR="00F00DC6" w:rsidRPr="00CE0D8A" w:rsidRDefault="00F00DC6" w:rsidP="00F00DC6">
            <w:pPr>
              <w:rPr>
                <w:sz w:val="20"/>
              </w:rPr>
            </w:pPr>
            <w:r w:rsidRPr="00CE0D8A">
              <w:rPr>
                <w:sz w:val="20"/>
              </w:rPr>
              <w:t>Communication Studies minor</w:t>
            </w:r>
          </w:p>
        </w:tc>
      </w:tr>
      <w:tr w:rsidR="00F00DC6" w14:paraId="2C79F15F" w14:textId="77777777" w:rsidTr="00F00DC6">
        <w:tc>
          <w:tcPr>
            <w:tcW w:w="4796" w:type="dxa"/>
          </w:tcPr>
          <w:p w14:paraId="50FD7E90" w14:textId="77777777" w:rsidR="00F00DC6" w:rsidRPr="00CE0D8A" w:rsidRDefault="00F00DC6" w:rsidP="00F00DC6">
            <w:pPr>
              <w:rPr>
                <w:sz w:val="20"/>
              </w:rPr>
            </w:pPr>
            <w:r w:rsidRPr="00CE0D8A">
              <w:rPr>
                <w:sz w:val="20"/>
              </w:rPr>
              <w:t xml:space="preserve">ACCT 1005 (3 credits) </w:t>
            </w:r>
          </w:p>
          <w:p w14:paraId="27ED478E" w14:textId="77777777" w:rsidR="00F00DC6" w:rsidRPr="00CE0D8A" w:rsidRDefault="00F00DC6" w:rsidP="00F00DC6">
            <w:pPr>
              <w:rPr>
                <w:sz w:val="20"/>
              </w:rPr>
            </w:pPr>
            <w:r w:rsidRPr="00CE0D8A">
              <w:rPr>
                <w:sz w:val="20"/>
              </w:rPr>
              <w:t xml:space="preserve">MGT 2000 (3 credits) </w:t>
            </w:r>
          </w:p>
          <w:p w14:paraId="54DED50C" w14:textId="77777777" w:rsidR="00F00DC6" w:rsidRPr="00CE0D8A" w:rsidRDefault="00F00DC6" w:rsidP="00F00DC6">
            <w:pPr>
              <w:rPr>
                <w:sz w:val="20"/>
              </w:rPr>
            </w:pPr>
            <w:r w:rsidRPr="00CE0D8A">
              <w:rPr>
                <w:sz w:val="20"/>
              </w:rPr>
              <w:t xml:space="preserve">MKT 2020 (3 credits) </w:t>
            </w:r>
          </w:p>
          <w:p w14:paraId="03A00BA0" w14:textId="77777777" w:rsidR="00F00DC6" w:rsidRPr="00CE0D8A" w:rsidRDefault="00F00DC6" w:rsidP="00F00DC6">
            <w:pPr>
              <w:rPr>
                <w:sz w:val="20"/>
              </w:rPr>
            </w:pPr>
            <w:r w:rsidRPr="00CE0D8A">
              <w:rPr>
                <w:sz w:val="20"/>
              </w:rPr>
              <w:t xml:space="preserve">FIN 3000 (3 credits) </w:t>
            </w:r>
          </w:p>
          <w:p w14:paraId="2DEA9992" w14:textId="77777777" w:rsidR="00F00DC6" w:rsidRPr="00CE0D8A" w:rsidRDefault="00F00DC6" w:rsidP="00F00DC6">
            <w:pPr>
              <w:rPr>
                <w:sz w:val="20"/>
              </w:rPr>
            </w:pPr>
            <w:r w:rsidRPr="00CE0D8A">
              <w:rPr>
                <w:sz w:val="20"/>
              </w:rPr>
              <w:t>MIS 2021 (3 credits)</w:t>
            </w:r>
          </w:p>
          <w:p w14:paraId="1C124278" w14:textId="77777777" w:rsidR="00F00DC6" w:rsidRPr="00CE0D8A" w:rsidRDefault="00F00DC6" w:rsidP="00F00DC6">
            <w:pPr>
              <w:rPr>
                <w:sz w:val="20"/>
              </w:rPr>
            </w:pPr>
          </w:p>
        </w:tc>
        <w:tc>
          <w:tcPr>
            <w:tcW w:w="4796" w:type="dxa"/>
          </w:tcPr>
          <w:p w14:paraId="038CB390" w14:textId="77777777" w:rsidR="00F00DC6" w:rsidRPr="00CE0D8A" w:rsidRDefault="00F00DC6" w:rsidP="00F00DC6">
            <w:pPr>
              <w:rPr>
                <w:sz w:val="20"/>
              </w:rPr>
            </w:pPr>
            <w:r w:rsidRPr="00CE0D8A">
              <w:rPr>
                <w:sz w:val="20"/>
              </w:rPr>
              <w:t xml:space="preserve">COMS 1030 X </w:t>
            </w:r>
          </w:p>
          <w:p w14:paraId="47D1571B" w14:textId="77777777" w:rsidR="00F00DC6" w:rsidRPr="00CE0D8A" w:rsidRDefault="00F00DC6" w:rsidP="00F00DC6">
            <w:pPr>
              <w:rPr>
                <w:sz w:val="20"/>
              </w:rPr>
            </w:pPr>
            <w:r w:rsidRPr="00CE0D8A">
              <w:rPr>
                <w:sz w:val="20"/>
              </w:rPr>
              <w:t xml:space="preserve">Note: COMS 1030 is listed as previous requirement, above. </w:t>
            </w:r>
          </w:p>
          <w:p w14:paraId="45077EB3" w14:textId="77777777" w:rsidR="00F00DC6" w:rsidRPr="00CE0D8A" w:rsidRDefault="00F00DC6" w:rsidP="00F00DC6">
            <w:pPr>
              <w:rPr>
                <w:sz w:val="20"/>
              </w:rPr>
            </w:pPr>
          </w:p>
          <w:p w14:paraId="4B947557" w14:textId="77777777" w:rsidR="00F00DC6" w:rsidRPr="00CE0D8A" w:rsidRDefault="00F00DC6" w:rsidP="00F00DC6">
            <w:pPr>
              <w:rPr>
                <w:sz w:val="20"/>
              </w:rPr>
            </w:pPr>
            <w:r w:rsidRPr="00CE0D8A">
              <w:rPr>
                <w:sz w:val="20"/>
              </w:rPr>
              <w:t xml:space="preserve">Choose 2: </w:t>
            </w:r>
          </w:p>
          <w:p w14:paraId="19665C0E" w14:textId="77777777" w:rsidR="00F00DC6" w:rsidRPr="00CE0D8A" w:rsidRDefault="00F00DC6" w:rsidP="00F00DC6">
            <w:pPr>
              <w:rPr>
                <w:sz w:val="20"/>
              </w:rPr>
            </w:pPr>
            <w:r w:rsidRPr="00CE0D8A">
              <w:rPr>
                <w:sz w:val="20"/>
              </w:rPr>
              <w:t xml:space="preserve">COMS 1100 (3 credits) </w:t>
            </w:r>
          </w:p>
          <w:p w14:paraId="06E64993" w14:textId="77777777" w:rsidR="00F00DC6" w:rsidRPr="00CE0D8A" w:rsidRDefault="00F00DC6" w:rsidP="00F00DC6">
            <w:pPr>
              <w:rPr>
                <w:sz w:val="20"/>
              </w:rPr>
            </w:pPr>
            <w:r w:rsidRPr="00CE0D8A">
              <w:rPr>
                <w:sz w:val="20"/>
              </w:rPr>
              <w:t xml:space="preserve">COMS 2050 (3 credits) </w:t>
            </w:r>
          </w:p>
          <w:p w14:paraId="4BA140A1" w14:textId="77777777" w:rsidR="00F00DC6" w:rsidRPr="00CE0D8A" w:rsidRDefault="00F00DC6" w:rsidP="00F00DC6">
            <w:pPr>
              <w:rPr>
                <w:sz w:val="20"/>
              </w:rPr>
            </w:pPr>
            <w:r w:rsidRPr="00CE0D8A">
              <w:rPr>
                <w:sz w:val="20"/>
              </w:rPr>
              <w:t xml:space="preserve">COMS 2060 (3 credits) </w:t>
            </w:r>
          </w:p>
          <w:p w14:paraId="04392B1F" w14:textId="77777777" w:rsidR="00F00DC6" w:rsidRPr="00CE0D8A" w:rsidRDefault="00F00DC6" w:rsidP="00F00DC6">
            <w:pPr>
              <w:rPr>
                <w:sz w:val="20"/>
              </w:rPr>
            </w:pPr>
            <w:r w:rsidRPr="00CE0D8A">
              <w:rPr>
                <w:sz w:val="20"/>
              </w:rPr>
              <w:t xml:space="preserve">COMS 2150 (3 credits) </w:t>
            </w:r>
          </w:p>
          <w:p w14:paraId="2037F471" w14:textId="77777777" w:rsidR="00F00DC6" w:rsidRPr="00CE0D8A" w:rsidRDefault="00F00DC6" w:rsidP="00F00DC6">
            <w:pPr>
              <w:rPr>
                <w:sz w:val="20"/>
              </w:rPr>
            </w:pPr>
          </w:p>
          <w:p w14:paraId="1DA96506" w14:textId="77777777" w:rsidR="00F00DC6" w:rsidRPr="00CE0D8A" w:rsidRDefault="00F00DC6" w:rsidP="00F00DC6">
            <w:pPr>
              <w:rPr>
                <w:sz w:val="20"/>
              </w:rPr>
            </w:pPr>
            <w:r w:rsidRPr="00CE0D8A">
              <w:rPr>
                <w:sz w:val="20"/>
              </w:rPr>
              <w:t>Choose 3: 9 credits from any COMS classes: (COMS 2020, 2040, 2400, 3060, 3200, 3300, 3410, 3420, 3520, 3602, 3603, 3610, 4050, 4100, 4110, 4200, 4410, 4630, 4900)</w:t>
            </w:r>
          </w:p>
          <w:p w14:paraId="06956615" w14:textId="77777777" w:rsidR="00F00DC6" w:rsidRPr="00CE0D8A" w:rsidRDefault="00F00DC6" w:rsidP="00F00DC6">
            <w:pPr>
              <w:rPr>
                <w:sz w:val="20"/>
              </w:rPr>
            </w:pPr>
          </w:p>
        </w:tc>
      </w:tr>
      <w:tr w:rsidR="00F00DC6" w14:paraId="38FD9B18" w14:textId="77777777" w:rsidTr="00F00DC6">
        <w:tc>
          <w:tcPr>
            <w:tcW w:w="9592" w:type="dxa"/>
            <w:gridSpan w:val="2"/>
          </w:tcPr>
          <w:p w14:paraId="5D2D96C3" w14:textId="77777777" w:rsidR="00F00DC6" w:rsidRPr="00CE0D8A" w:rsidRDefault="00F00DC6" w:rsidP="00F00DC6">
            <w:pPr>
              <w:rPr>
                <w:b/>
                <w:bCs/>
                <w:sz w:val="20"/>
              </w:rPr>
            </w:pPr>
            <w:r w:rsidRPr="00CE0D8A">
              <w:rPr>
                <w:b/>
                <w:bCs/>
                <w:sz w:val="20"/>
              </w:rPr>
              <w:t>BRICKS (38 credits)</w:t>
            </w:r>
          </w:p>
        </w:tc>
      </w:tr>
      <w:tr w:rsidR="00F00DC6" w14:paraId="1065CB84" w14:textId="77777777" w:rsidTr="00F00DC6">
        <w:tc>
          <w:tcPr>
            <w:tcW w:w="9592" w:type="dxa"/>
            <w:gridSpan w:val="2"/>
          </w:tcPr>
          <w:p w14:paraId="7433C2E7" w14:textId="77777777" w:rsidR="00F00DC6" w:rsidRPr="00CE0D8A" w:rsidRDefault="00F00DC6" w:rsidP="00F00DC6">
            <w:pPr>
              <w:rPr>
                <w:sz w:val="20"/>
              </w:rPr>
            </w:pPr>
            <w:r w:rsidRPr="00CE0D8A">
              <w:rPr>
                <w:sz w:val="20"/>
              </w:rPr>
              <w:t xml:space="preserve">Foundations (11 hours) </w:t>
            </w:r>
          </w:p>
          <w:p w14:paraId="00C91A4C" w14:textId="77777777" w:rsidR="00F00DC6" w:rsidRPr="00CE0D8A" w:rsidRDefault="00F00DC6" w:rsidP="00F00DC6">
            <w:pPr>
              <w:rPr>
                <w:sz w:val="20"/>
              </w:rPr>
            </w:pPr>
            <w:r w:rsidRPr="00CE0D8A">
              <w:rPr>
                <w:sz w:val="20"/>
              </w:rPr>
              <w:t xml:space="preserve">Pillars (11 hours) </w:t>
            </w:r>
          </w:p>
          <w:p w14:paraId="3E028B2F" w14:textId="77777777" w:rsidR="00F00DC6" w:rsidRPr="00CE0D8A" w:rsidRDefault="00F00DC6" w:rsidP="00F00DC6">
            <w:pPr>
              <w:rPr>
                <w:sz w:val="20"/>
              </w:rPr>
            </w:pPr>
            <w:r w:rsidRPr="00CE0D8A">
              <w:rPr>
                <w:sz w:val="20"/>
              </w:rPr>
              <w:t xml:space="preserve">Arches (9 hours) </w:t>
            </w:r>
          </w:p>
          <w:p w14:paraId="02A25F0C" w14:textId="77777777" w:rsidR="00F00DC6" w:rsidRPr="00CE0D8A" w:rsidRDefault="00F00DC6" w:rsidP="00F00DC6">
            <w:pPr>
              <w:rPr>
                <w:sz w:val="20"/>
              </w:rPr>
            </w:pPr>
            <w:r w:rsidRPr="00CE0D8A">
              <w:rPr>
                <w:sz w:val="20"/>
              </w:rPr>
              <w:t xml:space="preserve">Bridges (4 hours) </w:t>
            </w:r>
          </w:p>
          <w:p w14:paraId="2A250D8D" w14:textId="77777777" w:rsidR="00F00DC6" w:rsidRPr="00CE0D8A" w:rsidRDefault="00F00DC6" w:rsidP="00F00DC6">
            <w:pPr>
              <w:rPr>
                <w:sz w:val="20"/>
              </w:rPr>
            </w:pPr>
            <w:r w:rsidRPr="00CE0D8A">
              <w:rPr>
                <w:sz w:val="20"/>
              </w:rPr>
              <w:t xml:space="preserve">Capstone (2 hours) </w:t>
            </w:r>
          </w:p>
          <w:p w14:paraId="6A85AAEC" w14:textId="77777777" w:rsidR="00F00DC6" w:rsidRPr="00CE0D8A" w:rsidRDefault="00F00DC6" w:rsidP="00F00DC6">
            <w:pPr>
              <w:rPr>
                <w:sz w:val="20"/>
              </w:rPr>
            </w:pPr>
            <w:r w:rsidRPr="00CE0D8A">
              <w:rPr>
                <w:sz w:val="20"/>
              </w:rPr>
              <w:t xml:space="preserve">VRGD students will find at least 9 BRICKS hours within their required courses. </w:t>
            </w:r>
          </w:p>
          <w:p w14:paraId="24FB0244" w14:textId="77777777" w:rsidR="00F00DC6" w:rsidRPr="00CE0D8A" w:rsidRDefault="00F00DC6" w:rsidP="00F00DC6">
            <w:pPr>
              <w:rPr>
                <w:sz w:val="20"/>
              </w:rPr>
            </w:pPr>
            <w:r w:rsidRPr="00CE0D8A">
              <w:rPr>
                <w:sz w:val="20"/>
              </w:rPr>
              <w:t xml:space="preserve">• Foundations [one of the quantitative courses listed, above] (3 hours) </w:t>
            </w:r>
          </w:p>
          <w:p w14:paraId="4C92BF12" w14:textId="77777777" w:rsidR="00F00DC6" w:rsidRPr="00CE0D8A" w:rsidRDefault="00F00DC6" w:rsidP="00F00DC6">
            <w:pPr>
              <w:rPr>
                <w:sz w:val="20"/>
              </w:rPr>
            </w:pPr>
            <w:r w:rsidRPr="00CE0D8A">
              <w:rPr>
                <w:sz w:val="20"/>
              </w:rPr>
              <w:t xml:space="preserve">• Foundations [ECT 3260J has been accepted (written foundation)] (3 hours) </w:t>
            </w:r>
          </w:p>
          <w:p w14:paraId="34B9039C" w14:textId="77777777" w:rsidR="00F00DC6" w:rsidRPr="00CE0D8A" w:rsidRDefault="00F00DC6" w:rsidP="00F00DC6">
            <w:pPr>
              <w:rPr>
                <w:sz w:val="20"/>
              </w:rPr>
            </w:pPr>
            <w:r w:rsidRPr="00CE0D8A">
              <w:rPr>
                <w:sz w:val="20"/>
              </w:rPr>
              <w:t xml:space="preserve">• Bridges [currently proposing ECT 1210 (ethical reasoning)] (1 hour) </w:t>
            </w:r>
          </w:p>
          <w:p w14:paraId="38CC4AFE" w14:textId="77777777" w:rsidR="00F00DC6" w:rsidRPr="00CE0D8A" w:rsidRDefault="00F00DC6" w:rsidP="00F00DC6">
            <w:pPr>
              <w:rPr>
                <w:sz w:val="20"/>
              </w:rPr>
            </w:pPr>
            <w:r w:rsidRPr="00CE0D8A">
              <w:rPr>
                <w:sz w:val="20"/>
              </w:rPr>
              <w:t>• Capstone [ECT 4440 has been accepted] (2 hours)</w:t>
            </w:r>
          </w:p>
        </w:tc>
      </w:tr>
      <w:tr w:rsidR="00F00DC6" w14:paraId="45E2E985" w14:textId="77777777" w:rsidTr="00F00DC6">
        <w:tc>
          <w:tcPr>
            <w:tcW w:w="9592" w:type="dxa"/>
            <w:gridSpan w:val="2"/>
          </w:tcPr>
          <w:p w14:paraId="2C3D473E" w14:textId="77777777" w:rsidR="00F00DC6" w:rsidRPr="00CE0D8A" w:rsidRDefault="00F00DC6" w:rsidP="00F00DC6">
            <w:pPr>
              <w:rPr>
                <w:b/>
                <w:bCs/>
                <w:sz w:val="20"/>
              </w:rPr>
            </w:pPr>
            <w:r w:rsidRPr="00CE0D8A">
              <w:rPr>
                <w:b/>
                <w:bCs/>
                <w:sz w:val="20"/>
              </w:rPr>
              <w:t>Additional Credits/Electives (as needed to complete 120 hours)</w:t>
            </w:r>
          </w:p>
        </w:tc>
      </w:tr>
      <w:tr w:rsidR="00F00DC6" w14:paraId="4A0685D7" w14:textId="77777777" w:rsidTr="00F00DC6">
        <w:tc>
          <w:tcPr>
            <w:tcW w:w="9592" w:type="dxa"/>
            <w:gridSpan w:val="2"/>
          </w:tcPr>
          <w:p w14:paraId="2D255E8C" w14:textId="77777777" w:rsidR="00F00DC6" w:rsidRPr="00CE0D8A" w:rsidRDefault="00F00DC6" w:rsidP="00F00DC6">
            <w:pPr>
              <w:rPr>
                <w:sz w:val="20"/>
              </w:rPr>
            </w:pPr>
            <w:r w:rsidRPr="00CE0D8A">
              <w:rPr>
                <w:sz w:val="20"/>
              </w:rPr>
              <w:t xml:space="preserve">Students require a total of 120 credits to graduate from the Virtual Reality and Game Development major. Elective credits may be used inside or outside the major. However, electives courses must include: </w:t>
            </w:r>
          </w:p>
          <w:p w14:paraId="0DA8E26D" w14:textId="77777777" w:rsidR="00F00DC6" w:rsidRPr="00CE0D8A" w:rsidRDefault="00F00DC6" w:rsidP="00F00DC6">
            <w:pPr>
              <w:rPr>
                <w:sz w:val="20"/>
              </w:rPr>
            </w:pPr>
            <w:r w:rsidRPr="00CE0D8A">
              <w:rPr>
                <w:sz w:val="20"/>
              </w:rPr>
              <w:t xml:space="preserve">• At least two programs (two different prefixes) </w:t>
            </w:r>
          </w:p>
          <w:p w14:paraId="2303209A" w14:textId="77777777" w:rsidR="00F00DC6" w:rsidRPr="00CE0D8A" w:rsidRDefault="00F00DC6" w:rsidP="00F00DC6">
            <w:pPr>
              <w:rPr>
                <w:sz w:val="20"/>
              </w:rPr>
            </w:pPr>
            <w:r w:rsidRPr="00CE0D8A">
              <w:rPr>
                <w:sz w:val="20"/>
              </w:rPr>
              <w:t xml:space="preserve">• A minimum 8 credits at 3xxx and 4xxx level A certificate is recommended but not required. </w:t>
            </w:r>
          </w:p>
        </w:tc>
      </w:tr>
      <w:tr w:rsidR="00F00DC6" w14:paraId="58766C47" w14:textId="77777777" w:rsidTr="00F00DC6">
        <w:tc>
          <w:tcPr>
            <w:tcW w:w="9592" w:type="dxa"/>
            <w:gridSpan w:val="2"/>
          </w:tcPr>
          <w:p w14:paraId="77497766" w14:textId="77777777" w:rsidR="00F00DC6" w:rsidRPr="00CE0D8A" w:rsidRDefault="00F00DC6" w:rsidP="00F00DC6">
            <w:pPr>
              <w:rPr>
                <w:b/>
                <w:bCs/>
                <w:sz w:val="20"/>
              </w:rPr>
            </w:pPr>
            <w:r w:rsidRPr="00CE0D8A">
              <w:rPr>
                <w:b/>
                <w:bCs/>
                <w:sz w:val="20"/>
              </w:rPr>
              <w:t>Total: 120 hours</w:t>
            </w:r>
          </w:p>
        </w:tc>
      </w:tr>
    </w:tbl>
    <w:p w14:paraId="08F5FDBC" w14:textId="77777777" w:rsidR="00F00DC6" w:rsidRPr="00F00DC6" w:rsidRDefault="00F00DC6" w:rsidP="00F00DC6">
      <w:pPr>
        <w:pStyle w:val="Default"/>
        <w:rPr>
          <w:b/>
          <w:bCs/>
          <w:color w:val="auto"/>
        </w:rPr>
      </w:pPr>
      <w:r w:rsidRPr="00F00DC6">
        <w:rPr>
          <w:b/>
          <w:bCs/>
          <w:color w:val="auto"/>
        </w:rPr>
        <w:lastRenderedPageBreak/>
        <w:t>EXPEDITED</w:t>
      </w:r>
    </w:p>
    <w:p w14:paraId="6013CF4A" w14:textId="77777777" w:rsidR="00F00DC6" w:rsidRPr="00F00DC6" w:rsidRDefault="00F00DC6" w:rsidP="00F00DC6">
      <w:pPr>
        <w:pStyle w:val="Default"/>
        <w:widowControl w:val="0"/>
        <w:numPr>
          <w:ilvl w:val="0"/>
          <w:numId w:val="27"/>
        </w:numPr>
        <w:rPr>
          <w:b/>
          <w:bCs/>
          <w:color w:val="auto"/>
        </w:rPr>
      </w:pPr>
      <w:r w:rsidRPr="00F00DC6">
        <w:rPr>
          <w:b/>
          <w:bCs/>
          <w:color w:val="auto"/>
        </w:rPr>
        <w:t xml:space="preserve">College of Business </w:t>
      </w:r>
    </w:p>
    <w:p w14:paraId="73043A59" w14:textId="77777777" w:rsidR="00F00DC6" w:rsidRPr="00F00DC6" w:rsidRDefault="00F00DC6" w:rsidP="00F00DC6">
      <w:pPr>
        <w:pStyle w:val="Default"/>
        <w:rPr>
          <w:color w:val="auto"/>
        </w:rPr>
      </w:pPr>
      <w:r w:rsidRPr="00F00DC6">
        <w:rPr>
          <w:color w:val="auto"/>
        </w:rPr>
        <w:t>Program Code: CTOAMG</w:t>
      </w:r>
    </w:p>
    <w:p w14:paraId="043F5AD4" w14:textId="77777777" w:rsidR="00F00DC6" w:rsidRPr="00F00DC6" w:rsidRDefault="00F00DC6" w:rsidP="00F00DC6">
      <w:pPr>
        <w:pStyle w:val="Default"/>
        <w:rPr>
          <w:color w:val="auto"/>
        </w:rPr>
      </w:pPr>
      <w:r w:rsidRPr="00F00DC6">
        <w:rPr>
          <w:color w:val="auto"/>
        </w:rPr>
        <w:t xml:space="preserve">Program Name: Operations and Supply Chain Management Certificate  </w:t>
      </w:r>
      <w:r w:rsidRPr="00F00DC6">
        <w:rPr>
          <w:color w:val="auto"/>
        </w:rPr>
        <w:tab/>
      </w:r>
    </w:p>
    <w:p w14:paraId="0D8C191D" w14:textId="77777777" w:rsidR="00F00DC6" w:rsidRPr="00F00DC6" w:rsidRDefault="00F00DC6" w:rsidP="00F00DC6">
      <w:pPr>
        <w:pStyle w:val="Default"/>
        <w:rPr>
          <w:color w:val="auto"/>
        </w:rPr>
      </w:pPr>
      <w:r w:rsidRPr="00F00DC6">
        <w:rPr>
          <w:color w:val="auto"/>
        </w:rPr>
        <w:t>Department: Management</w:t>
      </w:r>
    </w:p>
    <w:p w14:paraId="52AC1373" w14:textId="77777777" w:rsidR="00F00DC6" w:rsidRPr="00F00DC6" w:rsidRDefault="00F00DC6" w:rsidP="00F00DC6">
      <w:pPr>
        <w:pStyle w:val="Default"/>
        <w:rPr>
          <w:color w:val="auto"/>
        </w:rPr>
      </w:pPr>
      <w:r w:rsidRPr="00F00DC6">
        <w:rPr>
          <w:color w:val="auto"/>
        </w:rPr>
        <w:t>Contact: Gary Coombs</w:t>
      </w:r>
    </w:p>
    <w:p w14:paraId="2E72F92C" w14:textId="77777777" w:rsidR="00F00DC6" w:rsidRPr="00F00DC6" w:rsidRDefault="00F00DC6" w:rsidP="00F00DC6">
      <w:pPr>
        <w:pStyle w:val="Default"/>
        <w:rPr>
          <w:color w:val="auto"/>
        </w:rPr>
      </w:pPr>
    </w:p>
    <w:p w14:paraId="0BCDD106" w14:textId="77777777" w:rsidR="00F00DC6" w:rsidRPr="00F00DC6" w:rsidRDefault="00F00DC6" w:rsidP="00F00DC6">
      <w:pPr>
        <w:rPr>
          <w:rFonts w:ascii="Times New Roman" w:hAnsi="Times New Roman"/>
          <w:szCs w:val="24"/>
        </w:rPr>
      </w:pPr>
      <w:r w:rsidRPr="00F00DC6">
        <w:rPr>
          <w:rFonts w:ascii="Times New Roman" w:hAnsi="Times New Roman"/>
          <w:szCs w:val="24"/>
        </w:rPr>
        <w:t>We are removing one course from the “choose from among” set in order to include that course in a proposed, advanced/follow-on certificate program. This will result in three required courses with no “choice from among” component. Total required credits remain unchanged.</w:t>
      </w:r>
    </w:p>
    <w:p w14:paraId="71D883F5" w14:textId="77777777" w:rsidR="00F00DC6" w:rsidRPr="00F00DC6" w:rsidRDefault="00F00DC6" w:rsidP="00F00DC6">
      <w:pPr>
        <w:rPr>
          <w:rFonts w:ascii="Times New Roman" w:hAnsi="Times New Roman"/>
          <w:szCs w:val="24"/>
        </w:rPr>
      </w:pPr>
    </w:p>
    <w:p w14:paraId="1A4B315D"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Change Curricular requirements from: </w:t>
      </w:r>
    </w:p>
    <w:p w14:paraId="51B16ADE"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CTOAMG Certificate in Operations &amp; Supply Chain Management (3 courses = 9 hours) </w:t>
      </w:r>
    </w:p>
    <w:p w14:paraId="1E5D9553" w14:textId="77777777" w:rsidR="00F00DC6" w:rsidRPr="00F00DC6" w:rsidRDefault="00F00DC6" w:rsidP="00F00DC6">
      <w:pPr>
        <w:pStyle w:val="ListParagraph"/>
        <w:numPr>
          <w:ilvl w:val="0"/>
          <w:numId w:val="28"/>
        </w:numPr>
        <w:spacing w:after="0" w:line="240" w:lineRule="auto"/>
        <w:rPr>
          <w:szCs w:val="24"/>
        </w:rPr>
      </w:pPr>
      <w:r w:rsidRPr="00F00DC6">
        <w:rPr>
          <w:szCs w:val="24"/>
        </w:rPr>
        <w:t xml:space="preserve">MGT 5020: Management of Operations &amp; Project Management </w:t>
      </w:r>
    </w:p>
    <w:p w14:paraId="0736605B"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Choose 2 from among: </w:t>
      </w:r>
    </w:p>
    <w:p w14:paraId="4C1B364F" w14:textId="77777777" w:rsidR="00F00DC6" w:rsidRPr="00F00DC6" w:rsidRDefault="00F00DC6" w:rsidP="00F00DC6">
      <w:pPr>
        <w:pStyle w:val="ListParagraph"/>
        <w:numPr>
          <w:ilvl w:val="0"/>
          <w:numId w:val="28"/>
        </w:numPr>
        <w:spacing w:after="0" w:line="240" w:lineRule="auto"/>
        <w:rPr>
          <w:szCs w:val="24"/>
        </w:rPr>
      </w:pPr>
      <w:r w:rsidRPr="00F00DC6">
        <w:rPr>
          <w:szCs w:val="24"/>
        </w:rPr>
        <w:t xml:space="preserve">MGT 5021: Lean Six Sigma </w:t>
      </w:r>
    </w:p>
    <w:p w14:paraId="4AFF57D4" w14:textId="77777777" w:rsidR="00F00DC6" w:rsidRPr="00F00DC6" w:rsidRDefault="00F00DC6" w:rsidP="00F00DC6">
      <w:pPr>
        <w:pStyle w:val="ListParagraph"/>
        <w:numPr>
          <w:ilvl w:val="0"/>
          <w:numId w:val="28"/>
        </w:numPr>
        <w:spacing w:after="0" w:line="240" w:lineRule="auto"/>
        <w:rPr>
          <w:szCs w:val="24"/>
        </w:rPr>
      </w:pPr>
      <w:r w:rsidRPr="00F00DC6">
        <w:rPr>
          <w:szCs w:val="24"/>
        </w:rPr>
        <w:t xml:space="preserve">MGT 5022: Sustainable Supply Chain Management </w:t>
      </w:r>
    </w:p>
    <w:p w14:paraId="40D945C5" w14:textId="77777777" w:rsidR="00F00DC6" w:rsidRPr="00F00DC6" w:rsidRDefault="00F00DC6" w:rsidP="00F00DC6">
      <w:pPr>
        <w:pStyle w:val="ListParagraph"/>
        <w:numPr>
          <w:ilvl w:val="0"/>
          <w:numId w:val="28"/>
        </w:numPr>
        <w:spacing w:after="0" w:line="240" w:lineRule="auto"/>
        <w:rPr>
          <w:szCs w:val="24"/>
        </w:rPr>
      </w:pPr>
      <w:r w:rsidRPr="00F00DC6">
        <w:rPr>
          <w:szCs w:val="24"/>
        </w:rPr>
        <w:t xml:space="preserve">MGT 5023: Supply Chain Risk </w:t>
      </w:r>
    </w:p>
    <w:p w14:paraId="6A5663AA" w14:textId="77777777" w:rsidR="00F00DC6" w:rsidRPr="00F00DC6" w:rsidRDefault="00F00DC6" w:rsidP="00F00DC6">
      <w:pPr>
        <w:rPr>
          <w:rFonts w:ascii="Times New Roman" w:hAnsi="Times New Roman"/>
          <w:szCs w:val="24"/>
        </w:rPr>
      </w:pPr>
    </w:p>
    <w:p w14:paraId="0F3A6D71" w14:textId="77777777" w:rsidR="00F00DC6" w:rsidRPr="00F00DC6" w:rsidRDefault="00F00DC6" w:rsidP="00F00DC6">
      <w:pPr>
        <w:rPr>
          <w:rFonts w:ascii="Times New Roman" w:hAnsi="Times New Roman"/>
          <w:szCs w:val="24"/>
        </w:rPr>
      </w:pPr>
      <w:r w:rsidRPr="00F00DC6">
        <w:rPr>
          <w:rFonts w:ascii="Times New Roman" w:hAnsi="Times New Roman"/>
          <w:szCs w:val="24"/>
        </w:rPr>
        <w:t xml:space="preserve">To: CTOAMG Certificate in Operations &amp; Supply Chain Management (3 courses = 9 hours) </w:t>
      </w:r>
    </w:p>
    <w:p w14:paraId="4F85451E" w14:textId="77777777" w:rsidR="00F00DC6" w:rsidRPr="00F00DC6" w:rsidRDefault="00F00DC6" w:rsidP="00F00DC6">
      <w:pPr>
        <w:pStyle w:val="ListParagraph"/>
        <w:numPr>
          <w:ilvl w:val="0"/>
          <w:numId w:val="29"/>
        </w:numPr>
        <w:spacing w:after="0" w:line="240" w:lineRule="auto"/>
        <w:rPr>
          <w:szCs w:val="24"/>
        </w:rPr>
      </w:pPr>
      <w:r w:rsidRPr="00F00DC6">
        <w:rPr>
          <w:szCs w:val="24"/>
        </w:rPr>
        <w:t xml:space="preserve">MGT 5020: Management of Operations &amp; Project Management </w:t>
      </w:r>
    </w:p>
    <w:p w14:paraId="46B96B29" w14:textId="77777777" w:rsidR="00F00DC6" w:rsidRPr="00F00DC6" w:rsidRDefault="00F00DC6" w:rsidP="00F00DC6">
      <w:pPr>
        <w:pStyle w:val="ListParagraph"/>
        <w:numPr>
          <w:ilvl w:val="0"/>
          <w:numId w:val="29"/>
        </w:numPr>
        <w:spacing w:after="0" w:line="240" w:lineRule="auto"/>
        <w:rPr>
          <w:szCs w:val="24"/>
        </w:rPr>
      </w:pPr>
      <w:r w:rsidRPr="00F00DC6">
        <w:rPr>
          <w:szCs w:val="24"/>
        </w:rPr>
        <w:t xml:space="preserve">MGT 5021: Lean Six Sigma </w:t>
      </w:r>
    </w:p>
    <w:p w14:paraId="5250E6E0" w14:textId="77777777" w:rsidR="00F00DC6" w:rsidRPr="00F00DC6" w:rsidRDefault="00F00DC6" w:rsidP="00F00DC6">
      <w:pPr>
        <w:pStyle w:val="ListParagraph"/>
        <w:numPr>
          <w:ilvl w:val="0"/>
          <w:numId w:val="29"/>
        </w:numPr>
        <w:spacing w:after="0" w:line="240" w:lineRule="auto"/>
        <w:rPr>
          <w:szCs w:val="24"/>
        </w:rPr>
      </w:pPr>
      <w:r w:rsidRPr="00F00DC6">
        <w:rPr>
          <w:szCs w:val="24"/>
        </w:rPr>
        <w:t>MGT 5023: Supply Chain Risk</w:t>
      </w:r>
    </w:p>
    <w:p w14:paraId="04B5F732" w14:textId="77777777" w:rsidR="00F00DC6" w:rsidRPr="00F00DC6" w:rsidRDefault="00F00DC6" w:rsidP="00F00DC6">
      <w:pPr>
        <w:pStyle w:val="Default"/>
        <w:rPr>
          <w:color w:val="auto"/>
        </w:rPr>
      </w:pPr>
    </w:p>
    <w:p w14:paraId="53D8E825" w14:textId="77777777" w:rsidR="00F00DC6" w:rsidRPr="00F00DC6" w:rsidRDefault="00F00DC6" w:rsidP="00F00DC6">
      <w:pPr>
        <w:pStyle w:val="Default"/>
        <w:widowControl w:val="0"/>
        <w:numPr>
          <w:ilvl w:val="0"/>
          <w:numId w:val="27"/>
        </w:numPr>
        <w:rPr>
          <w:b/>
          <w:bCs/>
          <w:color w:val="auto"/>
        </w:rPr>
      </w:pPr>
      <w:r w:rsidRPr="00F00DC6">
        <w:rPr>
          <w:b/>
          <w:bCs/>
          <w:color w:val="auto"/>
        </w:rPr>
        <w:t xml:space="preserve">College of Business </w:t>
      </w:r>
    </w:p>
    <w:p w14:paraId="434EA902" w14:textId="77777777" w:rsidR="00F00DC6" w:rsidRPr="00F00DC6" w:rsidRDefault="00F00DC6" w:rsidP="00F00DC6">
      <w:pPr>
        <w:pStyle w:val="Default"/>
        <w:rPr>
          <w:color w:val="auto"/>
        </w:rPr>
      </w:pPr>
      <w:r w:rsidRPr="00F00DC6">
        <w:rPr>
          <w:color w:val="auto"/>
        </w:rPr>
        <w:t>Program Code: MS8162</w:t>
      </w:r>
    </w:p>
    <w:p w14:paraId="3BB69C33" w14:textId="77777777" w:rsidR="00F00DC6" w:rsidRPr="00F00DC6" w:rsidRDefault="00F00DC6" w:rsidP="00F00DC6">
      <w:pPr>
        <w:pStyle w:val="Default"/>
        <w:rPr>
          <w:color w:val="auto"/>
        </w:rPr>
      </w:pPr>
      <w:r w:rsidRPr="00F00DC6">
        <w:rPr>
          <w:color w:val="auto"/>
        </w:rPr>
        <w:t xml:space="preserve">Program Name: Master of Science in Athletic Administration  </w:t>
      </w:r>
      <w:r w:rsidRPr="00F00DC6">
        <w:rPr>
          <w:color w:val="auto"/>
        </w:rPr>
        <w:tab/>
      </w:r>
    </w:p>
    <w:p w14:paraId="67932EA3" w14:textId="77777777" w:rsidR="00F00DC6" w:rsidRPr="00F00DC6" w:rsidRDefault="00F00DC6" w:rsidP="00F00DC6">
      <w:pPr>
        <w:pStyle w:val="Default"/>
        <w:rPr>
          <w:color w:val="auto"/>
        </w:rPr>
      </w:pPr>
      <w:r w:rsidRPr="00F00DC6">
        <w:rPr>
          <w:color w:val="auto"/>
        </w:rPr>
        <w:t>Department: Sports Administration</w:t>
      </w:r>
    </w:p>
    <w:p w14:paraId="14710274" w14:textId="77777777" w:rsidR="00F00DC6" w:rsidRPr="00F00DC6" w:rsidRDefault="00F00DC6" w:rsidP="00F00DC6">
      <w:pPr>
        <w:pStyle w:val="Default"/>
        <w:rPr>
          <w:color w:val="auto"/>
        </w:rPr>
      </w:pPr>
      <w:r w:rsidRPr="00F00DC6">
        <w:rPr>
          <w:color w:val="auto"/>
        </w:rPr>
        <w:t>Contact: Jim Strode</w:t>
      </w:r>
    </w:p>
    <w:p w14:paraId="4E77CA72" w14:textId="77777777" w:rsidR="00F00DC6" w:rsidRPr="00F00DC6" w:rsidRDefault="00F00DC6" w:rsidP="00F00DC6">
      <w:pPr>
        <w:pStyle w:val="Default"/>
        <w:rPr>
          <w:color w:val="auto"/>
        </w:rPr>
      </w:pPr>
    </w:p>
    <w:p w14:paraId="649E5AFE" w14:textId="77777777" w:rsidR="00F00DC6" w:rsidRPr="00F00DC6" w:rsidRDefault="00F00DC6" w:rsidP="00F00DC6">
      <w:pPr>
        <w:pStyle w:val="Default"/>
        <w:rPr>
          <w:color w:val="auto"/>
        </w:rPr>
      </w:pPr>
      <w:r w:rsidRPr="00F00DC6">
        <w:rPr>
          <w:color w:val="auto"/>
        </w:rPr>
        <w:t xml:space="preserve">The College wishes to reduce the number of letters of recommendation from three to two. </w:t>
      </w:r>
    </w:p>
    <w:p w14:paraId="2A15AB79" w14:textId="77777777" w:rsidR="00F00DC6" w:rsidRPr="00F00DC6" w:rsidRDefault="00F00DC6" w:rsidP="00F00DC6">
      <w:pPr>
        <w:pStyle w:val="Default"/>
        <w:rPr>
          <w:color w:val="auto"/>
        </w:rPr>
      </w:pPr>
    </w:p>
    <w:p w14:paraId="1C601BB3" w14:textId="77777777" w:rsidR="00F00DC6" w:rsidRPr="00F00DC6" w:rsidRDefault="00F00DC6" w:rsidP="00F00DC6">
      <w:pPr>
        <w:pStyle w:val="Default"/>
        <w:widowControl w:val="0"/>
        <w:numPr>
          <w:ilvl w:val="0"/>
          <w:numId w:val="27"/>
        </w:numPr>
        <w:rPr>
          <w:b/>
          <w:bCs/>
          <w:color w:val="auto"/>
        </w:rPr>
      </w:pPr>
      <w:r w:rsidRPr="00F00DC6">
        <w:rPr>
          <w:b/>
          <w:bCs/>
          <w:color w:val="auto"/>
        </w:rPr>
        <w:t xml:space="preserve">College of Business </w:t>
      </w:r>
    </w:p>
    <w:p w14:paraId="2E13543B" w14:textId="77777777" w:rsidR="00F00DC6" w:rsidRPr="00F00DC6" w:rsidRDefault="00F00DC6" w:rsidP="00F00DC6">
      <w:pPr>
        <w:pStyle w:val="Default"/>
        <w:rPr>
          <w:color w:val="auto"/>
        </w:rPr>
      </w:pPr>
      <w:r w:rsidRPr="00F00DC6">
        <w:rPr>
          <w:color w:val="auto"/>
        </w:rPr>
        <w:t>Program Code: MS8161</w:t>
      </w:r>
    </w:p>
    <w:p w14:paraId="369329BC" w14:textId="77777777" w:rsidR="00F00DC6" w:rsidRPr="00F00DC6" w:rsidRDefault="00F00DC6" w:rsidP="00F00DC6">
      <w:pPr>
        <w:pStyle w:val="Default"/>
        <w:rPr>
          <w:color w:val="auto"/>
        </w:rPr>
      </w:pPr>
      <w:r w:rsidRPr="00F00DC6">
        <w:rPr>
          <w:color w:val="auto"/>
        </w:rPr>
        <w:t>Program Name: Master of Sport Administration (Professional/Online)</w:t>
      </w:r>
    </w:p>
    <w:p w14:paraId="46B4E405" w14:textId="77777777" w:rsidR="00F00DC6" w:rsidRPr="00F00DC6" w:rsidRDefault="00F00DC6" w:rsidP="00F00DC6">
      <w:pPr>
        <w:pStyle w:val="Default"/>
        <w:rPr>
          <w:color w:val="auto"/>
        </w:rPr>
      </w:pPr>
      <w:r w:rsidRPr="00F00DC6">
        <w:rPr>
          <w:color w:val="auto"/>
        </w:rPr>
        <w:t>Department: Sports Administration</w:t>
      </w:r>
    </w:p>
    <w:p w14:paraId="249C5BAD" w14:textId="77777777" w:rsidR="00F00DC6" w:rsidRPr="00F00DC6" w:rsidRDefault="00F00DC6" w:rsidP="00F00DC6">
      <w:pPr>
        <w:pStyle w:val="Default"/>
        <w:rPr>
          <w:color w:val="auto"/>
        </w:rPr>
      </w:pPr>
      <w:r w:rsidRPr="00F00DC6">
        <w:rPr>
          <w:color w:val="auto"/>
        </w:rPr>
        <w:t>Contact: Jim Strode</w:t>
      </w:r>
    </w:p>
    <w:p w14:paraId="1D75B6BE" w14:textId="77777777" w:rsidR="00F00DC6" w:rsidRPr="00F00DC6" w:rsidRDefault="00F00DC6" w:rsidP="00F00DC6">
      <w:pPr>
        <w:pStyle w:val="Default"/>
        <w:rPr>
          <w:color w:val="auto"/>
        </w:rPr>
      </w:pPr>
    </w:p>
    <w:p w14:paraId="47F06805" w14:textId="77777777" w:rsidR="00F00DC6" w:rsidRPr="00F00DC6" w:rsidRDefault="00F00DC6" w:rsidP="00F00DC6">
      <w:pPr>
        <w:pStyle w:val="Default"/>
        <w:rPr>
          <w:color w:val="auto"/>
        </w:rPr>
      </w:pPr>
      <w:r w:rsidRPr="00F00DC6">
        <w:rPr>
          <w:color w:val="auto"/>
        </w:rPr>
        <w:t xml:space="preserve">The College wishes to reduce the number of letters of recommendation from three to two. </w:t>
      </w:r>
    </w:p>
    <w:p w14:paraId="6CD36F37" w14:textId="77777777" w:rsidR="00F00DC6" w:rsidRPr="00F00DC6" w:rsidRDefault="00F00DC6" w:rsidP="00F00DC6">
      <w:pPr>
        <w:pStyle w:val="Default"/>
        <w:rPr>
          <w:color w:val="auto"/>
        </w:rPr>
      </w:pPr>
    </w:p>
    <w:p w14:paraId="065E844D" w14:textId="77777777" w:rsidR="00F00DC6" w:rsidRPr="00F00DC6" w:rsidRDefault="00F00DC6" w:rsidP="00F00DC6">
      <w:pPr>
        <w:pStyle w:val="Default"/>
        <w:widowControl w:val="0"/>
        <w:numPr>
          <w:ilvl w:val="0"/>
          <w:numId w:val="27"/>
        </w:numPr>
        <w:rPr>
          <w:b/>
          <w:bCs/>
          <w:color w:val="auto"/>
        </w:rPr>
      </w:pPr>
      <w:r w:rsidRPr="00F00DC6">
        <w:rPr>
          <w:b/>
          <w:bCs/>
          <w:color w:val="auto"/>
        </w:rPr>
        <w:t xml:space="preserve">College of Business </w:t>
      </w:r>
    </w:p>
    <w:p w14:paraId="73062010" w14:textId="77777777" w:rsidR="00F00DC6" w:rsidRPr="00F00DC6" w:rsidRDefault="00F00DC6" w:rsidP="00F00DC6">
      <w:pPr>
        <w:pStyle w:val="Default"/>
        <w:rPr>
          <w:color w:val="auto"/>
        </w:rPr>
      </w:pPr>
      <w:r w:rsidRPr="00F00DC6">
        <w:rPr>
          <w:color w:val="auto"/>
        </w:rPr>
        <w:t>Program Code: MS8112</w:t>
      </w:r>
    </w:p>
    <w:p w14:paraId="4D08F874" w14:textId="77777777" w:rsidR="00F00DC6" w:rsidRPr="00F00DC6" w:rsidRDefault="00F00DC6" w:rsidP="00F00DC6">
      <w:pPr>
        <w:pStyle w:val="Default"/>
        <w:rPr>
          <w:color w:val="auto"/>
        </w:rPr>
      </w:pPr>
      <w:r w:rsidRPr="00F00DC6">
        <w:rPr>
          <w:color w:val="auto"/>
        </w:rPr>
        <w:t xml:space="preserve">Program Name: Master of Sport Administration </w:t>
      </w:r>
    </w:p>
    <w:p w14:paraId="6C3050AE" w14:textId="77777777" w:rsidR="00F00DC6" w:rsidRPr="00F00DC6" w:rsidRDefault="00F00DC6" w:rsidP="00F00DC6">
      <w:pPr>
        <w:pStyle w:val="Default"/>
        <w:rPr>
          <w:color w:val="auto"/>
        </w:rPr>
      </w:pPr>
      <w:r w:rsidRPr="00F00DC6">
        <w:rPr>
          <w:color w:val="auto"/>
        </w:rPr>
        <w:t>Department: Sports Administration</w:t>
      </w:r>
    </w:p>
    <w:p w14:paraId="14941B8C" w14:textId="77777777" w:rsidR="00F00DC6" w:rsidRPr="00F00DC6" w:rsidRDefault="00F00DC6" w:rsidP="00F00DC6">
      <w:pPr>
        <w:pStyle w:val="Default"/>
        <w:rPr>
          <w:color w:val="auto"/>
        </w:rPr>
      </w:pPr>
      <w:r w:rsidRPr="00F00DC6">
        <w:rPr>
          <w:color w:val="auto"/>
        </w:rPr>
        <w:t>Contact: Jim Strode</w:t>
      </w:r>
    </w:p>
    <w:p w14:paraId="10F198E9" w14:textId="77777777" w:rsidR="00F00DC6" w:rsidRPr="00F00DC6" w:rsidRDefault="00F00DC6" w:rsidP="00F00DC6">
      <w:pPr>
        <w:pStyle w:val="Default"/>
        <w:rPr>
          <w:color w:val="auto"/>
        </w:rPr>
      </w:pPr>
    </w:p>
    <w:p w14:paraId="235AAB2A" w14:textId="37EC7F83" w:rsidR="00F00DC6" w:rsidRPr="006645A9" w:rsidRDefault="00F00DC6" w:rsidP="006645A9">
      <w:pPr>
        <w:rPr>
          <w:rFonts w:ascii="Times New Roman" w:hAnsi="Times New Roman"/>
          <w:szCs w:val="24"/>
        </w:rPr>
      </w:pPr>
      <w:r w:rsidRPr="00F00DC6">
        <w:rPr>
          <w:rFonts w:ascii="Times New Roman" w:hAnsi="Times New Roman"/>
          <w:szCs w:val="24"/>
        </w:rPr>
        <w:t xml:space="preserve">Due to university strategic changes with regard to requiring standardized tests as part of admissions processes the College of Business is no longer requiring GMAT/GRE for graduate </w:t>
      </w:r>
      <w:r w:rsidRPr="00F00DC6">
        <w:rPr>
          <w:rFonts w:ascii="Times New Roman" w:hAnsi="Times New Roman"/>
          <w:szCs w:val="24"/>
        </w:rPr>
        <w:lastRenderedPageBreak/>
        <w:t>admissions.</w:t>
      </w:r>
    </w:p>
    <w:p w14:paraId="686528E5" w14:textId="77777777" w:rsidR="00F00DC6" w:rsidRPr="00F00DC6" w:rsidRDefault="00F00DC6" w:rsidP="00F00DC6">
      <w:pPr>
        <w:pStyle w:val="Default"/>
        <w:rPr>
          <w:color w:val="auto"/>
        </w:rPr>
      </w:pPr>
    </w:p>
    <w:p w14:paraId="7E6C5330" w14:textId="2398CC90" w:rsidR="00F00DC6" w:rsidRPr="006645A9" w:rsidRDefault="00F00DC6" w:rsidP="00F00DC6">
      <w:pPr>
        <w:pStyle w:val="Default"/>
        <w:rPr>
          <w:b/>
          <w:color w:val="auto"/>
        </w:rPr>
      </w:pPr>
      <w:r w:rsidRPr="00F00DC6">
        <w:rPr>
          <w:b/>
          <w:color w:val="auto"/>
        </w:rPr>
        <w:t>NOTIFICATIONS</w:t>
      </w:r>
    </w:p>
    <w:p w14:paraId="1CC05E7D" w14:textId="77777777" w:rsidR="00F00DC6" w:rsidRPr="00F00DC6" w:rsidRDefault="00F00DC6" w:rsidP="00F00DC6">
      <w:pPr>
        <w:pStyle w:val="Default"/>
        <w:rPr>
          <w:b/>
          <w:color w:val="auto"/>
        </w:rPr>
      </w:pPr>
      <w:r w:rsidRPr="00F00DC6">
        <w:rPr>
          <w:b/>
          <w:color w:val="auto"/>
        </w:rPr>
        <w:t>Program Suspension</w:t>
      </w:r>
    </w:p>
    <w:p w14:paraId="1AF5933D" w14:textId="77777777" w:rsidR="00F00DC6" w:rsidRPr="00F00DC6" w:rsidRDefault="00F00DC6" w:rsidP="00F00DC6">
      <w:pPr>
        <w:pStyle w:val="Default"/>
        <w:widowControl w:val="0"/>
        <w:numPr>
          <w:ilvl w:val="0"/>
          <w:numId w:val="30"/>
        </w:numPr>
        <w:rPr>
          <w:b/>
          <w:bCs/>
          <w:color w:val="auto"/>
        </w:rPr>
      </w:pPr>
      <w:r w:rsidRPr="00F00DC6">
        <w:rPr>
          <w:b/>
          <w:bCs/>
          <w:color w:val="auto"/>
        </w:rPr>
        <w:t>Patton College of Education</w:t>
      </w:r>
    </w:p>
    <w:p w14:paraId="5A1E5CFB" w14:textId="77777777" w:rsidR="00F00DC6" w:rsidRPr="00F00DC6" w:rsidRDefault="00F00DC6" w:rsidP="00F00DC6">
      <w:pPr>
        <w:pStyle w:val="Default"/>
        <w:rPr>
          <w:color w:val="auto"/>
        </w:rPr>
      </w:pPr>
      <w:r w:rsidRPr="00F00DC6">
        <w:rPr>
          <w:color w:val="auto"/>
        </w:rPr>
        <w:t>Program Code: CTTTWG</w:t>
      </w:r>
    </w:p>
    <w:p w14:paraId="59E1F082" w14:textId="77777777" w:rsidR="00F00DC6" w:rsidRPr="00F00DC6" w:rsidRDefault="00F00DC6" w:rsidP="00F00DC6">
      <w:pPr>
        <w:pStyle w:val="Default"/>
        <w:rPr>
          <w:color w:val="auto"/>
        </w:rPr>
      </w:pPr>
      <w:r w:rsidRPr="00F00DC6">
        <w:rPr>
          <w:color w:val="auto"/>
        </w:rPr>
        <w:t xml:space="preserve">Program Name: Transition to Work Certificate </w:t>
      </w:r>
    </w:p>
    <w:p w14:paraId="4BD49793" w14:textId="77777777" w:rsidR="00F00DC6" w:rsidRPr="00F00DC6" w:rsidRDefault="00F00DC6" w:rsidP="00F00DC6">
      <w:pPr>
        <w:pStyle w:val="Default"/>
        <w:rPr>
          <w:color w:val="auto"/>
        </w:rPr>
      </w:pPr>
      <w:r w:rsidRPr="00F00DC6">
        <w:rPr>
          <w:color w:val="auto"/>
        </w:rPr>
        <w:t xml:space="preserve">Department: Teacher Education </w:t>
      </w:r>
    </w:p>
    <w:p w14:paraId="35C7AEE8" w14:textId="77777777" w:rsidR="00F00DC6" w:rsidRPr="00F00DC6" w:rsidRDefault="00F00DC6" w:rsidP="00F00DC6">
      <w:pPr>
        <w:pStyle w:val="Default"/>
        <w:rPr>
          <w:color w:val="auto"/>
        </w:rPr>
      </w:pPr>
      <w:r w:rsidRPr="00F00DC6">
        <w:rPr>
          <w:color w:val="auto"/>
        </w:rPr>
        <w:t xml:space="preserve">Contact: Frans </w:t>
      </w:r>
      <w:proofErr w:type="spellStart"/>
      <w:r w:rsidRPr="00F00DC6">
        <w:rPr>
          <w:color w:val="auto"/>
        </w:rPr>
        <w:t>Doppen</w:t>
      </w:r>
      <w:proofErr w:type="spellEnd"/>
    </w:p>
    <w:p w14:paraId="488DBF37" w14:textId="77777777" w:rsidR="00F00DC6" w:rsidRPr="00F00DC6" w:rsidRDefault="00F00DC6" w:rsidP="00F00DC6">
      <w:pPr>
        <w:pStyle w:val="Default"/>
        <w:rPr>
          <w:color w:val="auto"/>
        </w:rPr>
      </w:pPr>
    </w:p>
    <w:p w14:paraId="00ED7F05" w14:textId="77777777" w:rsidR="00F00DC6" w:rsidRPr="00F00DC6" w:rsidRDefault="00F00DC6" w:rsidP="00F00DC6">
      <w:pPr>
        <w:pStyle w:val="ListParagraph"/>
        <w:spacing w:after="0" w:line="240" w:lineRule="auto"/>
        <w:ind w:left="0"/>
        <w:rPr>
          <w:szCs w:val="24"/>
        </w:rPr>
      </w:pPr>
      <w:r w:rsidRPr="00F00DC6">
        <w:rPr>
          <w:szCs w:val="24"/>
        </w:rPr>
        <w:t xml:space="preserve">Due to low enrollment, the Transition to Work Certificate (CTTTWG) is suspending admissions, effective fall semester 2020. </w:t>
      </w:r>
    </w:p>
    <w:p w14:paraId="322E94B8" w14:textId="77777777" w:rsidR="00F00DC6" w:rsidRPr="00F00DC6" w:rsidRDefault="00F00DC6" w:rsidP="00F00DC6">
      <w:pPr>
        <w:pStyle w:val="ListParagraph"/>
        <w:spacing w:after="0" w:line="240" w:lineRule="auto"/>
        <w:ind w:left="0"/>
        <w:rPr>
          <w:szCs w:val="24"/>
        </w:rPr>
      </w:pPr>
    </w:p>
    <w:p w14:paraId="400C2FA3" w14:textId="77777777" w:rsidR="00F00DC6" w:rsidRPr="00F00DC6" w:rsidRDefault="00F00DC6" w:rsidP="00F00DC6">
      <w:pPr>
        <w:pStyle w:val="ListParagraph"/>
        <w:spacing w:after="0" w:line="240" w:lineRule="auto"/>
        <w:ind w:left="0"/>
        <w:rPr>
          <w:szCs w:val="24"/>
        </w:rPr>
      </w:pPr>
      <w:r w:rsidRPr="00F00DC6">
        <w:rPr>
          <w:szCs w:val="24"/>
        </w:rPr>
        <w:t xml:space="preserve">There are currently 6 students seeking the certificate. All required coursework will be offered until the current students have completed the certificate. The date the last student will be awarded the certificate is at the end of Fall 2020.  </w:t>
      </w:r>
    </w:p>
    <w:p w14:paraId="2E8C488F" w14:textId="77777777" w:rsidR="00F00DC6" w:rsidRPr="00F00DC6" w:rsidRDefault="00F00DC6" w:rsidP="00F00DC6">
      <w:pPr>
        <w:pStyle w:val="ListParagraph"/>
        <w:spacing w:after="0" w:line="240" w:lineRule="auto"/>
        <w:ind w:left="0"/>
        <w:rPr>
          <w:szCs w:val="24"/>
        </w:rPr>
      </w:pPr>
    </w:p>
    <w:p w14:paraId="56C86AEB" w14:textId="77777777" w:rsidR="00F00DC6" w:rsidRPr="00F00DC6" w:rsidRDefault="00F00DC6" w:rsidP="00F00DC6">
      <w:pPr>
        <w:pStyle w:val="ListParagraph"/>
        <w:spacing w:after="0" w:line="240" w:lineRule="auto"/>
        <w:ind w:left="0"/>
        <w:rPr>
          <w:szCs w:val="24"/>
        </w:rPr>
      </w:pPr>
      <w:r w:rsidRPr="00F00DC6">
        <w:rPr>
          <w:szCs w:val="24"/>
        </w:rPr>
        <w:t>This impacts one OHIO faculty member who previously taught the Spring semester course. All other courses in this endorsement program were taught by adjunct instructors.</w:t>
      </w:r>
    </w:p>
    <w:p w14:paraId="61BA9276" w14:textId="77777777" w:rsidR="00F00DC6" w:rsidRPr="00F00DC6" w:rsidRDefault="00F00DC6" w:rsidP="00F00DC6">
      <w:pPr>
        <w:pStyle w:val="Default"/>
        <w:rPr>
          <w:color w:val="auto"/>
        </w:rPr>
      </w:pPr>
    </w:p>
    <w:p w14:paraId="4D919195" w14:textId="77777777" w:rsidR="00F00DC6" w:rsidRPr="00F00DC6" w:rsidRDefault="00F00DC6" w:rsidP="00F00DC6">
      <w:pPr>
        <w:pStyle w:val="Default"/>
        <w:widowControl w:val="0"/>
        <w:numPr>
          <w:ilvl w:val="0"/>
          <w:numId w:val="30"/>
        </w:numPr>
        <w:rPr>
          <w:b/>
          <w:bCs/>
          <w:color w:val="auto"/>
        </w:rPr>
      </w:pPr>
      <w:r w:rsidRPr="00F00DC6">
        <w:rPr>
          <w:b/>
          <w:bCs/>
          <w:color w:val="auto"/>
        </w:rPr>
        <w:t>Patton College of Education</w:t>
      </w:r>
    </w:p>
    <w:p w14:paraId="648ADD5D" w14:textId="77777777" w:rsidR="00F00DC6" w:rsidRPr="00F00DC6" w:rsidRDefault="00F00DC6" w:rsidP="00F00DC6">
      <w:pPr>
        <w:pStyle w:val="Default"/>
        <w:rPr>
          <w:color w:val="auto"/>
        </w:rPr>
      </w:pPr>
      <w:r w:rsidRPr="00F00DC6">
        <w:rPr>
          <w:color w:val="auto"/>
        </w:rPr>
        <w:t>Program Code: MS6327</w:t>
      </w:r>
    </w:p>
    <w:p w14:paraId="3E5B29A1" w14:textId="77777777" w:rsidR="00F00DC6" w:rsidRPr="00F00DC6" w:rsidRDefault="00F00DC6" w:rsidP="00F00DC6">
      <w:pPr>
        <w:pStyle w:val="Default"/>
        <w:rPr>
          <w:color w:val="auto"/>
        </w:rPr>
      </w:pPr>
      <w:r w:rsidRPr="00F00DC6">
        <w:rPr>
          <w:color w:val="auto"/>
        </w:rPr>
        <w:t xml:space="preserve">Program Name: Professional Tennis Management </w:t>
      </w:r>
    </w:p>
    <w:p w14:paraId="4A58CE18" w14:textId="77777777" w:rsidR="00F00DC6" w:rsidRPr="00F00DC6" w:rsidRDefault="00F00DC6" w:rsidP="00F00DC6">
      <w:pPr>
        <w:pStyle w:val="Default"/>
        <w:rPr>
          <w:color w:val="auto"/>
        </w:rPr>
      </w:pPr>
      <w:r w:rsidRPr="00F00DC6">
        <w:rPr>
          <w:color w:val="auto"/>
        </w:rPr>
        <w:t>Department: Recreation and Sport Pedagogy</w:t>
      </w:r>
    </w:p>
    <w:p w14:paraId="4BE748EF" w14:textId="77777777" w:rsidR="00F00DC6" w:rsidRPr="00F00DC6" w:rsidRDefault="00F00DC6" w:rsidP="00F00DC6">
      <w:pPr>
        <w:pStyle w:val="Default"/>
        <w:rPr>
          <w:color w:val="auto"/>
        </w:rPr>
      </w:pPr>
      <w:r w:rsidRPr="00F00DC6">
        <w:rPr>
          <w:color w:val="auto"/>
        </w:rPr>
        <w:t>Contact: Bruce Martin</w:t>
      </w:r>
    </w:p>
    <w:p w14:paraId="02E5C6FA" w14:textId="77777777" w:rsidR="00F00DC6" w:rsidRPr="00F00DC6" w:rsidRDefault="00F00DC6" w:rsidP="00F00DC6">
      <w:pPr>
        <w:pStyle w:val="Default"/>
        <w:rPr>
          <w:color w:val="auto"/>
        </w:rPr>
      </w:pPr>
    </w:p>
    <w:p w14:paraId="440F299B" w14:textId="77777777" w:rsidR="00F00DC6" w:rsidRPr="00F00DC6" w:rsidRDefault="00F00DC6" w:rsidP="00F00DC6">
      <w:pPr>
        <w:pStyle w:val="ListParagraph"/>
        <w:spacing w:after="0" w:line="240" w:lineRule="auto"/>
        <w:ind w:left="0"/>
        <w:rPr>
          <w:szCs w:val="24"/>
        </w:rPr>
      </w:pPr>
      <w:r w:rsidRPr="00F00DC6">
        <w:rPr>
          <w:szCs w:val="24"/>
        </w:rPr>
        <w:t xml:space="preserve">The Professional Tennis Management program was intended to begin in the 2018-2019 academic year. The potential start date was delayed multiple times due to insufficient enrollment. Unfortunately, the program never achieved the necessary number of students to ensure financial viability. After further review and in light of faculty capacities, it was determined that this program is not going to move forward. Effective in fall semester, 2020, the program suspended admissions and is filing the necessary documentation to close the program.  </w:t>
      </w:r>
    </w:p>
    <w:p w14:paraId="14BBEF6A" w14:textId="77777777" w:rsidR="00F00DC6" w:rsidRPr="00F00DC6" w:rsidRDefault="00F00DC6" w:rsidP="00F00DC6">
      <w:pPr>
        <w:pStyle w:val="Default"/>
        <w:rPr>
          <w:b/>
          <w:color w:val="auto"/>
        </w:rPr>
      </w:pPr>
    </w:p>
    <w:p w14:paraId="08DC604C" w14:textId="77777777" w:rsidR="00F00DC6" w:rsidRPr="00F00DC6" w:rsidRDefault="00F00DC6" w:rsidP="00F00DC6">
      <w:pPr>
        <w:pStyle w:val="gmail-msolistparagraph"/>
        <w:spacing w:before="0" w:beforeAutospacing="0" w:after="0" w:afterAutospacing="0"/>
        <w:rPr>
          <w:b/>
          <w:bCs/>
          <w:color w:val="000000"/>
          <w:u w:val="single"/>
        </w:rPr>
      </w:pPr>
      <w:r w:rsidRPr="00F00DC6">
        <w:rPr>
          <w:b/>
          <w:bCs/>
          <w:color w:val="000000"/>
          <w:u w:val="single"/>
        </w:rPr>
        <w:t>Graduate Curriculum Cleanup</w:t>
      </w:r>
    </w:p>
    <w:p w14:paraId="0966EC39" w14:textId="77777777" w:rsidR="00F00DC6" w:rsidRPr="00F00DC6" w:rsidRDefault="00F00DC6" w:rsidP="00F00DC6">
      <w:pPr>
        <w:pStyle w:val="Default"/>
        <w:widowControl w:val="0"/>
        <w:numPr>
          <w:ilvl w:val="0"/>
          <w:numId w:val="31"/>
        </w:numPr>
        <w:rPr>
          <w:b/>
          <w:bCs/>
          <w:color w:val="auto"/>
        </w:rPr>
      </w:pPr>
      <w:r w:rsidRPr="00F00DC6">
        <w:rPr>
          <w:b/>
          <w:bCs/>
          <w:color w:val="auto"/>
        </w:rPr>
        <w:t>Patton College of Education</w:t>
      </w:r>
    </w:p>
    <w:p w14:paraId="4C810B6A" w14:textId="77777777" w:rsidR="00F00DC6" w:rsidRPr="00F00DC6" w:rsidRDefault="00F00DC6" w:rsidP="00F00DC6">
      <w:pPr>
        <w:pStyle w:val="Default"/>
        <w:rPr>
          <w:color w:val="auto"/>
        </w:rPr>
      </w:pPr>
      <w:r w:rsidRPr="00F00DC6">
        <w:rPr>
          <w:color w:val="auto"/>
        </w:rPr>
        <w:t>Program Code: PH6276</w:t>
      </w:r>
    </w:p>
    <w:p w14:paraId="0D9FD101" w14:textId="77777777" w:rsidR="00F00DC6" w:rsidRPr="00F00DC6" w:rsidRDefault="00F00DC6" w:rsidP="00F00DC6">
      <w:pPr>
        <w:pStyle w:val="Default"/>
        <w:rPr>
          <w:color w:val="auto"/>
        </w:rPr>
      </w:pPr>
      <w:r w:rsidRPr="00F00DC6">
        <w:rPr>
          <w:color w:val="auto"/>
        </w:rPr>
        <w:t xml:space="preserve">Program Name: Higher Education </w:t>
      </w:r>
    </w:p>
    <w:p w14:paraId="4721D1A1" w14:textId="77777777" w:rsidR="00F00DC6" w:rsidRPr="00F00DC6" w:rsidRDefault="00F00DC6" w:rsidP="00F00DC6">
      <w:pPr>
        <w:pStyle w:val="Default"/>
        <w:rPr>
          <w:color w:val="auto"/>
        </w:rPr>
      </w:pPr>
      <w:r w:rsidRPr="00F00DC6">
        <w:rPr>
          <w:color w:val="auto"/>
        </w:rPr>
        <w:t>Department: Counseling and Higher Education</w:t>
      </w:r>
    </w:p>
    <w:p w14:paraId="342AF6F0" w14:textId="06E49E35" w:rsidR="00F00DC6" w:rsidRPr="00F00DC6" w:rsidRDefault="00F00DC6" w:rsidP="00F00DC6">
      <w:pPr>
        <w:pStyle w:val="Default"/>
        <w:rPr>
          <w:color w:val="auto"/>
        </w:rPr>
      </w:pPr>
      <w:r w:rsidRPr="00F00DC6">
        <w:rPr>
          <w:color w:val="auto"/>
        </w:rPr>
        <w:t>Contact: David Nguyen</w:t>
      </w:r>
    </w:p>
    <w:p w14:paraId="6F503312" w14:textId="77777777" w:rsidR="00F00DC6" w:rsidRPr="00F00DC6" w:rsidRDefault="00F00DC6" w:rsidP="00F00DC6">
      <w:pPr>
        <w:pStyle w:val="NormalWeb"/>
        <w:rPr>
          <w:rFonts w:ascii="Times New Roman" w:hAnsi="Times New Roman"/>
          <w:sz w:val="24"/>
          <w:szCs w:val="24"/>
        </w:rPr>
      </w:pPr>
      <w:r w:rsidRPr="00F00DC6">
        <w:rPr>
          <w:rFonts w:ascii="Times New Roman" w:hAnsi="Times New Roman"/>
          <w:sz w:val="24"/>
          <w:szCs w:val="24"/>
        </w:rPr>
        <w:t xml:space="preserve">As a faculty, we are requesting a change to the program requirements to remain current on current trends in the field of higher education and student affairs. </w:t>
      </w:r>
    </w:p>
    <w:p w14:paraId="72C42A3A" w14:textId="77777777" w:rsidR="00F00DC6" w:rsidRPr="00F00DC6" w:rsidRDefault="00F00DC6" w:rsidP="00F00DC6">
      <w:pPr>
        <w:pStyle w:val="NormalWeb"/>
        <w:numPr>
          <w:ilvl w:val="0"/>
          <w:numId w:val="32"/>
        </w:numPr>
        <w:spacing w:before="0" w:beforeAutospacing="0" w:after="0" w:afterAutospacing="0"/>
        <w:ind w:left="270"/>
        <w:rPr>
          <w:rFonts w:ascii="Times New Roman" w:hAnsi="Times New Roman"/>
          <w:sz w:val="24"/>
          <w:szCs w:val="24"/>
        </w:rPr>
      </w:pPr>
      <w:r w:rsidRPr="00F00DC6">
        <w:rPr>
          <w:rFonts w:ascii="Times New Roman" w:hAnsi="Times New Roman"/>
          <w:sz w:val="24"/>
          <w:szCs w:val="24"/>
        </w:rPr>
        <w:t>Increase the number of required courses from seven courses (21 credits) to eight courses (24 credits)</w:t>
      </w:r>
    </w:p>
    <w:p w14:paraId="6A94FA77" w14:textId="77777777" w:rsidR="00F00DC6" w:rsidRPr="00F00DC6" w:rsidRDefault="00F00DC6" w:rsidP="00F00DC6">
      <w:pPr>
        <w:pStyle w:val="NormalWeb"/>
        <w:numPr>
          <w:ilvl w:val="0"/>
          <w:numId w:val="32"/>
        </w:numPr>
        <w:ind w:left="270"/>
        <w:rPr>
          <w:rFonts w:ascii="Times New Roman" w:hAnsi="Times New Roman"/>
          <w:sz w:val="24"/>
          <w:szCs w:val="24"/>
        </w:rPr>
      </w:pPr>
      <w:r w:rsidRPr="00F00DC6">
        <w:rPr>
          <w:rFonts w:ascii="Times New Roman" w:hAnsi="Times New Roman"/>
          <w:sz w:val="24"/>
          <w:szCs w:val="24"/>
        </w:rPr>
        <w:t>Reduce the number of elective courses from three courses (9 credits) to two courses (6 credits)</w:t>
      </w:r>
    </w:p>
    <w:p w14:paraId="705989C2" w14:textId="77777777" w:rsidR="00F00DC6" w:rsidRPr="00F00DC6" w:rsidRDefault="00F00DC6" w:rsidP="00F00DC6">
      <w:pPr>
        <w:pStyle w:val="NormalWeb"/>
        <w:numPr>
          <w:ilvl w:val="0"/>
          <w:numId w:val="32"/>
        </w:numPr>
        <w:ind w:left="270"/>
        <w:rPr>
          <w:rFonts w:ascii="Times New Roman" w:hAnsi="Times New Roman"/>
          <w:sz w:val="24"/>
          <w:szCs w:val="24"/>
        </w:rPr>
      </w:pPr>
      <w:r w:rsidRPr="00F00DC6">
        <w:rPr>
          <w:rFonts w:ascii="Times New Roman" w:hAnsi="Times New Roman"/>
          <w:sz w:val="24"/>
          <w:szCs w:val="24"/>
        </w:rPr>
        <w:t>Instead of offering a choice of practicum courses, students will only choose the one offered with frequency (EDHE7920)</w:t>
      </w:r>
    </w:p>
    <w:p w14:paraId="3606D236" w14:textId="77777777" w:rsidR="00F00DC6" w:rsidRPr="00F00DC6" w:rsidRDefault="00F00DC6" w:rsidP="00F00DC6">
      <w:pPr>
        <w:pStyle w:val="NormalWeb"/>
        <w:numPr>
          <w:ilvl w:val="0"/>
          <w:numId w:val="32"/>
        </w:numPr>
        <w:ind w:left="270"/>
        <w:rPr>
          <w:rFonts w:ascii="Times New Roman" w:hAnsi="Times New Roman"/>
          <w:sz w:val="24"/>
          <w:szCs w:val="24"/>
        </w:rPr>
      </w:pPr>
      <w:r w:rsidRPr="00F00DC6">
        <w:rPr>
          <w:rFonts w:ascii="Times New Roman" w:hAnsi="Times New Roman"/>
          <w:sz w:val="24"/>
          <w:szCs w:val="24"/>
        </w:rPr>
        <w:lastRenderedPageBreak/>
        <w:t>Explicitly outlining the minimum scholarly tools courses needed to be taken by students.</w:t>
      </w:r>
    </w:p>
    <w:p w14:paraId="3EBB2979" w14:textId="6CED84EA" w:rsidR="00F00DC6" w:rsidRPr="00584EC5" w:rsidRDefault="00F00DC6" w:rsidP="00F00DC6">
      <w:pPr>
        <w:pStyle w:val="NormalWeb"/>
        <w:ind w:left="-90"/>
        <w:rPr>
          <w:rFonts w:ascii="SymbolMT" w:hAnsi="SymbolMT" w:hint="eastAsia"/>
        </w:rPr>
      </w:pPr>
      <w:r>
        <w:br w:type="page"/>
      </w:r>
      <w:r w:rsidR="006645A9">
        <w:rPr>
          <w:noProof/>
        </w:rPr>
        <w:drawing>
          <wp:anchor distT="0" distB="0" distL="114300" distR="114300" simplePos="0" relativeHeight="251658240" behindDoc="1" locked="0" layoutInCell="1" allowOverlap="1" wp14:anchorId="6F10E596" wp14:editId="0638F197">
            <wp:simplePos x="0" y="0"/>
            <wp:positionH relativeFrom="column">
              <wp:posOffset>-57150</wp:posOffset>
            </wp:positionH>
            <wp:positionV relativeFrom="paragraph">
              <wp:posOffset>0</wp:posOffset>
            </wp:positionV>
            <wp:extent cx="5943600" cy="61888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t="5949" b="13588"/>
                    <a:stretch/>
                  </pic:blipFill>
                  <pic:spPr bwMode="auto">
                    <a:xfrm>
                      <a:off x="0" y="0"/>
                      <a:ext cx="5943600" cy="6188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356FB" w14:textId="0B2B0FA4" w:rsidR="00F00DC6" w:rsidRDefault="00F00DC6" w:rsidP="00F00DC6">
      <w:pPr>
        <w:rPr>
          <w:noProof/>
        </w:rPr>
      </w:pPr>
    </w:p>
    <w:p w14:paraId="40CE125A" w14:textId="32C6A21C" w:rsidR="00BB18D2" w:rsidRDefault="00BB18D2" w:rsidP="00BB18D2">
      <w:pPr>
        <w:rPr>
          <w:rFonts w:ascii="Times New Roman" w:hAnsi="Times New Roman"/>
          <w:szCs w:val="24"/>
        </w:rPr>
      </w:pPr>
      <w:r w:rsidRPr="0057405F">
        <w:rPr>
          <w:rFonts w:ascii="Times New Roman" w:hAnsi="Times New Roman"/>
          <w:b/>
          <w:szCs w:val="24"/>
        </w:rPr>
        <w:t xml:space="preserve">Program Review Committee Report: </w:t>
      </w:r>
      <w:r w:rsidRPr="0057405F">
        <w:rPr>
          <w:rFonts w:ascii="Times New Roman" w:hAnsi="Times New Roman"/>
          <w:szCs w:val="24"/>
        </w:rPr>
        <w:t>Barbel Such, Chair</w:t>
      </w:r>
    </w:p>
    <w:p w14:paraId="587920F4" w14:textId="6D4C201E" w:rsidR="00BB18D2" w:rsidRDefault="001B7D90" w:rsidP="00325C80">
      <w:pPr>
        <w:pStyle w:val="ListParagraph"/>
        <w:numPr>
          <w:ilvl w:val="0"/>
          <w:numId w:val="9"/>
        </w:numPr>
        <w:rPr>
          <w:szCs w:val="24"/>
        </w:rPr>
      </w:pPr>
      <w:r>
        <w:rPr>
          <w:szCs w:val="24"/>
        </w:rPr>
        <w:t>The Program Review Committee has made some changes to the language and small changes to the process and have been voted on within the committee earlier this year. Will be ready to present to UCC in February. Next they will review the self-study requirements.</w:t>
      </w:r>
    </w:p>
    <w:p w14:paraId="1C72487A" w14:textId="77777777" w:rsidR="006645A9" w:rsidRPr="007A65A1" w:rsidRDefault="006645A9" w:rsidP="006645A9">
      <w:pPr>
        <w:widowControl/>
        <w:autoSpaceDE w:val="0"/>
        <w:autoSpaceDN w:val="0"/>
        <w:adjustRightInd w:val="0"/>
        <w:rPr>
          <w:rFonts w:ascii="Times New Roman" w:eastAsia="Calibri" w:hAnsi="Times New Roman"/>
          <w:snapToGrid/>
          <w:szCs w:val="24"/>
        </w:rPr>
      </w:pPr>
      <w:r w:rsidRPr="007A65A1">
        <w:rPr>
          <w:rFonts w:ascii="Times New Roman" w:eastAsia="Calibri" w:hAnsi="Times New Roman"/>
          <w:snapToGrid/>
          <w:szCs w:val="24"/>
        </w:rPr>
        <w:t>AY16</w:t>
      </w:r>
    </w:p>
    <w:p w14:paraId="67532E95" w14:textId="77777777" w:rsidR="006645A9" w:rsidRPr="00B455D7" w:rsidRDefault="006645A9" w:rsidP="006645A9">
      <w:pPr>
        <w:pStyle w:val="MediumGrid2-Accent11"/>
        <w:numPr>
          <w:ilvl w:val="0"/>
          <w:numId w:val="3"/>
        </w:numPr>
        <w:outlineLvl w:val="0"/>
        <w:rPr>
          <w:color w:val="2E74B5" w:themeColor="accent1" w:themeShade="BF"/>
          <w:szCs w:val="24"/>
        </w:rPr>
      </w:pPr>
      <w:r w:rsidRPr="0092198D">
        <w:rPr>
          <w:szCs w:val="24"/>
          <w:u w:val="single"/>
        </w:rPr>
        <w:t>Aviation</w:t>
      </w:r>
      <w:r w:rsidRPr="0092198D">
        <w:rPr>
          <w:szCs w:val="24"/>
        </w:rPr>
        <w:t xml:space="preserve"> – </w:t>
      </w:r>
      <w:r w:rsidRPr="00B455D7">
        <w:rPr>
          <w:color w:val="2E74B5" w:themeColor="accent1" w:themeShade="BF"/>
          <w:szCs w:val="24"/>
        </w:rPr>
        <w:t>site visit scheduled for Dec. 1</w:t>
      </w:r>
    </w:p>
    <w:p w14:paraId="7D2F0828" w14:textId="77777777" w:rsidR="006645A9" w:rsidRPr="0092198D" w:rsidRDefault="006645A9" w:rsidP="006645A9">
      <w:pPr>
        <w:pStyle w:val="ListParagraph"/>
        <w:autoSpaceDE w:val="0"/>
        <w:autoSpaceDN w:val="0"/>
        <w:adjustRightInd w:val="0"/>
        <w:rPr>
          <w:szCs w:val="24"/>
        </w:rPr>
      </w:pPr>
    </w:p>
    <w:p w14:paraId="1058D44E" w14:textId="77777777" w:rsidR="006645A9" w:rsidRPr="000C3C18" w:rsidRDefault="006645A9" w:rsidP="006645A9">
      <w:pPr>
        <w:widowControl/>
        <w:autoSpaceDE w:val="0"/>
        <w:autoSpaceDN w:val="0"/>
        <w:adjustRightInd w:val="0"/>
        <w:rPr>
          <w:rFonts w:ascii="Times New Roman" w:eastAsia="Calibri" w:hAnsi="Times New Roman"/>
          <w:snapToGrid/>
          <w:color w:val="0070C0"/>
          <w:szCs w:val="24"/>
        </w:rPr>
      </w:pPr>
      <w:r w:rsidRPr="000C3C18">
        <w:rPr>
          <w:rFonts w:ascii="Times New Roman" w:eastAsia="Calibri" w:hAnsi="Times New Roman"/>
          <w:snapToGrid/>
          <w:szCs w:val="24"/>
        </w:rPr>
        <w:t>AY19</w:t>
      </w:r>
    </w:p>
    <w:p w14:paraId="3AD56BDC" w14:textId="77777777" w:rsidR="006645A9" w:rsidRPr="007A65A1" w:rsidRDefault="006645A9" w:rsidP="006645A9">
      <w:pPr>
        <w:widowControl/>
        <w:numPr>
          <w:ilvl w:val="0"/>
          <w:numId w:val="2"/>
        </w:numPr>
        <w:autoSpaceDE w:val="0"/>
        <w:autoSpaceDN w:val="0"/>
        <w:adjustRightInd w:val="0"/>
        <w:rPr>
          <w:rFonts w:ascii="Times New Roman" w:eastAsia="Calibri" w:hAnsi="Times New Roman"/>
          <w:snapToGrid/>
          <w:szCs w:val="24"/>
        </w:rPr>
      </w:pPr>
      <w:r w:rsidRPr="007A65A1">
        <w:rPr>
          <w:rFonts w:ascii="Times New Roman" w:eastAsia="Calibri" w:hAnsi="Times New Roman"/>
          <w:snapToGrid/>
          <w:szCs w:val="24"/>
        </w:rPr>
        <w:t xml:space="preserve">School of Rehabilitation and Communication Studies - Negotiating a review date for three separate programs aligned with accreditation. </w:t>
      </w:r>
    </w:p>
    <w:p w14:paraId="2897A141" w14:textId="77777777" w:rsidR="006645A9" w:rsidRDefault="006645A9" w:rsidP="006645A9">
      <w:pPr>
        <w:widowControl/>
        <w:autoSpaceDE w:val="0"/>
        <w:autoSpaceDN w:val="0"/>
        <w:adjustRightInd w:val="0"/>
        <w:ind w:left="720"/>
        <w:rPr>
          <w:rFonts w:ascii="Times New Roman" w:eastAsia="Calibri" w:hAnsi="Times New Roman"/>
          <w:snapToGrid/>
          <w:szCs w:val="24"/>
        </w:rPr>
      </w:pPr>
    </w:p>
    <w:p w14:paraId="5C11F548" w14:textId="77777777" w:rsidR="006645A9" w:rsidRPr="007A65A1" w:rsidRDefault="006645A9" w:rsidP="006645A9">
      <w:pPr>
        <w:widowControl/>
        <w:autoSpaceDE w:val="0"/>
        <w:autoSpaceDN w:val="0"/>
        <w:adjustRightInd w:val="0"/>
        <w:rPr>
          <w:rFonts w:ascii="Times New Roman" w:eastAsia="Calibri" w:hAnsi="Times New Roman"/>
          <w:snapToGrid/>
          <w:szCs w:val="24"/>
        </w:rPr>
      </w:pPr>
      <w:r w:rsidRPr="007A65A1">
        <w:rPr>
          <w:rFonts w:ascii="Times New Roman" w:eastAsia="Calibri" w:hAnsi="Times New Roman"/>
          <w:snapToGrid/>
          <w:szCs w:val="24"/>
        </w:rPr>
        <w:t>AY20</w:t>
      </w:r>
    </w:p>
    <w:p w14:paraId="37FBAD9D" w14:textId="77777777" w:rsidR="006645A9" w:rsidRPr="00683944" w:rsidRDefault="006645A9" w:rsidP="006645A9">
      <w:pPr>
        <w:pStyle w:val="MediumGrid2-Accent11"/>
        <w:numPr>
          <w:ilvl w:val="0"/>
          <w:numId w:val="3"/>
        </w:numPr>
        <w:outlineLvl w:val="0"/>
        <w:rPr>
          <w:color w:val="7030A0"/>
          <w:szCs w:val="24"/>
        </w:rPr>
      </w:pPr>
      <w:r w:rsidRPr="007A65A1">
        <w:rPr>
          <w:szCs w:val="24"/>
        </w:rPr>
        <w:t xml:space="preserve">Applied Health Sciences and Wellness – </w:t>
      </w:r>
      <w:r>
        <w:rPr>
          <w:color w:val="7030A0"/>
          <w:szCs w:val="24"/>
        </w:rPr>
        <w:t>site visit</w:t>
      </w:r>
      <w:r w:rsidRPr="00683944">
        <w:rPr>
          <w:color w:val="7030A0"/>
          <w:szCs w:val="24"/>
        </w:rPr>
        <w:t xml:space="preserve"> </w:t>
      </w:r>
      <w:r>
        <w:rPr>
          <w:color w:val="7030A0"/>
          <w:szCs w:val="24"/>
        </w:rPr>
        <w:t>completed; report sent to director and dean</w:t>
      </w:r>
    </w:p>
    <w:p w14:paraId="4D402D70" w14:textId="77777777" w:rsidR="006645A9" w:rsidRPr="007A65A1" w:rsidRDefault="006645A9" w:rsidP="006645A9">
      <w:pPr>
        <w:pStyle w:val="MediumGrid2-Accent11"/>
        <w:numPr>
          <w:ilvl w:val="0"/>
          <w:numId w:val="3"/>
        </w:numPr>
        <w:outlineLvl w:val="0"/>
        <w:rPr>
          <w:color w:val="0070C0"/>
          <w:szCs w:val="24"/>
        </w:rPr>
      </w:pPr>
      <w:r w:rsidRPr="007A65A1">
        <w:rPr>
          <w:szCs w:val="24"/>
        </w:rPr>
        <w:t xml:space="preserve">Chemical and Biomolecular Engineering – </w:t>
      </w:r>
      <w:r>
        <w:rPr>
          <w:color w:val="0070C0"/>
          <w:szCs w:val="24"/>
        </w:rPr>
        <w:t>site visit scheduled for Feb. 18-19, 2021</w:t>
      </w:r>
    </w:p>
    <w:p w14:paraId="321BED84" w14:textId="77777777" w:rsidR="006645A9" w:rsidRPr="004124F9" w:rsidRDefault="006645A9" w:rsidP="006645A9">
      <w:pPr>
        <w:pStyle w:val="MediumGrid2-Accent11"/>
        <w:numPr>
          <w:ilvl w:val="0"/>
          <w:numId w:val="3"/>
        </w:numPr>
        <w:outlineLvl w:val="0"/>
        <w:rPr>
          <w:color w:val="7030A0"/>
          <w:szCs w:val="24"/>
        </w:rPr>
      </w:pPr>
      <w:r w:rsidRPr="004124F9">
        <w:rPr>
          <w:szCs w:val="24"/>
        </w:rPr>
        <w:t xml:space="preserve">Civil Engineering – </w:t>
      </w:r>
      <w:r>
        <w:rPr>
          <w:color w:val="0070C0"/>
          <w:szCs w:val="24"/>
        </w:rPr>
        <w:t>site visit scheduled for Feb. 9, 2021</w:t>
      </w:r>
      <w:r w:rsidRPr="004124F9">
        <w:rPr>
          <w:szCs w:val="24"/>
        </w:rPr>
        <w:t xml:space="preserve"> </w:t>
      </w:r>
    </w:p>
    <w:p w14:paraId="7473B3E5" w14:textId="77777777" w:rsidR="006645A9" w:rsidRPr="004124F9" w:rsidRDefault="006645A9" w:rsidP="006645A9">
      <w:pPr>
        <w:pStyle w:val="MediumGrid2-Accent11"/>
        <w:numPr>
          <w:ilvl w:val="0"/>
          <w:numId w:val="3"/>
        </w:numPr>
        <w:outlineLvl w:val="0"/>
        <w:rPr>
          <w:color w:val="7030A0"/>
          <w:szCs w:val="24"/>
        </w:rPr>
      </w:pPr>
      <w:r w:rsidRPr="004124F9">
        <w:rPr>
          <w:szCs w:val="24"/>
        </w:rPr>
        <w:t xml:space="preserve">Computer Science/Electrical Engineering – </w:t>
      </w:r>
      <w:r>
        <w:rPr>
          <w:color w:val="7030A0"/>
          <w:szCs w:val="24"/>
        </w:rPr>
        <w:t>site visit completed; report sent to chair and dean</w:t>
      </w:r>
    </w:p>
    <w:p w14:paraId="15C95B52" w14:textId="77777777" w:rsidR="006645A9" w:rsidRPr="007A65A1" w:rsidRDefault="006645A9" w:rsidP="006645A9">
      <w:pPr>
        <w:pStyle w:val="MediumGrid2-Accent11"/>
        <w:numPr>
          <w:ilvl w:val="0"/>
          <w:numId w:val="3"/>
        </w:numPr>
        <w:outlineLvl w:val="0"/>
        <w:rPr>
          <w:szCs w:val="24"/>
        </w:rPr>
      </w:pPr>
      <w:r w:rsidRPr="007A65A1">
        <w:rPr>
          <w:szCs w:val="24"/>
        </w:rPr>
        <w:t xml:space="preserve">Mechanical Engineering – </w:t>
      </w:r>
      <w:r>
        <w:rPr>
          <w:color w:val="FF0000"/>
          <w:szCs w:val="24"/>
        </w:rPr>
        <w:t xml:space="preserve">First Reading </w:t>
      </w:r>
    </w:p>
    <w:p w14:paraId="68C10778" w14:textId="77777777" w:rsidR="006645A9" w:rsidRPr="007A65A1" w:rsidRDefault="006645A9" w:rsidP="006645A9">
      <w:pPr>
        <w:pStyle w:val="MediumGrid2-Accent11"/>
        <w:outlineLvl w:val="0"/>
        <w:rPr>
          <w:b/>
          <w:bCs/>
          <w:color w:val="0070C0"/>
          <w:szCs w:val="24"/>
        </w:rPr>
      </w:pPr>
    </w:p>
    <w:p w14:paraId="504866A7" w14:textId="77777777" w:rsidR="006645A9" w:rsidRPr="007A65A1" w:rsidRDefault="006645A9" w:rsidP="006645A9">
      <w:pPr>
        <w:pStyle w:val="MediumGrid2-Accent11"/>
        <w:outlineLvl w:val="0"/>
        <w:rPr>
          <w:szCs w:val="24"/>
        </w:rPr>
      </w:pPr>
      <w:r w:rsidRPr="007A65A1">
        <w:rPr>
          <w:szCs w:val="24"/>
        </w:rPr>
        <w:t>AY 21</w:t>
      </w:r>
    </w:p>
    <w:p w14:paraId="0496E944" w14:textId="77777777" w:rsidR="006645A9" w:rsidRPr="00683944" w:rsidRDefault="006645A9" w:rsidP="006645A9">
      <w:pPr>
        <w:pStyle w:val="MediumGrid2-Accent11"/>
        <w:numPr>
          <w:ilvl w:val="0"/>
          <w:numId w:val="6"/>
        </w:numPr>
        <w:outlineLvl w:val="0"/>
        <w:rPr>
          <w:color w:val="7030A0"/>
          <w:szCs w:val="24"/>
        </w:rPr>
      </w:pPr>
      <w:r w:rsidRPr="007A65A1">
        <w:rPr>
          <w:szCs w:val="24"/>
        </w:rPr>
        <w:t>College of Business –</w:t>
      </w:r>
      <w:r>
        <w:rPr>
          <w:color w:val="0070C0"/>
          <w:szCs w:val="24"/>
        </w:rPr>
        <w:t xml:space="preserve"> </w:t>
      </w:r>
      <w:r>
        <w:rPr>
          <w:color w:val="7030A0"/>
          <w:szCs w:val="24"/>
        </w:rPr>
        <w:t>site visit</w:t>
      </w:r>
      <w:r w:rsidRPr="00683944">
        <w:rPr>
          <w:color w:val="7030A0"/>
          <w:szCs w:val="24"/>
        </w:rPr>
        <w:t xml:space="preserve"> </w:t>
      </w:r>
      <w:r>
        <w:rPr>
          <w:color w:val="7030A0"/>
          <w:szCs w:val="24"/>
        </w:rPr>
        <w:t>completed; awaiting report</w:t>
      </w:r>
    </w:p>
    <w:p w14:paraId="2C7F8BF4" w14:textId="77777777" w:rsidR="006645A9" w:rsidRPr="007A65A1" w:rsidRDefault="006645A9" w:rsidP="006645A9">
      <w:pPr>
        <w:pStyle w:val="MediumGrid2-Accent11"/>
        <w:numPr>
          <w:ilvl w:val="0"/>
          <w:numId w:val="6"/>
        </w:numPr>
        <w:outlineLvl w:val="0"/>
        <w:rPr>
          <w:szCs w:val="24"/>
        </w:rPr>
      </w:pPr>
      <w:r w:rsidRPr="007A65A1">
        <w:rPr>
          <w:szCs w:val="24"/>
        </w:rPr>
        <w:t xml:space="preserve">Linguistics/ELIP/OPIE (follow up 16-17) – </w:t>
      </w:r>
      <w:r>
        <w:rPr>
          <w:color w:val="7030A0"/>
          <w:szCs w:val="24"/>
        </w:rPr>
        <w:t>site visit</w:t>
      </w:r>
      <w:r w:rsidRPr="00683944">
        <w:rPr>
          <w:color w:val="7030A0"/>
          <w:szCs w:val="24"/>
        </w:rPr>
        <w:t xml:space="preserve"> </w:t>
      </w:r>
      <w:r>
        <w:rPr>
          <w:color w:val="7030A0"/>
          <w:szCs w:val="24"/>
        </w:rPr>
        <w:t>completed; awaiting report</w:t>
      </w:r>
    </w:p>
    <w:p w14:paraId="1DBD85F3" w14:textId="2EE007E6" w:rsidR="006645A9" w:rsidRPr="006645A9" w:rsidRDefault="006645A9" w:rsidP="006645A9">
      <w:pPr>
        <w:pStyle w:val="MediumGrid2-Accent11"/>
        <w:numPr>
          <w:ilvl w:val="0"/>
          <w:numId w:val="3"/>
        </w:numPr>
        <w:outlineLvl w:val="0"/>
        <w:rPr>
          <w:color w:val="7030A0"/>
          <w:szCs w:val="24"/>
        </w:rPr>
      </w:pPr>
      <w:r w:rsidRPr="007A65A1">
        <w:rPr>
          <w:szCs w:val="24"/>
        </w:rPr>
        <w:t xml:space="preserve">Human and Consumer Sciences Education (follow up 16-17) – </w:t>
      </w:r>
      <w:r>
        <w:rPr>
          <w:color w:val="0070C0"/>
          <w:szCs w:val="24"/>
        </w:rPr>
        <w:t>site visit scheduled for Jan. 26, 2021</w:t>
      </w:r>
      <w:r w:rsidRPr="004124F9">
        <w:rPr>
          <w:szCs w:val="24"/>
        </w:rPr>
        <w:t xml:space="preserve"> </w:t>
      </w:r>
    </w:p>
    <w:p w14:paraId="0AC87101" w14:textId="77777777" w:rsidR="006645A9" w:rsidRPr="007A65A1" w:rsidRDefault="006645A9" w:rsidP="006645A9">
      <w:pPr>
        <w:pStyle w:val="MediumGrid2-Accent11"/>
        <w:outlineLvl w:val="0"/>
        <w:rPr>
          <w:szCs w:val="24"/>
        </w:rPr>
      </w:pPr>
    </w:p>
    <w:p w14:paraId="46A3EFE8" w14:textId="77777777" w:rsidR="006645A9" w:rsidRDefault="006645A9" w:rsidP="006645A9">
      <w:pPr>
        <w:pStyle w:val="MediumGrid2-Accent11"/>
        <w:outlineLvl w:val="0"/>
        <w:rPr>
          <w:szCs w:val="24"/>
        </w:rPr>
      </w:pPr>
      <w:r>
        <w:rPr>
          <w:szCs w:val="24"/>
        </w:rPr>
        <w:t>Reviews Completed AY 21:</w:t>
      </w:r>
    </w:p>
    <w:p w14:paraId="1A376822" w14:textId="77777777" w:rsidR="006645A9" w:rsidRDefault="006645A9" w:rsidP="006645A9">
      <w:pPr>
        <w:pStyle w:val="MediumGrid2-Accent11"/>
        <w:numPr>
          <w:ilvl w:val="0"/>
          <w:numId w:val="33"/>
        </w:numPr>
        <w:outlineLvl w:val="0"/>
        <w:rPr>
          <w:szCs w:val="24"/>
        </w:rPr>
      </w:pPr>
      <w:r>
        <w:rPr>
          <w:szCs w:val="24"/>
        </w:rPr>
        <w:t>Educational Studies</w:t>
      </w:r>
    </w:p>
    <w:p w14:paraId="5AA29374" w14:textId="77777777" w:rsidR="006645A9" w:rsidRDefault="006645A9" w:rsidP="006645A9">
      <w:pPr>
        <w:pStyle w:val="MediumGrid2-Accent11"/>
        <w:outlineLvl w:val="0"/>
        <w:rPr>
          <w:szCs w:val="24"/>
        </w:rPr>
      </w:pPr>
    </w:p>
    <w:p w14:paraId="29FF9E56" w14:textId="77777777" w:rsidR="006645A9" w:rsidRPr="007A65A1" w:rsidRDefault="006645A9" w:rsidP="006645A9">
      <w:pPr>
        <w:pStyle w:val="MediumGrid2-Accent11"/>
        <w:outlineLvl w:val="0"/>
        <w:rPr>
          <w:szCs w:val="24"/>
        </w:rPr>
      </w:pPr>
      <w:r>
        <w:rPr>
          <w:szCs w:val="24"/>
        </w:rPr>
        <w:t>[</w:t>
      </w:r>
      <w:r w:rsidRPr="007A65A1">
        <w:rPr>
          <w:szCs w:val="24"/>
        </w:rPr>
        <w:t>delayed to AY 22 due to COVID-19]</w:t>
      </w:r>
    </w:p>
    <w:p w14:paraId="4E6A10E0" w14:textId="77777777" w:rsidR="006645A9" w:rsidRPr="007A65A1" w:rsidRDefault="006645A9" w:rsidP="006645A9">
      <w:pPr>
        <w:pStyle w:val="MediumGrid2-Accent11"/>
        <w:numPr>
          <w:ilvl w:val="0"/>
          <w:numId w:val="6"/>
        </w:numPr>
        <w:outlineLvl w:val="0"/>
        <w:rPr>
          <w:szCs w:val="24"/>
        </w:rPr>
      </w:pPr>
      <w:r w:rsidRPr="007A65A1">
        <w:rPr>
          <w:szCs w:val="24"/>
        </w:rPr>
        <w:t>School of Communication Studies – notified of delay</w:t>
      </w:r>
    </w:p>
    <w:p w14:paraId="56162DBA" w14:textId="77777777" w:rsidR="006645A9" w:rsidRPr="007A65A1" w:rsidRDefault="006645A9" w:rsidP="006645A9">
      <w:pPr>
        <w:pStyle w:val="MediumGrid2-Accent11"/>
        <w:numPr>
          <w:ilvl w:val="0"/>
          <w:numId w:val="6"/>
        </w:numPr>
        <w:outlineLvl w:val="0"/>
        <w:rPr>
          <w:szCs w:val="24"/>
        </w:rPr>
      </w:pPr>
      <w:r w:rsidRPr="007A65A1">
        <w:rPr>
          <w:szCs w:val="24"/>
        </w:rPr>
        <w:t>Media Arts and Studies- notified of delay</w:t>
      </w:r>
    </w:p>
    <w:p w14:paraId="2BE515EF" w14:textId="77777777" w:rsidR="006645A9" w:rsidRPr="007A65A1" w:rsidRDefault="006645A9" w:rsidP="006645A9">
      <w:pPr>
        <w:pStyle w:val="MediumGrid2-Accent11"/>
        <w:numPr>
          <w:ilvl w:val="0"/>
          <w:numId w:val="6"/>
        </w:numPr>
        <w:outlineLvl w:val="0"/>
        <w:rPr>
          <w:szCs w:val="24"/>
        </w:rPr>
      </w:pPr>
      <w:r w:rsidRPr="007A65A1">
        <w:rPr>
          <w:szCs w:val="24"/>
        </w:rPr>
        <w:t xml:space="preserve">School of Journalism - notified of delay </w:t>
      </w:r>
    </w:p>
    <w:p w14:paraId="0E8731BE" w14:textId="77777777" w:rsidR="006645A9" w:rsidRPr="007A65A1" w:rsidRDefault="006645A9" w:rsidP="006645A9">
      <w:pPr>
        <w:pStyle w:val="MediumGrid2-Accent11"/>
        <w:numPr>
          <w:ilvl w:val="0"/>
          <w:numId w:val="6"/>
        </w:numPr>
        <w:outlineLvl w:val="0"/>
        <w:rPr>
          <w:szCs w:val="24"/>
        </w:rPr>
      </w:pPr>
      <w:r w:rsidRPr="007A65A1">
        <w:rPr>
          <w:szCs w:val="24"/>
        </w:rPr>
        <w:t>Mass Communication (joint Journalism and Media Arts) - notified of delay</w:t>
      </w:r>
    </w:p>
    <w:p w14:paraId="738BF72C" w14:textId="77777777" w:rsidR="006645A9" w:rsidRPr="007A65A1" w:rsidRDefault="006645A9" w:rsidP="006645A9">
      <w:pPr>
        <w:pStyle w:val="MediumGrid2-Accent11"/>
        <w:numPr>
          <w:ilvl w:val="0"/>
          <w:numId w:val="6"/>
        </w:numPr>
        <w:outlineLvl w:val="0"/>
        <w:rPr>
          <w:szCs w:val="24"/>
        </w:rPr>
      </w:pPr>
      <w:r w:rsidRPr="007A65A1">
        <w:rPr>
          <w:szCs w:val="24"/>
        </w:rPr>
        <w:t xml:space="preserve">Center for Law, Justice, and Culture - notified of delay </w:t>
      </w:r>
    </w:p>
    <w:p w14:paraId="5B96592E" w14:textId="77777777" w:rsidR="006645A9" w:rsidRPr="007A65A1" w:rsidRDefault="006645A9" w:rsidP="006645A9">
      <w:pPr>
        <w:pStyle w:val="MediumGrid2-Accent11"/>
        <w:numPr>
          <w:ilvl w:val="0"/>
          <w:numId w:val="6"/>
        </w:numPr>
        <w:outlineLvl w:val="0"/>
        <w:rPr>
          <w:szCs w:val="24"/>
        </w:rPr>
      </w:pPr>
      <w:r w:rsidRPr="007A65A1">
        <w:rPr>
          <w:szCs w:val="24"/>
        </w:rPr>
        <w:t>Individual Interdisciplinary Programs and Translational Biomedical Sciences – notified of delay</w:t>
      </w:r>
    </w:p>
    <w:p w14:paraId="31E81FD7" w14:textId="77777777" w:rsidR="006645A9" w:rsidRPr="007A65A1" w:rsidRDefault="006645A9" w:rsidP="006645A9">
      <w:pPr>
        <w:pStyle w:val="MediumGrid2-Accent11"/>
        <w:numPr>
          <w:ilvl w:val="0"/>
          <w:numId w:val="6"/>
        </w:numPr>
        <w:outlineLvl w:val="0"/>
        <w:rPr>
          <w:szCs w:val="24"/>
        </w:rPr>
      </w:pPr>
      <w:r w:rsidRPr="007A65A1">
        <w:rPr>
          <w:szCs w:val="24"/>
        </w:rPr>
        <w:t>Engineering Technology</w:t>
      </w:r>
      <w:r>
        <w:rPr>
          <w:szCs w:val="24"/>
        </w:rPr>
        <w:t xml:space="preserve">, </w:t>
      </w:r>
      <w:r w:rsidRPr="007A65A1">
        <w:rPr>
          <w:szCs w:val="24"/>
        </w:rPr>
        <w:t xml:space="preserve">Lancaster </w:t>
      </w:r>
      <w:r w:rsidRPr="007A65A1">
        <w:rPr>
          <w:szCs w:val="24"/>
        </w:rPr>
        <w:softHyphen/>
        <w:t>– delayed prior to COVID-19. Will combine with ETM as part of One Ohio.</w:t>
      </w:r>
    </w:p>
    <w:p w14:paraId="311A44B0" w14:textId="1C7920D4" w:rsidR="006645A9" w:rsidRDefault="006645A9" w:rsidP="006645A9">
      <w:pPr>
        <w:pStyle w:val="MediumGrid2-Accent11"/>
        <w:numPr>
          <w:ilvl w:val="0"/>
          <w:numId w:val="6"/>
        </w:numPr>
        <w:outlineLvl w:val="0"/>
        <w:rPr>
          <w:szCs w:val="24"/>
        </w:rPr>
      </w:pPr>
      <w:r w:rsidRPr="007A65A1">
        <w:rPr>
          <w:szCs w:val="24"/>
        </w:rPr>
        <w:t xml:space="preserve">Honor's Tutorial College/Honors Program (delayed from AY18) </w:t>
      </w:r>
      <w:r>
        <w:rPr>
          <w:szCs w:val="24"/>
        </w:rPr>
        <w:t xml:space="preserve">– </w:t>
      </w:r>
      <w:r w:rsidRPr="007A65A1">
        <w:rPr>
          <w:szCs w:val="24"/>
        </w:rPr>
        <w:t xml:space="preserve"> notified of delay</w:t>
      </w:r>
    </w:p>
    <w:p w14:paraId="6DED174A" w14:textId="77777777" w:rsidR="001B7D90" w:rsidRPr="007A65A1" w:rsidRDefault="001B7D90" w:rsidP="001B7D90">
      <w:pPr>
        <w:pStyle w:val="MediumGrid2-Accent11"/>
        <w:ind w:left="720"/>
        <w:outlineLvl w:val="0"/>
        <w:rPr>
          <w:szCs w:val="24"/>
        </w:rPr>
      </w:pPr>
    </w:p>
    <w:p w14:paraId="1E1F6B9F" w14:textId="7FB2E2B5" w:rsidR="00C73245" w:rsidRDefault="00C73245" w:rsidP="00C73245"/>
    <w:p w14:paraId="0CB02607" w14:textId="77777777" w:rsidR="00736BE4" w:rsidRPr="00E24250" w:rsidRDefault="00736BE4" w:rsidP="00C73245"/>
    <w:p w14:paraId="3DE7185E" w14:textId="5D83AD5F" w:rsidR="00111455" w:rsidRPr="0057405F" w:rsidRDefault="00111455" w:rsidP="00111455">
      <w:pPr>
        <w:tabs>
          <w:tab w:val="num" w:pos="2160"/>
        </w:tabs>
        <w:suppressAutoHyphens/>
        <w:outlineLvl w:val="0"/>
        <w:rPr>
          <w:rFonts w:ascii="Times New Roman" w:hAnsi="Times New Roman"/>
          <w:color w:val="000000"/>
          <w:szCs w:val="24"/>
        </w:rPr>
      </w:pPr>
      <w:r w:rsidRPr="0057405F">
        <w:rPr>
          <w:rFonts w:ascii="Times New Roman" w:hAnsi="Times New Roman"/>
          <w:b/>
          <w:color w:val="000000"/>
          <w:szCs w:val="24"/>
        </w:rPr>
        <w:lastRenderedPageBreak/>
        <w:t>Individual Course Committee Report:</w:t>
      </w:r>
      <w:r w:rsidRPr="0057405F">
        <w:rPr>
          <w:rFonts w:ascii="Times New Roman" w:hAnsi="Times New Roman"/>
          <w:color w:val="000000"/>
          <w:szCs w:val="24"/>
        </w:rPr>
        <w:t xml:space="preserve"> </w:t>
      </w:r>
      <w:r w:rsidR="005526B8" w:rsidRPr="0057405F">
        <w:rPr>
          <w:rFonts w:ascii="Times New Roman" w:hAnsi="Times New Roman"/>
          <w:color w:val="000000"/>
          <w:szCs w:val="24"/>
        </w:rPr>
        <w:t xml:space="preserve">Sally </w:t>
      </w:r>
      <w:proofErr w:type="spellStart"/>
      <w:r w:rsidR="005526B8" w:rsidRPr="0057405F">
        <w:rPr>
          <w:rFonts w:ascii="Times New Roman" w:hAnsi="Times New Roman"/>
          <w:color w:val="000000"/>
          <w:szCs w:val="24"/>
        </w:rPr>
        <w:t>Marinellie</w:t>
      </w:r>
      <w:proofErr w:type="spellEnd"/>
      <w:r w:rsidRPr="0057405F">
        <w:rPr>
          <w:rFonts w:ascii="Times New Roman" w:hAnsi="Times New Roman"/>
          <w:color w:val="000000"/>
          <w:szCs w:val="24"/>
        </w:rPr>
        <w:t xml:space="preserve">, Chair and </w:t>
      </w:r>
      <w:r w:rsidR="005526B8" w:rsidRPr="0057405F">
        <w:rPr>
          <w:rFonts w:ascii="Times New Roman" w:hAnsi="Times New Roman"/>
          <w:color w:val="000000"/>
          <w:szCs w:val="24"/>
        </w:rPr>
        <w:t xml:space="preserve">Beth </w:t>
      </w:r>
      <w:proofErr w:type="spellStart"/>
      <w:r w:rsidR="005526B8" w:rsidRPr="0057405F">
        <w:rPr>
          <w:rFonts w:ascii="Times New Roman" w:hAnsi="Times New Roman"/>
          <w:color w:val="000000"/>
          <w:szCs w:val="24"/>
        </w:rPr>
        <w:t>Quitslund</w:t>
      </w:r>
      <w:proofErr w:type="spellEnd"/>
      <w:r w:rsidRPr="0057405F">
        <w:rPr>
          <w:rFonts w:ascii="Times New Roman" w:hAnsi="Times New Roman"/>
          <w:color w:val="000000"/>
          <w:szCs w:val="24"/>
        </w:rPr>
        <w:t xml:space="preserve">, </w:t>
      </w:r>
      <w:r w:rsidR="005526B8" w:rsidRPr="0057405F">
        <w:rPr>
          <w:rFonts w:ascii="Times New Roman" w:hAnsi="Times New Roman"/>
          <w:color w:val="000000"/>
          <w:szCs w:val="24"/>
        </w:rPr>
        <w:t>Co-</w:t>
      </w:r>
      <w:r w:rsidRPr="0057405F">
        <w:rPr>
          <w:rFonts w:ascii="Times New Roman" w:hAnsi="Times New Roman"/>
          <w:color w:val="000000"/>
          <w:szCs w:val="24"/>
        </w:rPr>
        <w:t>Chair</w:t>
      </w:r>
    </w:p>
    <w:p w14:paraId="1F9EEFA7" w14:textId="77777777" w:rsidR="0042523D" w:rsidRPr="0057405F" w:rsidRDefault="0042523D" w:rsidP="00111455">
      <w:pPr>
        <w:tabs>
          <w:tab w:val="num" w:pos="2160"/>
        </w:tabs>
        <w:suppressAutoHyphens/>
        <w:outlineLvl w:val="0"/>
        <w:rPr>
          <w:rFonts w:ascii="Times New Roman" w:hAnsi="Times New Roman"/>
          <w:color w:val="000000"/>
          <w:szCs w:val="24"/>
        </w:rPr>
      </w:pPr>
    </w:p>
    <w:p w14:paraId="62819CBC" w14:textId="77777777" w:rsidR="006645A9" w:rsidRDefault="006645A9" w:rsidP="006645A9">
      <w:pPr>
        <w:rPr>
          <w:rFonts w:ascii="Times New Roman" w:hAnsi="Times New Roman"/>
          <w:b/>
          <w:szCs w:val="24"/>
        </w:rPr>
      </w:pPr>
      <w:r w:rsidRPr="00AC2484">
        <w:rPr>
          <w:rFonts w:ascii="Times New Roman" w:hAnsi="Times New Roman"/>
          <w:b/>
          <w:szCs w:val="24"/>
        </w:rPr>
        <w:t>New Courses</w:t>
      </w:r>
    </w:p>
    <w:tbl>
      <w:tblPr>
        <w:tblStyle w:val="TableGrid"/>
        <w:tblW w:w="9270" w:type="dxa"/>
        <w:tblInd w:w="-5" w:type="dxa"/>
        <w:tblLook w:val="04A0" w:firstRow="1" w:lastRow="0" w:firstColumn="1" w:lastColumn="0" w:noHBand="0" w:noVBand="1"/>
      </w:tblPr>
      <w:tblGrid>
        <w:gridCol w:w="1688"/>
        <w:gridCol w:w="976"/>
        <w:gridCol w:w="5723"/>
        <w:gridCol w:w="883"/>
      </w:tblGrid>
      <w:tr w:rsidR="006645A9" w:rsidRPr="006645A9" w14:paraId="54E18708" w14:textId="77777777" w:rsidTr="00007620">
        <w:trPr>
          <w:trHeight w:val="323"/>
        </w:trPr>
        <w:tc>
          <w:tcPr>
            <w:tcW w:w="1697" w:type="dxa"/>
          </w:tcPr>
          <w:p w14:paraId="2166C94A" w14:textId="77777777" w:rsidR="006645A9" w:rsidRPr="006645A9" w:rsidRDefault="006645A9" w:rsidP="00007620">
            <w:pPr>
              <w:rPr>
                <w:rFonts w:ascii="Times New Roman" w:hAnsi="Times New Roman"/>
                <w:b/>
                <w:bCs/>
                <w:szCs w:val="24"/>
              </w:rPr>
            </w:pPr>
            <w:r w:rsidRPr="006645A9">
              <w:rPr>
                <w:rFonts w:ascii="Times New Roman" w:hAnsi="Times New Roman"/>
                <w:b/>
                <w:bCs/>
                <w:szCs w:val="24"/>
              </w:rPr>
              <w:t xml:space="preserve">Course </w:t>
            </w:r>
          </w:p>
        </w:tc>
        <w:tc>
          <w:tcPr>
            <w:tcW w:w="946" w:type="dxa"/>
          </w:tcPr>
          <w:p w14:paraId="7F44F26C" w14:textId="77777777" w:rsidR="006645A9" w:rsidRPr="006645A9" w:rsidRDefault="006645A9" w:rsidP="00007620">
            <w:pPr>
              <w:rPr>
                <w:rFonts w:ascii="Times New Roman" w:hAnsi="Times New Roman"/>
                <w:b/>
                <w:bCs/>
                <w:szCs w:val="24"/>
              </w:rPr>
            </w:pPr>
            <w:r w:rsidRPr="006645A9">
              <w:rPr>
                <w:rFonts w:ascii="Times New Roman" w:hAnsi="Times New Roman"/>
                <w:b/>
                <w:bCs/>
                <w:szCs w:val="24"/>
              </w:rPr>
              <w:t>College</w:t>
            </w:r>
          </w:p>
        </w:tc>
        <w:tc>
          <w:tcPr>
            <w:tcW w:w="5801" w:type="dxa"/>
          </w:tcPr>
          <w:p w14:paraId="13151193" w14:textId="77777777" w:rsidR="006645A9" w:rsidRPr="006645A9" w:rsidRDefault="006645A9" w:rsidP="00007620">
            <w:pPr>
              <w:rPr>
                <w:rFonts w:ascii="Times New Roman" w:hAnsi="Times New Roman"/>
                <w:b/>
                <w:bCs/>
                <w:szCs w:val="24"/>
              </w:rPr>
            </w:pPr>
            <w:r w:rsidRPr="006645A9">
              <w:rPr>
                <w:rFonts w:ascii="Times New Roman" w:hAnsi="Times New Roman"/>
                <w:b/>
                <w:bCs/>
                <w:szCs w:val="24"/>
              </w:rPr>
              <w:t>Name</w:t>
            </w:r>
          </w:p>
        </w:tc>
        <w:tc>
          <w:tcPr>
            <w:tcW w:w="826" w:type="dxa"/>
          </w:tcPr>
          <w:p w14:paraId="2A4FDD17" w14:textId="77777777" w:rsidR="006645A9" w:rsidRPr="006645A9" w:rsidRDefault="006645A9" w:rsidP="00007620">
            <w:pPr>
              <w:rPr>
                <w:rFonts w:ascii="Times New Roman" w:hAnsi="Times New Roman"/>
                <w:b/>
                <w:bCs/>
                <w:szCs w:val="24"/>
              </w:rPr>
            </w:pPr>
            <w:r w:rsidRPr="006645A9">
              <w:rPr>
                <w:rFonts w:ascii="Times New Roman" w:hAnsi="Times New Roman"/>
                <w:b/>
                <w:bCs/>
                <w:szCs w:val="24"/>
              </w:rPr>
              <w:t>Credit hours</w:t>
            </w:r>
          </w:p>
        </w:tc>
      </w:tr>
      <w:tr w:rsidR="006645A9" w:rsidRPr="006645A9" w14:paraId="424066FA" w14:textId="77777777" w:rsidTr="00007620">
        <w:trPr>
          <w:trHeight w:val="350"/>
        </w:trPr>
        <w:tc>
          <w:tcPr>
            <w:tcW w:w="1697" w:type="dxa"/>
          </w:tcPr>
          <w:p w14:paraId="6B062947" w14:textId="77777777" w:rsidR="006645A9" w:rsidRPr="006645A9" w:rsidRDefault="006645A9" w:rsidP="00007620">
            <w:pPr>
              <w:rPr>
                <w:rFonts w:ascii="Times New Roman" w:hAnsi="Times New Roman"/>
                <w:szCs w:val="24"/>
              </w:rPr>
            </w:pPr>
            <w:r w:rsidRPr="006645A9">
              <w:rPr>
                <w:rFonts w:ascii="Times New Roman" w:hAnsi="Times New Roman"/>
                <w:szCs w:val="24"/>
              </w:rPr>
              <w:t>ECT 1700</w:t>
            </w:r>
          </w:p>
        </w:tc>
        <w:tc>
          <w:tcPr>
            <w:tcW w:w="946" w:type="dxa"/>
          </w:tcPr>
          <w:p w14:paraId="666A6DCB"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1C02FF42" w14:textId="77777777" w:rsidR="006645A9" w:rsidRPr="006645A9" w:rsidRDefault="006645A9" w:rsidP="00007620">
            <w:pPr>
              <w:rPr>
                <w:rFonts w:ascii="Times New Roman" w:hAnsi="Times New Roman"/>
                <w:szCs w:val="24"/>
              </w:rPr>
            </w:pPr>
            <w:r w:rsidRPr="006645A9">
              <w:rPr>
                <w:rFonts w:ascii="Times New Roman" w:hAnsi="Times New Roman"/>
                <w:color w:val="333333"/>
                <w:szCs w:val="24"/>
                <w:shd w:val="clear" w:color="auto" w:fill="FFFFFF"/>
              </w:rPr>
              <w:t>Foundations of Virtual Reality and Game Design</w:t>
            </w:r>
          </w:p>
        </w:tc>
        <w:tc>
          <w:tcPr>
            <w:tcW w:w="826" w:type="dxa"/>
          </w:tcPr>
          <w:p w14:paraId="3A0739C7"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308F3C2F" w14:textId="77777777" w:rsidTr="00007620">
        <w:trPr>
          <w:trHeight w:val="350"/>
        </w:trPr>
        <w:tc>
          <w:tcPr>
            <w:tcW w:w="1697" w:type="dxa"/>
          </w:tcPr>
          <w:p w14:paraId="3BBB5CF0" w14:textId="77777777" w:rsidR="006645A9" w:rsidRPr="006645A9" w:rsidRDefault="006645A9" w:rsidP="00007620">
            <w:pPr>
              <w:rPr>
                <w:rFonts w:ascii="Times New Roman" w:hAnsi="Times New Roman"/>
                <w:szCs w:val="24"/>
              </w:rPr>
            </w:pPr>
            <w:r w:rsidRPr="006645A9">
              <w:rPr>
                <w:rFonts w:ascii="Times New Roman" w:hAnsi="Times New Roman"/>
                <w:szCs w:val="24"/>
              </w:rPr>
              <w:t>ECT 1210</w:t>
            </w:r>
          </w:p>
        </w:tc>
        <w:tc>
          <w:tcPr>
            <w:tcW w:w="946" w:type="dxa"/>
          </w:tcPr>
          <w:p w14:paraId="1DE92E0B"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15982115" w14:textId="77777777" w:rsidR="006645A9" w:rsidRPr="006645A9" w:rsidRDefault="006645A9" w:rsidP="00007620">
            <w:pPr>
              <w:rPr>
                <w:rFonts w:ascii="Times New Roman" w:hAnsi="Times New Roman"/>
                <w:color w:val="333333"/>
                <w:szCs w:val="24"/>
                <w:shd w:val="clear" w:color="auto" w:fill="FFFFFF"/>
              </w:rPr>
            </w:pPr>
            <w:r w:rsidRPr="006645A9">
              <w:rPr>
                <w:rFonts w:ascii="Times New Roman" w:hAnsi="Times New Roman"/>
                <w:color w:val="333333"/>
                <w:szCs w:val="24"/>
                <w:shd w:val="clear" w:color="auto" w:fill="FFFFFF"/>
              </w:rPr>
              <w:t>Understanding Virtual Reality Technology</w:t>
            </w:r>
          </w:p>
        </w:tc>
        <w:tc>
          <w:tcPr>
            <w:tcW w:w="826" w:type="dxa"/>
          </w:tcPr>
          <w:p w14:paraId="0839E83E" w14:textId="77777777" w:rsidR="006645A9" w:rsidRPr="006645A9" w:rsidRDefault="006645A9" w:rsidP="00007620">
            <w:pPr>
              <w:rPr>
                <w:rFonts w:ascii="Times New Roman" w:hAnsi="Times New Roman"/>
                <w:szCs w:val="24"/>
              </w:rPr>
            </w:pPr>
            <w:r w:rsidRPr="006645A9">
              <w:rPr>
                <w:rFonts w:ascii="Times New Roman" w:hAnsi="Times New Roman"/>
                <w:szCs w:val="24"/>
              </w:rPr>
              <w:t>4</w:t>
            </w:r>
          </w:p>
        </w:tc>
      </w:tr>
      <w:tr w:rsidR="006645A9" w:rsidRPr="006645A9" w14:paraId="1485A28D" w14:textId="77777777" w:rsidTr="00007620">
        <w:trPr>
          <w:trHeight w:val="350"/>
        </w:trPr>
        <w:tc>
          <w:tcPr>
            <w:tcW w:w="1697" w:type="dxa"/>
          </w:tcPr>
          <w:p w14:paraId="0204B09E" w14:textId="77777777" w:rsidR="006645A9" w:rsidRPr="006645A9" w:rsidRDefault="006645A9" w:rsidP="00007620">
            <w:pPr>
              <w:rPr>
                <w:rFonts w:ascii="Times New Roman" w:hAnsi="Times New Roman"/>
                <w:szCs w:val="24"/>
              </w:rPr>
            </w:pPr>
            <w:r w:rsidRPr="006645A9">
              <w:rPr>
                <w:rFonts w:ascii="Times New Roman" w:hAnsi="Times New Roman"/>
                <w:szCs w:val="24"/>
              </w:rPr>
              <w:t>ECT 2210</w:t>
            </w:r>
          </w:p>
        </w:tc>
        <w:tc>
          <w:tcPr>
            <w:tcW w:w="946" w:type="dxa"/>
          </w:tcPr>
          <w:p w14:paraId="08F85333"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399C8F0A" w14:textId="77777777" w:rsidR="006645A9" w:rsidRPr="006645A9" w:rsidRDefault="006645A9" w:rsidP="00007620">
            <w:pPr>
              <w:rPr>
                <w:rFonts w:ascii="Times New Roman" w:hAnsi="Times New Roman"/>
                <w:color w:val="333333"/>
                <w:szCs w:val="24"/>
                <w:shd w:val="clear" w:color="auto" w:fill="FFFFFF"/>
              </w:rPr>
            </w:pPr>
            <w:r w:rsidRPr="006645A9">
              <w:rPr>
                <w:rFonts w:ascii="Times New Roman" w:hAnsi="Times New Roman"/>
                <w:color w:val="333333"/>
                <w:szCs w:val="24"/>
                <w:shd w:val="clear" w:color="auto" w:fill="FFFFFF"/>
              </w:rPr>
              <w:t>Introduction to VR Production</w:t>
            </w:r>
          </w:p>
        </w:tc>
        <w:tc>
          <w:tcPr>
            <w:tcW w:w="826" w:type="dxa"/>
          </w:tcPr>
          <w:p w14:paraId="4628565A" w14:textId="77777777" w:rsidR="006645A9" w:rsidRPr="006645A9" w:rsidRDefault="006645A9" w:rsidP="00007620">
            <w:pPr>
              <w:rPr>
                <w:rFonts w:ascii="Times New Roman" w:hAnsi="Times New Roman"/>
                <w:szCs w:val="24"/>
              </w:rPr>
            </w:pPr>
            <w:r w:rsidRPr="006645A9">
              <w:rPr>
                <w:rFonts w:ascii="Times New Roman" w:hAnsi="Times New Roman"/>
                <w:szCs w:val="24"/>
              </w:rPr>
              <w:t>4</w:t>
            </w:r>
          </w:p>
        </w:tc>
      </w:tr>
      <w:tr w:rsidR="006645A9" w:rsidRPr="006645A9" w14:paraId="16EBF358" w14:textId="77777777" w:rsidTr="00007620">
        <w:tc>
          <w:tcPr>
            <w:tcW w:w="1697" w:type="dxa"/>
          </w:tcPr>
          <w:p w14:paraId="65B9A541" w14:textId="77777777" w:rsidR="006645A9" w:rsidRPr="006645A9" w:rsidRDefault="006645A9" w:rsidP="00007620">
            <w:pPr>
              <w:rPr>
                <w:rFonts w:ascii="Times New Roman" w:hAnsi="Times New Roman"/>
                <w:szCs w:val="24"/>
              </w:rPr>
            </w:pPr>
            <w:r w:rsidRPr="006645A9">
              <w:rPr>
                <w:rFonts w:ascii="Times New Roman" w:hAnsi="Times New Roman"/>
                <w:szCs w:val="24"/>
              </w:rPr>
              <w:t>ECT 2411</w:t>
            </w:r>
          </w:p>
        </w:tc>
        <w:tc>
          <w:tcPr>
            <w:tcW w:w="946" w:type="dxa"/>
          </w:tcPr>
          <w:p w14:paraId="1E05AAFF"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5A7DC031" w14:textId="77777777" w:rsidR="006645A9" w:rsidRPr="006645A9" w:rsidRDefault="006645A9" w:rsidP="00007620">
            <w:pPr>
              <w:rPr>
                <w:rFonts w:ascii="Times New Roman" w:hAnsi="Times New Roman"/>
                <w:szCs w:val="24"/>
              </w:rPr>
            </w:pPr>
            <w:r w:rsidRPr="006645A9">
              <w:rPr>
                <w:rFonts w:ascii="Times New Roman" w:hAnsi="Times New Roman"/>
                <w:szCs w:val="24"/>
                <w:shd w:val="clear" w:color="auto" w:fill="FFFFFF"/>
              </w:rPr>
              <w:t>Digital Game Design: World Creation</w:t>
            </w:r>
          </w:p>
        </w:tc>
        <w:tc>
          <w:tcPr>
            <w:tcW w:w="826" w:type="dxa"/>
          </w:tcPr>
          <w:p w14:paraId="2543038D"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448BB011" w14:textId="77777777" w:rsidTr="00007620">
        <w:tc>
          <w:tcPr>
            <w:tcW w:w="1697" w:type="dxa"/>
          </w:tcPr>
          <w:p w14:paraId="74E33681" w14:textId="77777777" w:rsidR="006645A9" w:rsidRPr="006645A9" w:rsidRDefault="006645A9" w:rsidP="00007620">
            <w:pPr>
              <w:rPr>
                <w:rFonts w:ascii="Times New Roman" w:hAnsi="Times New Roman"/>
                <w:szCs w:val="24"/>
              </w:rPr>
            </w:pPr>
            <w:r w:rsidRPr="006645A9">
              <w:rPr>
                <w:rFonts w:ascii="Times New Roman" w:hAnsi="Times New Roman"/>
                <w:szCs w:val="24"/>
              </w:rPr>
              <w:t>ECT 2750</w:t>
            </w:r>
          </w:p>
        </w:tc>
        <w:tc>
          <w:tcPr>
            <w:tcW w:w="946" w:type="dxa"/>
          </w:tcPr>
          <w:p w14:paraId="4BAEF444"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11DDA2DB"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New Media Storytelling</w:t>
            </w:r>
          </w:p>
        </w:tc>
        <w:tc>
          <w:tcPr>
            <w:tcW w:w="826" w:type="dxa"/>
          </w:tcPr>
          <w:p w14:paraId="7EBD7057"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0B92BB1F" w14:textId="77777777" w:rsidTr="00007620">
        <w:tc>
          <w:tcPr>
            <w:tcW w:w="1697" w:type="dxa"/>
          </w:tcPr>
          <w:p w14:paraId="3DEE5CC2" w14:textId="77777777" w:rsidR="006645A9" w:rsidRPr="006645A9" w:rsidRDefault="006645A9" w:rsidP="00007620">
            <w:pPr>
              <w:rPr>
                <w:rFonts w:ascii="Times New Roman" w:hAnsi="Times New Roman"/>
                <w:szCs w:val="24"/>
              </w:rPr>
            </w:pPr>
            <w:r w:rsidRPr="006645A9">
              <w:rPr>
                <w:rFonts w:ascii="Times New Roman" w:hAnsi="Times New Roman"/>
                <w:szCs w:val="24"/>
              </w:rPr>
              <w:t>ECT 2900</w:t>
            </w:r>
          </w:p>
        </w:tc>
        <w:tc>
          <w:tcPr>
            <w:tcW w:w="946" w:type="dxa"/>
          </w:tcPr>
          <w:p w14:paraId="7C695D7B"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7134442C"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Special Topics in VR and Game Development</w:t>
            </w:r>
          </w:p>
        </w:tc>
        <w:tc>
          <w:tcPr>
            <w:tcW w:w="826" w:type="dxa"/>
          </w:tcPr>
          <w:p w14:paraId="7D283C00" w14:textId="77777777" w:rsidR="006645A9" w:rsidRPr="006645A9" w:rsidRDefault="006645A9" w:rsidP="00007620">
            <w:pPr>
              <w:rPr>
                <w:rFonts w:ascii="Times New Roman" w:hAnsi="Times New Roman"/>
                <w:szCs w:val="24"/>
              </w:rPr>
            </w:pPr>
            <w:r w:rsidRPr="006645A9">
              <w:rPr>
                <w:rFonts w:ascii="Times New Roman" w:hAnsi="Times New Roman"/>
                <w:szCs w:val="24"/>
              </w:rPr>
              <w:t>1-6</w:t>
            </w:r>
          </w:p>
        </w:tc>
      </w:tr>
      <w:tr w:rsidR="006645A9" w:rsidRPr="006645A9" w14:paraId="6D2151CA" w14:textId="77777777" w:rsidTr="00007620">
        <w:trPr>
          <w:trHeight w:val="530"/>
        </w:trPr>
        <w:tc>
          <w:tcPr>
            <w:tcW w:w="1697" w:type="dxa"/>
          </w:tcPr>
          <w:p w14:paraId="17215620" w14:textId="77777777" w:rsidR="006645A9" w:rsidRPr="006645A9" w:rsidRDefault="006645A9" w:rsidP="00007620">
            <w:pPr>
              <w:rPr>
                <w:rFonts w:ascii="Times New Roman" w:hAnsi="Times New Roman"/>
                <w:szCs w:val="24"/>
              </w:rPr>
            </w:pPr>
            <w:r w:rsidRPr="006645A9">
              <w:rPr>
                <w:rFonts w:ascii="Times New Roman" w:hAnsi="Times New Roman"/>
                <w:szCs w:val="24"/>
              </w:rPr>
              <w:t>ECT 4910</w:t>
            </w:r>
          </w:p>
        </w:tc>
        <w:tc>
          <w:tcPr>
            <w:tcW w:w="946" w:type="dxa"/>
          </w:tcPr>
          <w:p w14:paraId="74F1D680"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7CBED446"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Internship (elective for:  Virtual Reality and Game Development curriculum</w:t>
            </w:r>
          </w:p>
        </w:tc>
        <w:tc>
          <w:tcPr>
            <w:tcW w:w="826" w:type="dxa"/>
          </w:tcPr>
          <w:p w14:paraId="3FE2714C" w14:textId="77777777" w:rsidR="006645A9" w:rsidRPr="006645A9" w:rsidRDefault="006645A9" w:rsidP="00007620">
            <w:pPr>
              <w:rPr>
                <w:rFonts w:ascii="Times New Roman" w:hAnsi="Times New Roman"/>
                <w:szCs w:val="24"/>
              </w:rPr>
            </w:pPr>
            <w:r w:rsidRPr="006645A9">
              <w:rPr>
                <w:rFonts w:ascii="Times New Roman" w:hAnsi="Times New Roman"/>
                <w:szCs w:val="24"/>
              </w:rPr>
              <w:t>1-12</w:t>
            </w:r>
          </w:p>
        </w:tc>
      </w:tr>
      <w:tr w:rsidR="006645A9" w:rsidRPr="006645A9" w14:paraId="5C29F260" w14:textId="77777777" w:rsidTr="00007620">
        <w:tc>
          <w:tcPr>
            <w:tcW w:w="1697" w:type="dxa"/>
          </w:tcPr>
          <w:p w14:paraId="324BA2C7" w14:textId="77777777" w:rsidR="006645A9" w:rsidRPr="006645A9" w:rsidRDefault="006645A9" w:rsidP="00007620">
            <w:pPr>
              <w:rPr>
                <w:rFonts w:ascii="Times New Roman" w:hAnsi="Times New Roman"/>
                <w:szCs w:val="24"/>
              </w:rPr>
            </w:pPr>
            <w:r w:rsidRPr="006645A9">
              <w:rPr>
                <w:rFonts w:ascii="Times New Roman" w:hAnsi="Times New Roman"/>
                <w:szCs w:val="24"/>
              </w:rPr>
              <w:t>ECT 4920</w:t>
            </w:r>
          </w:p>
        </w:tc>
        <w:tc>
          <w:tcPr>
            <w:tcW w:w="946" w:type="dxa"/>
          </w:tcPr>
          <w:p w14:paraId="1AB07174"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7DFD3BB7" w14:textId="77777777" w:rsidR="006645A9" w:rsidRPr="006645A9" w:rsidRDefault="006645A9" w:rsidP="00007620">
            <w:pPr>
              <w:rPr>
                <w:rFonts w:ascii="Times New Roman" w:hAnsi="Times New Roman"/>
                <w:szCs w:val="24"/>
              </w:rPr>
            </w:pPr>
            <w:r w:rsidRPr="006645A9">
              <w:rPr>
                <w:rFonts w:ascii="Times New Roman" w:hAnsi="Times New Roman"/>
                <w:szCs w:val="24"/>
              </w:rPr>
              <w:t>Practicum</w:t>
            </w:r>
          </w:p>
        </w:tc>
        <w:tc>
          <w:tcPr>
            <w:tcW w:w="826" w:type="dxa"/>
          </w:tcPr>
          <w:p w14:paraId="76E8CDBE" w14:textId="77777777" w:rsidR="006645A9" w:rsidRPr="006645A9" w:rsidRDefault="006645A9" w:rsidP="00007620">
            <w:pPr>
              <w:rPr>
                <w:rFonts w:ascii="Times New Roman" w:hAnsi="Times New Roman"/>
                <w:szCs w:val="24"/>
              </w:rPr>
            </w:pPr>
            <w:r w:rsidRPr="006645A9">
              <w:rPr>
                <w:rFonts w:ascii="Times New Roman" w:hAnsi="Times New Roman"/>
                <w:szCs w:val="24"/>
              </w:rPr>
              <w:t>1-6</w:t>
            </w:r>
          </w:p>
        </w:tc>
      </w:tr>
      <w:tr w:rsidR="006645A9" w:rsidRPr="006645A9" w14:paraId="72ED29E1" w14:textId="77777777" w:rsidTr="00007620">
        <w:trPr>
          <w:trHeight w:val="350"/>
        </w:trPr>
        <w:tc>
          <w:tcPr>
            <w:tcW w:w="1697" w:type="dxa"/>
          </w:tcPr>
          <w:p w14:paraId="50442C8F" w14:textId="77777777" w:rsidR="006645A9" w:rsidRPr="006645A9" w:rsidRDefault="006645A9" w:rsidP="00007620">
            <w:pPr>
              <w:rPr>
                <w:rFonts w:ascii="Times New Roman" w:hAnsi="Times New Roman"/>
                <w:szCs w:val="24"/>
              </w:rPr>
            </w:pPr>
            <w:r w:rsidRPr="006645A9">
              <w:rPr>
                <w:rFonts w:ascii="Times New Roman" w:hAnsi="Times New Roman"/>
                <w:szCs w:val="24"/>
              </w:rPr>
              <w:t>ECT 4110/5110</w:t>
            </w:r>
          </w:p>
        </w:tc>
        <w:tc>
          <w:tcPr>
            <w:tcW w:w="946" w:type="dxa"/>
          </w:tcPr>
          <w:p w14:paraId="626E4210"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3AE95108" w14:textId="77777777" w:rsidR="006645A9" w:rsidRPr="006645A9" w:rsidRDefault="006645A9" w:rsidP="00007620">
            <w:pPr>
              <w:rPr>
                <w:rFonts w:ascii="Times New Roman" w:hAnsi="Times New Roman"/>
                <w:color w:val="333333"/>
                <w:szCs w:val="24"/>
                <w:shd w:val="clear" w:color="auto" w:fill="FFFFFF"/>
              </w:rPr>
            </w:pPr>
            <w:r w:rsidRPr="006645A9">
              <w:rPr>
                <w:rFonts w:ascii="Times New Roman" w:hAnsi="Times New Roman"/>
                <w:color w:val="333333"/>
                <w:szCs w:val="24"/>
                <w:shd w:val="clear" w:color="auto" w:fill="FFFFFF"/>
              </w:rPr>
              <w:t>Augmented Reality Development</w:t>
            </w:r>
          </w:p>
        </w:tc>
        <w:tc>
          <w:tcPr>
            <w:tcW w:w="826" w:type="dxa"/>
          </w:tcPr>
          <w:p w14:paraId="23D664FE"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3577311E" w14:textId="77777777" w:rsidTr="00007620">
        <w:tc>
          <w:tcPr>
            <w:tcW w:w="1697" w:type="dxa"/>
          </w:tcPr>
          <w:p w14:paraId="0F6C9321" w14:textId="77777777" w:rsidR="006645A9" w:rsidRPr="006645A9" w:rsidRDefault="006645A9" w:rsidP="00007620">
            <w:pPr>
              <w:rPr>
                <w:rFonts w:ascii="Times New Roman" w:hAnsi="Times New Roman"/>
                <w:szCs w:val="24"/>
              </w:rPr>
            </w:pPr>
            <w:r w:rsidRPr="006645A9">
              <w:rPr>
                <w:rFonts w:ascii="Times New Roman" w:hAnsi="Times New Roman"/>
                <w:szCs w:val="24"/>
              </w:rPr>
              <w:t>ECT 6910</w:t>
            </w:r>
          </w:p>
        </w:tc>
        <w:tc>
          <w:tcPr>
            <w:tcW w:w="946" w:type="dxa"/>
          </w:tcPr>
          <w:p w14:paraId="53550C2A"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00C0836C" w14:textId="77777777" w:rsidR="006645A9" w:rsidRPr="006645A9" w:rsidRDefault="006645A9" w:rsidP="00007620">
            <w:pPr>
              <w:rPr>
                <w:rFonts w:ascii="Times New Roman" w:hAnsi="Times New Roman"/>
                <w:color w:val="333333"/>
                <w:szCs w:val="24"/>
                <w:shd w:val="clear" w:color="auto" w:fill="FFFFFF"/>
              </w:rPr>
            </w:pPr>
            <w:r w:rsidRPr="006645A9">
              <w:rPr>
                <w:rFonts w:ascii="Times New Roman" w:hAnsi="Times New Roman"/>
                <w:color w:val="333333"/>
                <w:szCs w:val="24"/>
                <w:shd w:val="clear" w:color="auto" w:fill="FFFFFF"/>
              </w:rPr>
              <w:t>Experiential Learning  in Emerging Communication Technologies</w:t>
            </w:r>
          </w:p>
        </w:tc>
        <w:tc>
          <w:tcPr>
            <w:tcW w:w="826" w:type="dxa"/>
          </w:tcPr>
          <w:p w14:paraId="747E89BE" w14:textId="77777777" w:rsidR="006645A9" w:rsidRPr="006645A9" w:rsidRDefault="006645A9" w:rsidP="00007620">
            <w:pPr>
              <w:rPr>
                <w:rFonts w:ascii="Times New Roman" w:hAnsi="Times New Roman"/>
                <w:szCs w:val="24"/>
              </w:rPr>
            </w:pPr>
            <w:r w:rsidRPr="006645A9">
              <w:rPr>
                <w:rFonts w:ascii="Times New Roman" w:hAnsi="Times New Roman"/>
                <w:szCs w:val="24"/>
              </w:rPr>
              <w:t>1-12</w:t>
            </w:r>
          </w:p>
        </w:tc>
      </w:tr>
      <w:tr w:rsidR="006645A9" w:rsidRPr="006645A9" w14:paraId="72B8FAE5" w14:textId="77777777" w:rsidTr="00007620">
        <w:trPr>
          <w:trHeight w:val="503"/>
        </w:trPr>
        <w:tc>
          <w:tcPr>
            <w:tcW w:w="1697" w:type="dxa"/>
          </w:tcPr>
          <w:p w14:paraId="38A40AEA" w14:textId="77777777" w:rsidR="006645A9" w:rsidRPr="006645A9" w:rsidRDefault="006645A9" w:rsidP="00007620">
            <w:pPr>
              <w:rPr>
                <w:rFonts w:ascii="Times New Roman" w:hAnsi="Times New Roman"/>
                <w:szCs w:val="24"/>
              </w:rPr>
            </w:pPr>
            <w:r w:rsidRPr="006645A9">
              <w:rPr>
                <w:rFonts w:ascii="Times New Roman" w:hAnsi="Times New Roman"/>
                <w:szCs w:val="24"/>
              </w:rPr>
              <w:t>ECT 6960</w:t>
            </w:r>
          </w:p>
        </w:tc>
        <w:tc>
          <w:tcPr>
            <w:tcW w:w="946" w:type="dxa"/>
          </w:tcPr>
          <w:p w14:paraId="084383A2" w14:textId="77777777" w:rsidR="006645A9" w:rsidRPr="006645A9" w:rsidRDefault="006645A9" w:rsidP="00007620">
            <w:pPr>
              <w:rPr>
                <w:rFonts w:ascii="Times New Roman" w:hAnsi="Times New Roman"/>
                <w:szCs w:val="24"/>
              </w:rPr>
            </w:pPr>
            <w:r w:rsidRPr="006645A9">
              <w:rPr>
                <w:rFonts w:ascii="Times New Roman" w:hAnsi="Times New Roman"/>
                <w:szCs w:val="24"/>
              </w:rPr>
              <w:t>COM</w:t>
            </w:r>
          </w:p>
        </w:tc>
        <w:tc>
          <w:tcPr>
            <w:tcW w:w="5801" w:type="dxa"/>
          </w:tcPr>
          <w:p w14:paraId="211DA26A" w14:textId="77777777" w:rsidR="006645A9" w:rsidRPr="006645A9" w:rsidRDefault="006645A9" w:rsidP="00007620">
            <w:pPr>
              <w:rPr>
                <w:rFonts w:ascii="Times New Roman" w:hAnsi="Times New Roman"/>
                <w:color w:val="333333"/>
                <w:szCs w:val="24"/>
                <w:shd w:val="clear" w:color="auto" w:fill="FFFFFF"/>
              </w:rPr>
            </w:pPr>
            <w:r w:rsidRPr="006645A9">
              <w:rPr>
                <w:rFonts w:ascii="Times New Roman" w:hAnsi="Times New Roman"/>
                <w:color w:val="000000" w:themeColor="text1"/>
                <w:szCs w:val="24"/>
                <w:shd w:val="clear" w:color="auto" w:fill="FFFFFF"/>
              </w:rPr>
              <w:t>MFA Production Thesis in Scripps College of Communication</w:t>
            </w:r>
          </w:p>
        </w:tc>
        <w:tc>
          <w:tcPr>
            <w:tcW w:w="826" w:type="dxa"/>
          </w:tcPr>
          <w:p w14:paraId="08EC77B4" w14:textId="77777777" w:rsidR="006645A9" w:rsidRPr="006645A9" w:rsidRDefault="006645A9" w:rsidP="00007620">
            <w:pPr>
              <w:rPr>
                <w:rFonts w:ascii="Times New Roman" w:hAnsi="Times New Roman"/>
                <w:szCs w:val="24"/>
              </w:rPr>
            </w:pPr>
            <w:r w:rsidRPr="006645A9">
              <w:rPr>
                <w:rFonts w:ascii="Times New Roman" w:hAnsi="Times New Roman"/>
                <w:szCs w:val="24"/>
              </w:rPr>
              <w:t>1-12</w:t>
            </w:r>
          </w:p>
        </w:tc>
      </w:tr>
      <w:tr w:rsidR="006645A9" w:rsidRPr="006645A9" w14:paraId="292C07C4" w14:textId="77777777" w:rsidTr="00007620">
        <w:trPr>
          <w:trHeight w:val="539"/>
        </w:trPr>
        <w:tc>
          <w:tcPr>
            <w:tcW w:w="1697" w:type="dxa"/>
          </w:tcPr>
          <w:p w14:paraId="3D7E2079" w14:textId="77777777" w:rsidR="006645A9" w:rsidRPr="006645A9" w:rsidRDefault="006645A9" w:rsidP="00007620">
            <w:pPr>
              <w:rPr>
                <w:rFonts w:ascii="Times New Roman" w:hAnsi="Times New Roman"/>
                <w:szCs w:val="24"/>
              </w:rPr>
            </w:pPr>
            <w:r w:rsidRPr="006645A9">
              <w:rPr>
                <w:rFonts w:ascii="Times New Roman" w:hAnsi="Times New Roman"/>
                <w:szCs w:val="24"/>
              </w:rPr>
              <w:t>MUS 6771</w:t>
            </w:r>
          </w:p>
        </w:tc>
        <w:tc>
          <w:tcPr>
            <w:tcW w:w="946" w:type="dxa"/>
          </w:tcPr>
          <w:p w14:paraId="2AB09069" w14:textId="77777777" w:rsidR="006645A9" w:rsidRPr="006645A9" w:rsidRDefault="006645A9" w:rsidP="00007620">
            <w:pPr>
              <w:rPr>
                <w:rFonts w:ascii="Times New Roman" w:hAnsi="Times New Roman"/>
                <w:szCs w:val="24"/>
              </w:rPr>
            </w:pPr>
            <w:r w:rsidRPr="006645A9">
              <w:rPr>
                <w:rFonts w:ascii="Times New Roman" w:hAnsi="Times New Roman"/>
                <w:szCs w:val="24"/>
              </w:rPr>
              <w:t>FAR</w:t>
            </w:r>
          </w:p>
        </w:tc>
        <w:tc>
          <w:tcPr>
            <w:tcW w:w="5801" w:type="dxa"/>
          </w:tcPr>
          <w:p w14:paraId="52A0C670"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Organization and Administration of School Music Programs</w:t>
            </w:r>
          </w:p>
        </w:tc>
        <w:tc>
          <w:tcPr>
            <w:tcW w:w="826" w:type="dxa"/>
          </w:tcPr>
          <w:p w14:paraId="7CE99CA9"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31546E74" w14:textId="77777777" w:rsidTr="00007620">
        <w:tc>
          <w:tcPr>
            <w:tcW w:w="1697" w:type="dxa"/>
          </w:tcPr>
          <w:p w14:paraId="1932B429" w14:textId="77777777" w:rsidR="006645A9" w:rsidRPr="006645A9" w:rsidRDefault="006645A9" w:rsidP="00007620">
            <w:pPr>
              <w:rPr>
                <w:rFonts w:ascii="Times New Roman" w:hAnsi="Times New Roman"/>
                <w:szCs w:val="24"/>
              </w:rPr>
            </w:pPr>
            <w:r w:rsidRPr="006645A9">
              <w:rPr>
                <w:rFonts w:ascii="Times New Roman" w:hAnsi="Times New Roman"/>
                <w:szCs w:val="24"/>
              </w:rPr>
              <w:t>MUS 5217</w:t>
            </w:r>
          </w:p>
        </w:tc>
        <w:tc>
          <w:tcPr>
            <w:tcW w:w="946" w:type="dxa"/>
          </w:tcPr>
          <w:p w14:paraId="49364716" w14:textId="77777777" w:rsidR="006645A9" w:rsidRPr="006645A9" w:rsidRDefault="006645A9" w:rsidP="00007620">
            <w:pPr>
              <w:rPr>
                <w:rFonts w:ascii="Times New Roman" w:hAnsi="Times New Roman"/>
                <w:szCs w:val="24"/>
              </w:rPr>
            </w:pPr>
            <w:r w:rsidRPr="006645A9">
              <w:rPr>
                <w:rFonts w:ascii="Times New Roman" w:hAnsi="Times New Roman"/>
                <w:szCs w:val="24"/>
              </w:rPr>
              <w:t>FAR</w:t>
            </w:r>
          </w:p>
        </w:tc>
        <w:tc>
          <w:tcPr>
            <w:tcW w:w="5801" w:type="dxa"/>
          </w:tcPr>
          <w:p w14:paraId="4251E7B1"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Literature of Band Music</w:t>
            </w:r>
          </w:p>
        </w:tc>
        <w:tc>
          <w:tcPr>
            <w:tcW w:w="826" w:type="dxa"/>
          </w:tcPr>
          <w:p w14:paraId="5B323CD4"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56024142" w14:textId="77777777" w:rsidTr="00007620">
        <w:tc>
          <w:tcPr>
            <w:tcW w:w="1697" w:type="dxa"/>
          </w:tcPr>
          <w:p w14:paraId="0F1E1F07" w14:textId="77777777" w:rsidR="006645A9" w:rsidRPr="006645A9" w:rsidRDefault="006645A9" w:rsidP="00007620">
            <w:pPr>
              <w:rPr>
                <w:rFonts w:ascii="Times New Roman" w:hAnsi="Times New Roman"/>
                <w:szCs w:val="24"/>
              </w:rPr>
            </w:pPr>
            <w:r w:rsidRPr="006645A9">
              <w:rPr>
                <w:rFonts w:ascii="Times New Roman" w:hAnsi="Times New Roman"/>
                <w:szCs w:val="24"/>
              </w:rPr>
              <w:t>MUS 5595</w:t>
            </w:r>
          </w:p>
        </w:tc>
        <w:tc>
          <w:tcPr>
            <w:tcW w:w="946" w:type="dxa"/>
          </w:tcPr>
          <w:p w14:paraId="1198FC94" w14:textId="77777777" w:rsidR="006645A9" w:rsidRPr="006645A9" w:rsidRDefault="006645A9" w:rsidP="00007620">
            <w:pPr>
              <w:rPr>
                <w:rFonts w:ascii="Times New Roman" w:hAnsi="Times New Roman"/>
                <w:szCs w:val="24"/>
              </w:rPr>
            </w:pPr>
            <w:r w:rsidRPr="006645A9">
              <w:rPr>
                <w:rFonts w:ascii="Times New Roman" w:hAnsi="Times New Roman"/>
                <w:szCs w:val="24"/>
              </w:rPr>
              <w:t>FAR</w:t>
            </w:r>
          </w:p>
        </w:tc>
        <w:tc>
          <w:tcPr>
            <w:tcW w:w="5801" w:type="dxa"/>
          </w:tcPr>
          <w:p w14:paraId="351E739C"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Advanced Instrumental Conducting</w:t>
            </w:r>
          </w:p>
        </w:tc>
        <w:tc>
          <w:tcPr>
            <w:tcW w:w="826" w:type="dxa"/>
          </w:tcPr>
          <w:p w14:paraId="6C460A33"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1F9B5EB2" w14:textId="77777777" w:rsidTr="00007620">
        <w:trPr>
          <w:trHeight w:val="287"/>
        </w:trPr>
        <w:tc>
          <w:tcPr>
            <w:tcW w:w="1697" w:type="dxa"/>
          </w:tcPr>
          <w:p w14:paraId="2F8E6F33" w14:textId="77777777" w:rsidR="006645A9" w:rsidRPr="006645A9" w:rsidRDefault="006645A9" w:rsidP="00007620">
            <w:pPr>
              <w:rPr>
                <w:rFonts w:ascii="Times New Roman" w:hAnsi="Times New Roman"/>
                <w:szCs w:val="24"/>
              </w:rPr>
            </w:pPr>
            <w:r w:rsidRPr="006645A9">
              <w:rPr>
                <w:rFonts w:ascii="Times New Roman" w:hAnsi="Times New Roman"/>
                <w:szCs w:val="24"/>
              </w:rPr>
              <w:t>MUS 6101</w:t>
            </w:r>
          </w:p>
        </w:tc>
        <w:tc>
          <w:tcPr>
            <w:tcW w:w="946" w:type="dxa"/>
          </w:tcPr>
          <w:p w14:paraId="064CB26D" w14:textId="77777777" w:rsidR="006645A9" w:rsidRPr="006645A9" w:rsidRDefault="006645A9" w:rsidP="00007620">
            <w:pPr>
              <w:rPr>
                <w:rFonts w:ascii="Times New Roman" w:hAnsi="Times New Roman"/>
                <w:szCs w:val="24"/>
              </w:rPr>
            </w:pPr>
            <w:r w:rsidRPr="006645A9">
              <w:rPr>
                <w:rFonts w:ascii="Times New Roman" w:hAnsi="Times New Roman"/>
                <w:szCs w:val="24"/>
              </w:rPr>
              <w:t>FAR</w:t>
            </w:r>
          </w:p>
        </w:tc>
        <w:tc>
          <w:tcPr>
            <w:tcW w:w="5801" w:type="dxa"/>
          </w:tcPr>
          <w:p w14:paraId="4765AA3B"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Theory for Music Education</w:t>
            </w:r>
          </w:p>
        </w:tc>
        <w:tc>
          <w:tcPr>
            <w:tcW w:w="826" w:type="dxa"/>
          </w:tcPr>
          <w:p w14:paraId="224080D6" w14:textId="77777777" w:rsidR="006645A9" w:rsidRPr="006645A9" w:rsidRDefault="006645A9" w:rsidP="00007620">
            <w:pPr>
              <w:rPr>
                <w:rFonts w:ascii="Times New Roman" w:hAnsi="Times New Roman"/>
                <w:szCs w:val="24"/>
              </w:rPr>
            </w:pPr>
            <w:r w:rsidRPr="006645A9">
              <w:rPr>
                <w:rFonts w:ascii="Times New Roman" w:hAnsi="Times New Roman"/>
                <w:szCs w:val="24"/>
              </w:rPr>
              <w:t>3</w:t>
            </w:r>
          </w:p>
        </w:tc>
      </w:tr>
      <w:tr w:rsidR="006645A9" w:rsidRPr="006645A9" w14:paraId="12D1060B" w14:textId="77777777" w:rsidTr="00007620">
        <w:tc>
          <w:tcPr>
            <w:tcW w:w="1697" w:type="dxa"/>
          </w:tcPr>
          <w:p w14:paraId="268C9B0C" w14:textId="77777777" w:rsidR="006645A9" w:rsidRPr="006645A9" w:rsidRDefault="006645A9" w:rsidP="00007620">
            <w:pPr>
              <w:rPr>
                <w:rFonts w:ascii="Times New Roman" w:hAnsi="Times New Roman"/>
                <w:szCs w:val="24"/>
              </w:rPr>
            </w:pPr>
            <w:r w:rsidRPr="006645A9">
              <w:rPr>
                <w:rFonts w:ascii="Times New Roman" w:hAnsi="Times New Roman"/>
                <w:szCs w:val="24"/>
              </w:rPr>
              <w:t>SAM 3030</w:t>
            </w:r>
          </w:p>
        </w:tc>
        <w:tc>
          <w:tcPr>
            <w:tcW w:w="946" w:type="dxa"/>
          </w:tcPr>
          <w:p w14:paraId="7B24E0AA" w14:textId="77777777" w:rsidR="006645A9" w:rsidRPr="006645A9" w:rsidRDefault="006645A9" w:rsidP="00007620">
            <w:pPr>
              <w:rPr>
                <w:rFonts w:ascii="Times New Roman" w:hAnsi="Times New Roman"/>
                <w:szCs w:val="24"/>
              </w:rPr>
            </w:pPr>
            <w:r w:rsidRPr="006645A9">
              <w:rPr>
                <w:rFonts w:ascii="Times New Roman" w:hAnsi="Times New Roman"/>
                <w:szCs w:val="24"/>
              </w:rPr>
              <w:t>COB</w:t>
            </w:r>
          </w:p>
        </w:tc>
        <w:tc>
          <w:tcPr>
            <w:tcW w:w="5801" w:type="dxa"/>
          </w:tcPr>
          <w:p w14:paraId="50CBDAA2"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Introduction to Bachelor of Science in Business (BSB) and Career Development</w:t>
            </w:r>
          </w:p>
        </w:tc>
        <w:tc>
          <w:tcPr>
            <w:tcW w:w="826" w:type="dxa"/>
          </w:tcPr>
          <w:p w14:paraId="378F62E0" w14:textId="77777777" w:rsidR="006645A9" w:rsidRPr="006645A9" w:rsidRDefault="006645A9" w:rsidP="00007620">
            <w:pPr>
              <w:rPr>
                <w:rFonts w:ascii="Times New Roman" w:hAnsi="Times New Roman"/>
                <w:szCs w:val="24"/>
              </w:rPr>
            </w:pPr>
            <w:r w:rsidRPr="006645A9">
              <w:rPr>
                <w:rFonts w:ascii="Times New Roman" w:hAnsi="Times New Roman"/>
                <w:szCs w:val="24"/>
              </w:rPr>
              <w:t>1</w:t>
            </w:r>
          </w:p>
        </w:tc>
      </w:tr>
      <w:tr w:rsidR="006645A9" w:rsidRPr="006645A9" w14:paraId="67790CE4" w14:textId="77777777" w:rsidTr="00007620">
        <w:trPr>
          <w:trHeight w:val="80"/>
        </w:trPr>
        <w:tc>
          <w:tcPr>
            <w:tcW w:w="1697" w:type="dxa"/>
          </w:tcPr>
          <w:p w14:paraId="77E17F3A" w14:textId="77777777" w:rsidR="006645A9" w:rsidRPr="006645A9" w:rsidRDefault="006645A9" w:rsidP="00007620">
            <w:pPr>
              <w:rPr>
                <w:rFonts w:ascii="Times New Roman" w:hAnsi="Times New Roman"/>
                <w:szCs w:val="24"/>
              </w:rPr>
            </w:pPr>
            <w:r w:rsidRPr="006645A9">
              <w:rPr>
                <w:rFonts w:ascii="Times New Roman" w:hAnsi="Times New Roman"/>
                <w:szCs w:val="24"/>
              </w:rPr>
              <w:t>SAM 3905</w:t>
            </w:r>
          </w:p>
        </w:tc>
        <w:tc>
          <w:tcPr>
            <w:tcW w:w="946" w:type="dxa"/>
          </w:tcPr>
          <w:p w14:paraId="20DACCDB" w14:textId="77777777" w:rsidR="006645A9" w:rsidRPr="006645A9" w:rsidRDefault="006645A9" w:rsidP="00007620">
            <w:pPr>
              <w:rPr>
                <w:rFonts w:ascii="Times New Roman" w:hAnsi="Times New Roman"/>
                <w:szCs w:val="24"/>
              </w:rPr>
            </w:pPr>
            <w:r w:rsidRPr="006645A9">
              <w:rPr>
                <w:rFonts w:ascii="Times New Roman" w:hAnsi="Times New Roman"/>
                <w:szCs w:val="24"/>
              </w:rPr>
              <w:t>COB</w:t>
            </w:r>
          </w:p>
        </w:tc>
        <w:tc>
          <w:tcPr>
            <w:tcW w:w="5801" w:type="dxa"/>
          </w:tcPr>
          <w:p w14:paraId="04F1BFE9" w14:textId="77777777" w:rsidR="006645A9" w:rsidRPr="006645A9" w:rsidRDefault="006645A9" w:rsidP="00007620">
            <w:pPr>
              <w:rPr>
                <w:rFonts w:ascii="Times New Roman" w:hAnsi="Times New Roman"/>
                <w:szCs w:val="24"/>
                <w:shd w:val="clear" w:color="auto" w:fill="FFFFFF"/>
              </w:rPr>
            </w:pPr>
            <w:r w:rsidRPr="006645A9">
              <w:rPr>
                <w:rFonts w:ascii="Times New Roman" w:hAnsi="Times New Roman"/>
                <w:szCs w:val="24"/>
                <w:shd w:val="clear" w:color="auto" w:fill="FFFFFF"/>
              </w:rPr>
              <w:t>Internship and Career Preparation</w:t>
            </w:r>
          </w:p>
        </w:tc>
        <w:tc>
          <w:tcPr>
            <w:tcW w:w="826" w:type="dxa"/>
          </w:tcPr>
          <w:p w14:paraId="495BF2A9" w14:textId="77777777" w:rsidR="006645A9" w:rsidRPr="006645A9" w:rsidRDefault="006645A9" w:rsidP="00007620">
            <w:pPr>
              <w:rPr>
                <w:rFonts w:ascii="Times New Roman" w:hAnsi="Times New Roman"/>
                <w:szCs w:val="24"/>
              </w:rPr>
            </w:pPr>
            <w:r w:rsidRPr="006645A9">
              <w:rPr>
                <w:rFonts w:ascii="Times New Roman" w:hAnsi="Times New Roman"/>
                <w:szCs w:val="24"/>
              </w:rPr>
              <w:t>1</w:t>
            </w:r>
          </w:p>
        </w:tc>
      </w:tr>
    </w:tbl>
    <w:p w14:paraId="29F07C51" w14:textId="77777777" w:rsidR="006645A9" w:rsidRPr="006645A9" w:rsidRDefault="006645A9" w:rsidP="006645A9">
      <w:pPr>
        <w:rPr>
          <w:rFonts w:ascii="Times New Roman" w:hAnsi="Times New Roman"/>
          <w:b/>
          <w:szCs w:val="24"/>
        </w:rPr>
      </w:pPr>
    </w:p>
    <w:p w14:paraId="09DE0213" w14:textId="77777777" w:rsidR="006645A9" w:rsidRPr="006645A9" w:rsidRDefault="006645A9" w:rsidP="006645A9">
      <w:pPr>
        <w:rPr>
          <w:rFonts w:ascii="Times New Roman" w:hAnsi="Times New Roman"/>
          <w:b/>
          <w:szCs w:val="24"/>
        </w:rPr>
      </w:pPr>
      <w:r w:rsidRPr="006645A9">
        <w:rPr>
          <w:rFonts w:ascii="Times New Roman" w:hAnsi="Times New Roman"/>
          <w:b/>
          <w:szCs w:val="24"/>
        </w:rPr>
        <w:t>Course Changes</w:t>
      </w:r>
    </w:p>
    <w:tbl>
      <w:tblPr>
        <w:tblStyle w:val="TableGrid"/>
        <w:tblW w:w="0" w:type="auto"/>
        <w:tblLook w:val="04A0" w:firstRow="1" w:lastRow="0" w:firstColumn="1" w:lastColumn="0" w:noHBand="0" w:noVBand="1"/>
      </w:tblPr>
      <w:tblGrid>
        <w:gridCol w:w="1345"/>
        <w:gridCol w:w="5400"/>
        <w:gridCol w:w="2605"/>
      </w:tblGrid>
      <w:tr w:rsidR="006645A9" w:rsidRPr="006645A9" w14:paraId="328377CA" w14:textId="77777777" w:rsidTr="00007620">
        <w:tc>
          <w:tcPr>
            <w:tcW w:w="1345" w:type="dxa"/>
          </w:tcPr>
          <w:p w14:paraId="250253CB" w14:textId="77777777" w:rsidR="006645A9" w:rsidRPr="006645A9" w:rsidRDefault="006645A9" w:rsidP="00007620">
            <w:pPr>
              <w:rPr>
                <w:rFonts w:ascii="Times New Roman" w:hAnsi="Times New Roman"/>
                <w:b/>
                <w:szCs w:val="24"/>
              </w:rPr>
            </w:pPr>
            <w:r w:rsidRPr="006645A9">
              <w:rPr>
                <w:rFonts w:ascii="Times New Roman" w:hAnsi="Times New Roman"/>
                <w:b/>
                <w:szCs w:val="24"/>
              </w:rPr>
              <w:t>Course</w:t>
            </w:r>
          </w:p>
        </w:tc>
        <w:tc>
          <w:tcPr>
            <w:tcW w:w="5400" w:type="dxa"/>
          </w:tcPr>
          <w:p w14:paraId="655551C2" w14:textId="77777777" w:rsidR="006645A9" w:rsidRPr="006645A9" w:rsidRDefault="006645A9" w:rsidP="00007620">
            <w:pPr>
              <w:rPr>
                <w:rFonts w:ascii="Times New Roman" w:hAnsi="Times New Roman"/>
                <w:b/>
                <w:szCs w:val="24"/>
              </w:rPr>
            </w:pPr>
            <w:r w:rsidRPr="006645A9">
              <w:rPr>
                <w:rFonts w:ascii="Times New Roman" w:hAnsi="Times New Roman"/>
                <w:b/>
                <w:szCs w:val="24"/>
              </w:rPr>
              <w:t>Name</w:t>
            </w:r>
          </w:p>
        </w:tc>
        <w:tc>
          <w:tcPr>
            <w:tcW w:w="2605" w:type="dxa"/>
          </w:tcPr>
          <w:p w14:paraId="152E7677" w14:textId="77777777" w:rsidR="006645A9" w:rsidRPr="006645A9" w:rsidRDefault="006645A9" w:rsidP="00007620">
            <w:pPr>
              <w:rPr>
                <w:rFonts w:ascii="Times New Roman" w:hAnsi="Times New Roman"/>
                <w:b/>
                <w:szCs w:val="24"/>
              </w:rPr>
            </w:pPr>
            <w:r w:rsidRPr="006645A9">
              <w:rPr>
                <w:rFonts w:ascii="Times New Roman" w:hAnsi="Times New Roman"/>
                <w:b/>
                <w:szCs w:val="24"/>
              </w:rPr>
              <w:t>BRICKS Change</w:t>
            </w:r>
          </w:p>
        </w:tc>
      </w:tr>
      <w:tr w:rsidR="006645A9" w:rsidRPr="006645A9" w14:paraId="4C50AB78" w14:textId="77777777" w:rsidTr="00007620">
        <w:tc>
          <w:tcPr>
            <w:tcW w:w="1345" w:type="dxa"/>
          </w:tcPr>
          <w:p w14:paraId="789761F0" w14:textId="77777777" w:rsidR="006645A9" w:rsidRPr="006645A9" w:rsidRDefault="006645A9" w:rsidP="00007620">
            <w:pPr>
              <w:rPr>
                <w:rFonts w:ascii="Times New Roman" w:hAnsi="Times New Roman"/>
                <w:b/>
                <w:szCs w:val="24"/>
              </w:rPr>
            </w:pPr>
            <w:r w:rsidRPr="006645A9">
              <w:rPr>
                <w:rFonts w:ascii="Times New Roman" w:hAnsi="Times New Roman"/>
                <w:bCs/>
                <w:szCs w:val="24"/>
              </w:rPr>
              <w:t>ACCT 6250</w:t>
            </w:r>
          </w:p>
        </w:tc>
        <w:tc>
          <w:tcPr>
            <w:tcW w:w="5400" w:type="dxa"/>
          </w:tcPr>
          <w:p w14:paraId="6295210E" w14:textId="77777777" w:rsidR="006645A9" w:rsidRPr="006645A9" w:rsidRDefault="006645A9" w:rsidP="00007620">
            <w:pPr>
              <w:rPr>
                <w:rFonts w:ascii="Times New Roman" w:hAnsi="Times New Roman"/>
                <w:b/>
                <w:szCs w:val="24"/>
              </w:rPr>
            </w:pPr>
            <w:r w:rsidRPr="006645A9">
              <w:rPr>
                <w:rFonts w:ascii="Times New Roman" w:hAnsi="Times New Roman"/>
                <w:color w:val="000000"/>
                <w:szCs w:val="24"/>
                <w:bdr w:val="none" w:sz="0" w:space="0" w:color="auto" w:frame="1"/>
              </w:rPr>
              <w:t>Forensic Accounting and Fraud Examination</w:t>
            </w:r>
          </w:p>
        </w:tc>
        <w:tc>
          <w:tcPr>
            <w:tcW w:w="2605" w:type="dxa"/>
          </w:tcPr>
          <w:p w14:paraId="0E221372" w14:textId="77777777" w:rsidR="006645A9" w:rsidRPr="006645A9" w:rsidRDefault="006645A9" w:rsidP="00007620">
            <w:pPr>
              <w:rPr>
                <w:rFonts w:ascii="Times New Roman" w:hAnsi="Times New Roman"/>
                <w:b/>
                <w:szCs w:val="24"/>
              </w:rPr>
            </w:pPr>
          </w:p>
        </w:tc>
      </w:tr>
      <w:tr w:rsidR="006645A9" w:rsidRPr="006645A9" w14:paraId="2C670112" w14:textId="77777777" w:rsidTr="00007620">
        <w:tc>
          <w:tcPr>
            <w:tcW w:w="1345" w:type="dxa"/>
          </w:tcPr>
          <w:p w14:paraId="4DCEF721" w14:textId="77777777" w:rsidR="006645A9" w:rsidRPr="006645A9" w:rsidRDefault="006645A9" w:rsidP="00007620">
            <w:pPr>
              <w:rPr>
                <w:rFonts w:ascii="Times New Roman" w:hAnsi="Times New Roman"/>
                <w:b/>
                <w:szCs w:val="24"/>
              </w:rPr>
            </w:pPr>
            <w:r w:rsidRPr="006645A9">
              <w:rPr>
                <w:rFonts w:ascii="Times New Roman" w:hAnsi="Times New Roman"/>
                <w:bCs/>
                <w:szCs w:val="24"/>
              </w:rPr>
              <w:t>ECT 3210</w:t>
            </w:r>
          </w:p>
        </w:tc>
        <w:tc>
          <w:tcPr>
            <w:tcW w:w="5400" w:type="dxa"/>
          </w:tcPr>
          <w:p w14:paraId="17EB9358" w14:textId="77777777" w:rsidR="006645A9" w:rsidRPr="006645A9" w:rsidRDefault="006645A9" w:rsidP="00007620">
            <w:pPr>
              <w:rPr>
                <w:rFonts w:ascii="Times New Roman" w:hAnsi="Times New Roman"/>
                <w:b/>
                <w:szCs w:val="24"/>
              </w:rPr>
            </w:pPr>
            <w:r w:rsidRPr="006645A9">
              <w:rPr>
                <w:rFonts w:ascii="Times New Roman" w:hAnsi="Times New Roman"/>
                <w:color w:val="333333"/>
                <w:szCs w:val="24"/>
                <w:shd w:val="clear" w:color="auto" w:fill="FFFFFF"/>
              </w:rPr>
              <w:t>Virtual Reality Production</w:t>
            </w:r>
          </w:p>
        </w:tc>
        <w:tc>
          <w:tcPr>
            <w:tcW w:w="2605" w:type="dxa"/>
          </w:tcPr>
          <w:p w14:paraId="43804F17" w14:textId="77777777" w:rsidR="006645A9" w:rsidRPr="006645A9" w:rsidRDefault="006645A9" w:rsidP="00007620">
            <w:pPr>
              <w:rPr>
                <w:rFonts w:ascii="Times New Roman" w:hAnsi="Times New Roman"/>
                <w:b/>
                <w:szCs w:val="24"/>
              </w:rPr>
            </w:pPr>
          </w:p>
        </w:tc>
      </w:tr>
      <w:tr w:rsidR="006645A9" w:rsidRPr="006645A9" w14:paraId="260CCCBF" w14:textId="77777777" w:rsidTr="00007620">
        <w:tc>
          <w:tcPr>
            <w:tcW w:w="1345" w:type="dxa"/>
          </w:tcPr>
          <w:p w14:paraId="06A0CF9B" w14:textId="77777777" w:rsidR="006645A9" w:rsidRPr="006645A9" w:rsidRDefault="006645A9" w:rsidP="00007620">
            <w:pPr>
              <w:rPr>
                <w:rFonts w:ascii="Times New Roman" w:hAnsi="Times New Roman"/>
                <w:b/>
                <w:szCs w:val="24"/>
              </w:rPr>
            </w:pPr>
            <w:r w:rsidRPr="006645A9">
              <w:rPr>
                <w:rFonts w:ascii="Times New Roman" w:hAnsi="Times New Roman"/>
                <w:bCs/>
                <w:szCs w:val="24"/>
              </w:rPr>
              <w:t>ECT 3220</w:t>
            </w:r>
          </w:p>
        </w:tc>
        <w:tc>
          <w:tcPr>
            <w:tcW w:w="5400" w:type="dxa"/>
          </w:tcPr>
          <w:p w14:paraId="62492C65" w14:textId="77777777" w:rsidR="006645A9" w:rsidRPr="006645A9" w:rsidRDefault="006645A9" w:rsidP="00007620">
            <w:pPr>
              <w:rPr>
                <w:rFonts w:ascii="Times New Roman" w:hAnsi="Times New Roman"/>
                <w:b/>
                <w:szCs w:val="24"/>
              </w:rPr>
            </w:pPr>
            <w:r w:rsidRPr="006645A9">
              <w:rPr>
                <w:rFonts w:ascii="Times New Roman" w:hAnsi="Times New Roman"/>
                <w:bCs/>
                <w:szCs w:val="24"/>
              </w:rPr>
              <w:t>Virtual Reality Production</w:t>
            </w:r>
          </w:p>
        </w:tc>
        <w:tc>
          <w:tcPr>
            <w:tcW w:w="2605" w:type="dxa"/>
          </w:tcPr>
          <w:p w14:paraId="2C391CA6" w14:textId="77777777" w:rsidR="006645A9" w:rsidRPr="006645A9" w:rsidRDefault="006645A9" w:rsidP="00007620">
            <w:pPr>
              <w:rPr>
                <w:rFonts w:ascii="Times New Roman" w:hAnsi="Times New Roman"/>
                <w:b/>
                <w:szCs w:val="24"/>
              </w:rPr>
            </w:pPr>
          </w:p>
        </w:tc>
      </w:tr>
      <w:tr w:rsidR="006645A9" w:rsidRPr="006645A9" w14:paraId="6997E3D0" w14:textId="77777777" w:rsidTr="00007620">
        <w:tc>
          <w:tcPr>
            <w:tcW w:w="1345" w:type="dxa"/>
          </w:tcPr>
          <w:p w14:paraId="541776F4" w14:textId="77777777" w:rsidR="006645A9" w:rsidRPr="006645A9" w:rsidRDefault="006645A9" w:rsidP="00007620">
            <w:pPr>
              <w:rPr>
                <w:rFonts w:ascii="Times New Roman" w:hAnsi="Times New Roman"/>
                <w:b/>
                <w:szCs w:val="24"/>
              </w:rPr>
            </w:pPr>
            <w:r w:rsidRPr="006645A9">
              <w:rPr>
                <w:rFonts w:ascii="Times New Roman" w:hAnsi="Times New Roman"/>
                <w:bCs/>
                <w:szCs w:val="24"/>
              </w:rPr>
              <w:t>ECT 3260J</w:t>
            </w:r>
          </w:p>
        </w:tc>
        <w:tc>
          <w:tcPr>
            <w:tcW w:w="5400" w:type="dxa"/>
          </w:tcPr>
          <w:p w14:paraId="233B57FE" w14:textId="77777777" w:rsidR="006645A9" w:rsidRPr="006645A9" w:rsidRDefault="006645A9" w:rsidP="00007620">
            <w:pPr>
              <w:rPr>
                <w:rFonts w:ascii="Times New Roman" w:hAnsi="Times New Roman"/>
                <w:b/>
                <w:szCs w:val="24"/>
              </w:rPr>
            </w:pPr>
            <w:r w:rsidRPr="006645A9">
              <w:rPr>
                <w:rFonts w:ascii="Times New Roman" w:hAnsi="Times New Roman"/>
                <w:bCs/>
                <w:szCs w:val="24"/>
              </w:rPr>
              <w:t>Virtual Reality Critical Analysis</w:t>
            </w:r>
          </w:p>
        </w:tc>
        <w:tc>
          <w:tcPr>
            <w:tcW w:w="2605" w:type="dxa"/>
          </w:tcPr>
          <w:p w14:paraId="36AB6D96" w14:textId="77777777" w:rsidR="006645A9" w:rsidRPr="006645A9" w:rsidRDefault="006645A9" w:rsidP="00007620">
            <w:pPr>
              <w:rPr>
                <w:rFonts w:ascii="Times New Roman" w:hAnsi="Times New Roman"/>
                <w:b/>
                <w:szCs w:val="24"/>
              </w:rPr>
            </w:pPr>
            <w:r w:rsidRPr="006645A9">
              <w:rPr>
                <w:rFonts w:ascii="Times New Roman" w:hAnsi="Times New Roman"/>
                <w:b/>
                <w:szCs w:val="24"/>
              </w:rPr>
              <w:t>FAW</w:t>
            </w:r>
          </w:p>
        </w:tc>
      </w:tr>
      <w:tr w:rsidR="006645A9" w:rsidRPr="006645A9" w14:paraId="792F833B" w14:textId="77777777" w:rsidTr="00007620">
        <w:tc>
          <w:tcPr>
            <w:tcW w:w="1345" w:type="dxa"/>
          </w:tcPr>
          <w:p w14:paraId="030B97FB" w14:textId="77777777" w:rsidR="006645A9" w:rsidRPr="006645A9" w:rsidRDefault="006645A9" w:rsidP="00007620">
            <w:pPr>
              <w:rPr>
                <w:rFonts w:ascii="Times New Roman" w:hAnsi="Times New Roman"/>
                <w:b/>
                <w:szCs w:val="24"/>
              </w:rPr>
            </w:pPr>
            <w:r w:rsidRPr="006645A9">
              <w:rPr>
                <w:rFonts w:ascii="Times New Roman" w:hAnsi="Times New Roman"/>
                <w:bCs/>
                <w:szCs w:val="24"/>
              </w:rPr>
              <w:t>ECT 4440</w:t>
            </w:r>
          </w:p>
        </w:tc>
        <w:tc>
          <w:tcPr>
            <w:tcW w:w="5400" w:type="dxa"/>
          </w:tcPr>
          <w:p w14:paraId="6ED21D7F" w14:textId="77777777" w:rsidR="006645A9" w:rsidRPr="006645A9" w:rsidRDefault="006645A9" w:rsidP="00007620">
            <w:pPr>
              <w:rPr>
                <w:rFonts w:ascii="Times New Roman" w:hAnsi="Times New Roman"/>
                <w:b/>
                <w:szCs w:val="24"/>
              </w:rPr>
            </w:pPr>
            <w:r w:rsidRPr="006645A9">
              <w:rPr>
                <w:rFonts w:ascii="Times New Roman" w:hAnsi="Times New Roman"/>
                <w:color w:val="333333"/>
                <w:szCs w:val="24"/>
                <w:shd w:val="clear" w:color="auto" w:fill="FFFFFF"/>
              </w:rPr>
              <w:t xml:space="preserve">Lifecycle Management </w:t>
            </w:r>
          </w:p>
        </w:tc>
        <w:tc>
          <w:tcPr>
            <w:tcW w:w="2605" w:type="dxa"/>
          </w:tcPr>
          <w:p w14:paraId="0DC27C84" w14:textId="77777777" w:rsidR="006645A9" w:rsidRPr="006645A9" w:rsidRDefault="006645A9" w:rsidP="00007620">
            <w:pPr>
              <w:rPr>
                <w:rFonts w:ascii="Times New Roman" w:hAnsi="Times New Roman"/>
                <w:b/>
                <w:szCs w:val="24"/>
              </w:rPr>
            </w:pPr>
          </w:p>
        </w:tc>
      </w:tr>
      <w:tr w:rsidR="006645A9" w:rsidRPr="006645A9" w14:paraId="0DBCD8A0" w14:textId="77777777" w:rsidTr="00007620">
        <w:tc>
          <w:tcPr>
            <w:tcW w:w="1345" w:type="dxa"/>
          </w:tcPr>
          <w:p w14:paraId="2ECA5FE0" w14:textId="77777777" w:rsidR="006645A9" w:rsidRPr="006645A9" w:rsidRDefault="006645A9" w:rsidP="00007620">
            <w:pPr>
              <w:rPr>
                <w:rFonts w:ascii="Times New Roman" w:hAnsi="Times New Roman"/>
                <w:b/>
                <w:szCs w:val="24"/>
              </w:rPr>
            </w:pPr>
            <w:r w:rsidRPr="006645A9">
              <w:rPr>
                <w:rFonts w:ascii="Times New Roman" w:hAnsi="Times New Roman"/>
                <w:bCs/>
                <w:szCs w:val="24"/>
              </w:rPr>
              <w:t>ECT 6200</w:t>
            </w:r>
          </w:p>
        </w:tc>
        <w:tc>
          <w:tcPr>
            <w:tcW w:w="5400" w:type="dxa"/>
          </w:tcPr>
          <w:p w14:paraId="24CCEE84" w14:textId="77777777" w:rsidR="006645A9" w:rsidRPr="006645A9" w:rsidRDefault="006645A9" w:rsidP="00007620">
            <w:pPr>
              <w:rPr>
                <w:rFonts w:ascii="Times New Roman" w:hAnsi="Times New Roman"/>
                <w:b/>
                <w:szCs w:val="24"/>
              </w:rPr>
            </w:pPr>
            <w:r w:rsidRPr="006645A9">
              <w:rPr>
                <w:rFonts w:ascii="Times New Roman" w:hAnsi="Times New Roman"/>
                <w:bCs/>
                <w:szCs w:val="24"/>
              </w:rPr>
              <w:t>Virtual Reality Studio</w:t>
            </w:r>
          </w:p>
        </w:tc>
        <w:tc>
          <w:tcPr>
            <w:tcW w:w="2605" w:type="dxa"/>
          </w:tcPr>
          <w:p w14:paraId="64E70522" w14:textId="77777777" w:rsidR="006645A9" w:rsidRPr="006645A9" w:rsidRDefault="006645A9" w:rsidP="00007620">
            <w:pPr>
              <w:rPr>
                <w:rFonts w:ascii="Times New Roman" w:hAnsi="Times New Roman"/>
                <w:b/>
                <w:szCs w:val="24"/>
              </w:rPr>
            </w:pPr>
          </w:p>
        </w:tc>
      </w:tr>
      <w:tr w:rsidR="006645A9" w14:paraId="4848FC3C" w14:textId="77777777" w:rsidTr="00007620">
        <w:tc>
          <w:tcPr>
            <w:tcW w:w="1345" w:type="dxa"/>
          </w:tcPr>
          <w:p w14:paraId="20CF1B7D" w14:textId="77777777" w:rsidR="006645A9" w:rsidRPr="006645A9" w:rsidRDefault="006645A9" w:rsidP="00007620">
            <w:pPr>
              <w:rPr>
                <w:rFonts w:ascii="Times New Roman" w:hAnsi="Times New Roman"/>
                <w:b/>
                <w:szCs w:val="24"/>
              </w:rPr>
            </w:pPr>
            <w:r w:rsidRPr="006645A9">
              <w:rPr>
                <w:rFonts w:ascii="Times New Roman" w:hAnsi="Times New Roman"/>
                <w:bCs/>
                <w:szCs w:val="24"/>
              </w:rPr>
              <w:t>EDRE 5010</w:t>
            </w:r>
          </w:p>
        </w:tc>
        <w:tc>
          <w:tcPr>
            <w:tcW w:w="5400" w:type="dxa"/>
          </w:tcPr>
          <w:p w14:paraId="445E4814" w14:textId="77777777" w:rsidR="006645A9" w:rsidRPr="006645A9" w:rsidRDefault="006645A9" w:rsidP="00007620">
            <w:pPr>
              <w:rPr>
                <w:rFonts w:ascii="Times New Roman" w:hAnsi="Times New Roman"/>
                <w:b/>
                <w:szCs w:val="24"/>
              </w:rPr>
            </w:pPr>
            <w:r w:rsidRPr="006645A9">
              <w:rPr>
                <w:rFonts w:ascii="Times New Roman" w:hAnsi="Times New Roman"/>
                <w:color w:val="333333"/>
                <w:szCs w:val="24"/>
                <w:shd w:val="clear" w:color="auto" w:fill="FFFFFF"/>
              </w:rPr>
              <w:t>Intro to Educational Research</w:t>
            </w:r>
          </w:p>
        </w:tc>
        <w:tc>
          <w:tcPr>
            <w:tcW w:w="2605" w:type="dxa"/>
          </w:tcPr>
          <w:p w14:paraId="6FFFED8C" w14:textId="77777777" w:rsidR="006645A9" w:rsidRPr="006645A9" w:rsidRDefault="006645A9" w:rsidP="00007620">
            <w:pPr>
              <w:rPr>
                <w:rFonts w:ascii="Times New Roman" w:hAnsi="Times New Roman"/>
                <w:b/>
                <w:szCs w:val="24"/>
              </w:rPr>
            </w:pPr>
          </w:p>
        </w:tc>
      </w:tr>
      <w:tr w:rsidR="006645A9" w14:paraId="5C90E89F" w14:textId="77777777" w:rsidTr="00007620">
        <w:tc>
          <w:tcPr>
            <w:tcW w:w="1345" w:type="dxa"/>
          </w:tcPr>
          <w:p w14:paraId="330164B0" w14:textId="77777777" w:rsidR="006645A9" w:rsidRPr="006645A9" w:rsidRDefault="006645A9" w:rsidP="00007620">
            <w:pPr>
              <w:rPr>
                <w:rFonts w:ascii="Times New Roman" w:hAnsi="Times New Roman"/>
                <w:b/>
                <w:szCs w:val="24"/>
              </w:rPr>
            </w:pPr>
            <w:r w:rsidRPr="006645A9">
              <w:rPr>
                <w:rFonts w:ascii="Times New Roman" w:hAnsi="Times New Roman"/>
                <w:bCs/>
                <w:szCs w:val="24"/>
              </w:rPr>
              <w:t>EDTE 5230</w:t>
            </w:r>
          </w:p>
        </w:tc>
        <w:tc>
          <w:tcPr>
            <w:tcW w:w="5400" w:type="dxa"/>
          </w:tcPr>
          <w:p w14:paraId="57807413" w14:textId="77777777" w:rsidR="006645A9" w:rsidRPr="006645A9" w:rsidRDefault="006645A9" w:rsidP="00007620">
            <w:pPr>
              <w:rPr>
                <w:rFonts w:ascii="Times New Roman" w:hAnsi="Times New Roman"/>
                <w:b/>
                <w:szCs w:val="24"/>
              </w:rPr>
            </w:pPr>
            <w:r w:rsidRPr="006645A9">
              <w:rPr>
                <w:rFonts w:ascii="Times New Roman" w:hAnsi="Times New Roman"/>
                <w:color w:val="333333"/>
                <w:szCs w:val="24"/>
                <w:shd w:val="clear" w:color="auto" w:fill="FFFFFF"/>
              </w:rPr>
              <w:t>Reading/Language: Laboratory</w:t>
            </w:r>
          </w:p>
        </w:tc>
        <w:tc>
          <w:tcPr>
            <w:tcW w:w="2605" w:type="dxa"/>
          </w:tcPr>
          <w:p w14:paraId="75F1E952" w14:textId="77777777" w:rsidR="006645A9" w:rsidRPr="006645A9" w:rsidRDefault="006645A9" w:rsidP="00007620">
            <w:pPr>
              <w:rPr>
                <w:rFonts w:ascii="Times New Roman" w:hAnsi="Times New Roman"/>
                <w:b/>
                <w:szCs w:val="24"/>
              </w:rPr>
            </w:pPr>
          </w:p>
        </w:tc>
      </w:tr>
      <w:tr w:rsidR="006645A9" w14:paraId="04C0BC1C" w14:textId="77777777" w:rsidTr="00007620">
        <w:tc>
          <w:tcPr>
            <w:tcW w:w="1345" w:type="dxa"/>
          </w:tcPr>
          <w:p w14:paraId="3E390317" w14:textId="77777777" w:rsidR="006645A9" w:rsidRPr="006645A9" w:rsidRDefault="006645A9" w:rsidP="00007620">
            <w:pPr>
              <w:rPr>
                <w:rFonts w:ascii="Times New Roman" w:hAnsi="Times New Roman"/>
                <w:b/>
                <w:szCs w:val="24"/>
              </w:rPr>
            </w:pPr>
            <w:r w:rsidRPr="006645A9">
              <w:rPr>
                <w:rFonts w:ascii="Times New Roman" w:hAnsi="Times New Roman"/>
                <w:bCs/>
                <w:szCs w:val="24"/>
              </w:rPr>
              <w:t>EDTE 5240</w:t>
            </w:r>
          </w:p>
        </w:tc>
        <w:tc>
          <w:tcPr>
            <w:tcW w:w="5400" w:type="dxa"/>
          </w:tcPr>
          <w:p w14:paraId="2C384F57" w14:textId="77777777" w:rsidR="006645A9" w:rsidRPr="006645A9" w:rsidRDefault="006645A9" w:rsidP="00007620">
            <w:pPr>
              <w:rPr>
                <w:rFonts w:ascii="Times New Roman" w:hAnsi="Times New Roman"/>
                <w:b/>
                <w:szCs w:val="24"/>
              </w:rPr>
            </w:pPr>
            <w:r w:rsidRPr="006645A9">
              <w:rPr>
                <w:rFonts w:ascii="Times New Roman" w:hAnsi="Times New Roman"/>
                <w:bCs/>
                <w:szCs w:val="24"/>
              </w:rPr>
              <w:t>Literature for Children and Adolescents</w:t>
            </w:r>
          </w:p>
        </w:tc>
        <w:tc>
          <w:tcPr>
            <w:tcW w:w="2605" w:type="dxa"/>
          </w:tcPr>
          <w:p w14:paraId="0748891C" w14:textId="77777777" w:rsidR="006645A9" w:rsidRPr="006645A9" w:rsidRDefault="006645A9" w:rsidP="00007620">
            <w:pPr>
              <w:rPr>
                <w:rFonts w:ascii="Times New Roman" w:hAnsi="Times New Roman"/>
                <w:b/>
                <w:szCs w:val="24"/>
              </w:rPr>
            </w:pPr>
          </w:p>
        </w:tc>
      </w:tr>
      <w:tr w:rsidR="006645A9" w14:paraId="46722EF0" w14:textId="77777777" w:rsidTr="00007620">
        <w:tc>
          <w:tcPr>
            <w:tcW w:w="1345" w:type="dxa"/>
          </w:tcPr>
          <w:p w14:paraId="70FD35D7"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IHS 3010</w:t>
            </w:r>
          </w:p>
        </w:tc>
        <w:tc>
          <w:tcPr>
            <w:tcW w:w="5400" w:type="dxa"/>
          </w:tcPr>
          <w:p w14:paraId="3D0777BC"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Spirituality in Healthcare</w:t>
            </w:r>
          </w:p>
        </w:tc>
        <w:tc>
          <w:tcPr>
            <w:tcW w:w="2605" w:type="dxa"/>
          </w:tcPr>
          <w:p w14:paraId="6289403C" w14:textId="77777777" w:rsidR="006645A9" w:rsidRPr="006645A9" w:rsidRDefault="006645A9" w:rsidP="00007620">
            <w:pPr>
              <w:rPr>
                <w:rFonts w:ascii="Times New Roman" w:hAnsi="Times New Roman"/>
                <w:b/>
                <w:szCs w:val="24"/>
              </w:rPr>
            </w:pPr>
            <w:r w:rsidRPr="006645A9">
              <w:rPr>
                <w:rFonts w:ascii="Times New Roman" w:hAnsi="Times New Roman"/>
                <w:b/>
                <w:szCs w:val="24"/>
              </w:rPr>
              <w:t>BDP</w:t>
            </w:r>
          </w:p>
        </w:tc>
      </w:tr>
      <w:tr w:rsidR="006645A9" w14:paraId="2641D388" w14:textId="77777777" w:rsidTr="00007620">
        <w:tc>
          <w:tcPr>
            <w:tcW w:w="1345" w:type="dxa"/>
          </w:tcPr>
          <w:p w14:paraId="257F91AB"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IHS 3600</w:t>
            </w:r>
          </w:p>
        </w:tc>
        <w:tc>
          <w:tcPr>
            <w:tcW w:w="5400" w:type="dxa"/>
          </w:tcPr>
          <w:p w14:paraId="2A0416DA"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Interpretations of Health and Medicine</w:t>
            </w:r>
          </w:p>
        </w:tc>
        <w:tc>
          <w:tcPr>
            <w:tcW w:w="2605" w:type="dxa"/>
          </w:tcPr>
          <w:p w14:paraId="79ED78D7" w14:textId="77777777" w:rsidR="006645A9" w:rsidRPr="006645A9" w:rsidRDefault="006645A9" w:rsidP="00007620">
            <w:pPr>
              <w:rPr>
                <w:rFonts w:ascii="Times New Roman" w:hAnsi="Times New Roman"/>
                <w:b/>
                <w:szCs w:val="24"/>
              </w:rPr>
            </w:pPr>
            <w:r w:rsidRPr="006645A9">
              <w:rPr>
                <w:rFonts w:ascii="Times New Roman" w:hAnsi="Times New Roman"/>
                <w:b/>
                <w:szCs w:val="24"/>
              </w:rPr>
              <w:t>BDP</w:t>
            </w:r>
          </w:p>
        </w:tc>
      </w:tr>
      <w:tr w:rsidR="006645A9" w14:paraId="13DBF58B" w14:textId="77777777" w:rsidTr="00007620">
        <w:tc>
          <w:tcPr>
            <w:tcW w:w="1345" w:type="dxa"/>
          </w:tcPr>
          <w:p w14:paraId="465CD2F6" w14:textId="77777777" w:rsidR="006645A9" w:rsidRPr="006645A9" w:rsidRDefault="006645A9" w:rsidP="00007620">
            <w:pPr>
              <w:rPr>
                <w:rFonts w:ascii="Times New Roman" w:hAnsi="Times New Roman"/>
                <w:bCs/>
                <w:szCs w:val="24"/>
              </w:rPr>
            </w:pPr>
            <w:r w:rsidRPr="006645A9">
              <w:rPr>
                <w:rFonts w:ascii="Times New Roman" w:hAnsi="Times New Roman"/>
                <w:bCs/>
                <w:szCs w:val="24"/>
              </w:rPr>
              <w:lastRenderedPageBreak/>
              <w:t>IHS 3934</w:t>
            </w:r>
          </w:p>
        </w:tc>
        <w:tc>
          <w:tcPr>
            <w:tcW w:w="5400" w:type="dxa"/>
          </w:tcPr>
          <w:p w14:paraId="7215F6F0"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Interprofessional Experiential Learning</w:t>
            </w:r>
          </w:p>
        </w:tc>
        <w:tc>
          <w:tcPr>
            <w:tcW w:w="2605" w:type="dxa"/>
          </w:tcPr>
          <w:p w14:paraId="4FAF51A5" w14:textId="77777777" w:rsidR="006645A9" w:rsidRPr="006645A9" w:rsidRDefault="006645A9" w:rsidP="00007620">
            <w:pPr>
              <w:rPr>
                <w:rFonts w:ascii="Times New Roman" w:hAnsi="Times New Roman"/>
                <w:b/>
                <w:szCs w:val="24"/>
              </w:rPr>
            </w:pPr>
            <w:r w:rsidRPr="006645A9">
              <w:rPr>
                <w:rFonts w:ascii="Times New Roman" w:hAnsi="Times New Roman"/>
                <w:b/>
                <w:szCs w:val="24"/>
              </w:rPr>
              <w:t>BLD</w:t>
            </w:r>
          </w:p>
        </w:tc>
      </w:tr>
      <w:tr w:rsidR="006645A9" w14:paraId="36061880" w14:textId="77777777" w:rsidTr="00007620">
        <w:tc>
          <w:tcPr>
            <w:tcW w:w="1345" w:type="dxa"/>
          </w:tcPr>
          <w:p w14:paraId="78679DB9"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IHS 4514</w:t>
            </w:r>
          </w:p>
        </w:tc>
        <w:tc>
          <w:tcPr>
            <w:tcW w:w="5400" w:type="dxa"/>
          </w:tcPr>
          <w:p w14:paraId="3A1AC64E"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Professional and Clinical Ethics</w:t>
            </w:r>
          </w:p>
        </w:tc>
        <w:tc>
          <w:tcPr>
            <w:tcW w:w="2605" w:type="dxa"/>
          </w:tcPr>
          <w:p w14:paraId="3036812B" w14:textId="77777777" w:rsidR="006645A9" w:rsidRPr="006645A9" w:rsidRDefault="006645A9" w:rsidP="00007620">
            <w:pPr>
              <w:rPr>
                <w:rFonts w:ascii="Times New Roman" w:hAnsi="Times New Roman"/>
                <w:b/>
                <w:szCs w:val="24"/>
              </w:rPr>
            </w:pPr>
            <w:r w:rsidRPr="006645A9">
              <w:rPr>
                <w:rFonts w:ascii="Times New Roman" w:hAnsi="Times New Roman"/>
                <w:b/>
                <w:szCs w:val="24"/>
              </w:rPr>
              <w:t>BER</w:t>
            </w:r>
          </w:p>
        </w:tc>
      </w:tr>
      <w:tr w:rsidR="006645A9" w14:paraId="0B8F9F71" w14:textId="77777777" w:rsidTr="00007620">
        <w:tc>
          <w:tcPr>
            <w:tcW w:w="1345" w:type="dxa"/>
          </w:tcPr>
          <w:p w14:paraId="22E6C416"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 xml:space="preserve">LING 4600 </w:t>
            </w:r>
          </w:p>
        </w:tc>
        <w:tc>
          <w:tcPr>
            <w:tcW w:w="5400" w:type="dxa"/>
          </w:tcPr>
          <w:p w14:paraId="09FD54D1"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Intro to Phonetics</w:t>
            </w:r>
          </w:p>
        </w:tc>
        <w:tc>
          <w:tcPr>
            <w:tcW w:w="2605" w:type="dxa"/>
          </w:tcPr>
          <w:p w14:paraId="56AB7AB7" w14:textId="77777777" w:rsidR="006645A9" w:rsidRPr="006645A9" w:rsidRDefault="006645A9" w:rsidP="00007620">
            <w:pPr>
              <w:rPr>
                <w:rFonts w:ascii="Times New Roman" w:hAnsi="Times New Roman"/>
                <w:b/>
                <w:szCs w:val="24"/>
              </w:rPr>
            </w:pPr>
          </w:p>
        </w:tc>
      </w:tr>
      <w:tr w:rsidR="006645A9" w14:paraId="2FC893B3" w14:textId="77777777" w:rsidTr="00007620">
        <w:tc>
          <w:tcPr>
            <w:tcW w:w="1345" w:type="dxa"/>
          </w:tcPr>
          <w:p w14:paraId="1FE4672D"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LING 4860</w:t>
            </w:r>
          </w:p>
        </w:tc>
        <w:tc>
          <w:tcPr>
            <w:tcW w:w="5400" w:type="dxa"/>
          </w:tcPr>
          <w:p w14:paraId="1856FADF"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Intro to Semantics and Pragmatic</w:t>
            </w:r>
          </w:p>
        </w:tc>
        <w:tc>
          <w:tcPr>
            <w:tcW w:w="2605" w:type="dxa"/>
          </w:tcPr>
          <w:p w14:paraId="5BE30877" w14:textId="77777777" w:rsidR="006645A9" w:rsidRPr="006645A9" w:rsidRDefault="006645A9" w:rsidP="00007620">
            <w:pPr>
              <w:rPr>
                <w:rFonts w:ascii="Times New Roman" w:hAnsi="Times New Roman"/>
                <w:b/>
                <w:szCs w:val="24"/>
              </w:rPr>
            </w:pPr>
          </w:p>
        </w:tc>
      </w:tr>
      <w:tr w:rsidR="006645A9" w14:paraId="48DA06CA" w14:textId="77777777" w:rsidTr="00007620">
        <w:tc>
          <w:tcPr>
            <w:tcW w:w="1345" w:type="dxa"/>
          </w:tcPr>
          <w:p w14:paraId="3CD70508"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MATH 2500</w:t>
            </w:r>
          </w:p>
        </w:tc>
        <w:tc>
          <w:tcPr>
            <w:tcW w:w="5400" w:type="dxa"/>
          </w:tcPr>
          <w:p w14:paraId="1FE8D6EE"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Statistics and Probability</w:t>
            </w:r>
          </w:p>
        </w:tc>
        <w:tc>
          <w:tcPr>
            <w:tcW w:w="2605" w:type="dxa"/>
          </w:tcPr>
          <w:p w14:paraId="428A25D4" w14:textId="77777777" w:rsidR="006645A9" w:rsidRPr="006645A9" w:rsidRDefault="006645A9" w:rsidP="00007620">
            <w:pPr>
              <w:rPr>
                <w:rFonts w:ascii="Times New Roman" w:hAnsi="Times New Roman"/>
                <w:b/>
                <w:szCs w:val="24"/>
              </w:rPr>
            </w:pPr>
          </w:p>
        </w:tc>
      </w:tr>
      <w:tr w:rsidR="006645A9" w14:paraId="259691D9" w14:textId="77777777" w:rsidTr="00007620">
        <w:tc>
          <w:tcPr>
            <w:tcW w:w="1345" w:type="dxa"/>
          </w:tcPr>
          <w:p w14:paraId="6F4345E0"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MDIA 6950</w:t>
            </w:r>
          </w:p>
        </w:tc>
        <w:tc>
          <w:tcPr>
            <w:tcW w:w="5400" w:type="dxa"/>
          </w:tcPr>
          <w:p w14:paraId="02DCA20F"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Thesis</w:t>
            </w:r>
          </w:p>
        </w:tc>
        <w:tc>
          <w:tcPr>
            <w:tcW w:w="2605" w:type="dxa"/>
          </w:tcPr>
          <w:p w14:paraId="6541BA57" w14:textId="77777777" w:rsidR="006645A9" w:rsidRPr="006645A9" w:rsidRDefault="006645A9" w:rsidP="00007620">
            <w:pPr>
              <w:rPr>
                <w:rFonts w:ascii="Times New Roman" w:hAnsi="Times New Roman"/>
                <w:b/>
                <w:szCs w:val="24"/>
              </w:rPr>
            </w:pPr>
          </w:p>
        </w:tc>
      </w:tr>
      <w:tr w:rsidR="006645A9" w14:paraId="354E15DE" w14:textId="77777777" w:rsidTr="00007620">
        <w:tc>
          <w:tcPr>
            <w:tcW w:w="1345" w:type="dxa"/>
          </w:tcPr>
          <w:p w14:paraId="1C65EE14"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MGT 3100</w:t>
            </w:r>
          </w:p>
        </w:tc>
        <w:tc>
          <w:tcPr>
            <w:tcW w:w="5400" w:type="dxa"/>
          </w:tcPr>
          <w:p w14:paraId="0D6B2A3E"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Values, Business Ethics, and Corporate</w:t>
            </w:r>
          </w:p>
        </w:tc>
        <w:tc>
          <w:tcPr>
            <w:tcW w:w="2605" w:type="dxa"/>
          </w:tcPr>
          <w:p w14:paraId="6340501B" w14:textId="77777777" w:rsidR="006645A9" w:rsidRPr="006645A9" w:rsidRDefault="006645A9" w:rsidP="00007620">
            <w:pPr>
              <w:rPr>
                <w:rFonts w:ascii="Times New Roman" w:hAnsi="Times New Roman"/>
                <w:b/>
                <w:szCs w:val="24"/>
              </w:rPr>
            </w:pPr>
            <w:r w:rsidRPr="006645A9">
              <w:rPr>
                <w:rFonts w:ascii="Times New Roman" w:hAnsi="Times New Roman"/>
                <w:b/>
                <w:szCs w:val="24"/>
              </w:rPr>
              <w:t>BER</w:t>
            </w:r>
          </w:p>
        </w:tc>
      </w:tr>
      <w:tr w:rsidR="006645A9" w14:paraId="3CB9660A" w14:textId="77777777" w:rsidTr="00007620">
        <w:tc>
          <w:tcPr>
            <w:tcW w:w="1345" w:type="dxa"/>
          </w:tcPr>
          <w:p w14:paraId="0FA9BB5F"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MUS 1420</w:t>
            </w:r>
          </w:p>
        </w:tc>
        <w:tc>
          <w:tcPr>
            <w:tcW w:w="5400" w:type="dxa"/>
          </w:tcPr>
          <w:p w14:paraId="7D85D731"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Class Piano II</w:t>
            </w:r>
          </w:p>
        </w:tc>
        <w:tc>
          <w:tcPr>
            <w:tcW w:w="2605" w:type="dxa"/>
          </w:tcPr>
          <w:p w14:paraId="129D6F09" w14:textId="77777777" w:rsidR="006645A9" w:rsidRPr="006645A9" w:rsidRDefault="006645A9" w:rsidP="00007620">
            <w:pPr>
              <w:rPr>
                <w:rFonts w:ascii="Times New Roman" w:hAnsi="Times New Roman"/>
                <w:b/>
                <w:szCs w:val="24"/>
              </w:rPr>
            </w:pPr>
          </w:p>
        </w:tc>
      </w:tr>
      <w:tr w:rsidR="006645A9" w14:paraId="3557FDA1" w14:textId="77777777" w:rsidTr="00007620">
        <w:tc>
          <w:tcPr>
            <w:tcW w:w="1345" w:type="dxa"/>
          </w:tcPr>
          <w:p w14:paraId="2F8C6932"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MUS 2640</w:t>
            </w:r>
          </w:p>
        </w:tc>
        <w:tc>
          <w:tcPr>
            <w:tcW w:w="5400" w:type="dxa"/>
          </w:tcPr>
          <w:p w14:paraId="38AC7BA8"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Brass Methods and Materials</w:t>
            </w:r>
          </w:p>
        </w:tc>
        <w:tc>
          <w:tcPr>
            <w:tcW w:w="2605" w:type="dxa"/>
          </w:tcPr>
          <w:p w14:paraId="4C10A35D" w14:textId="77777777" w:rsidR="006645A9" w:rsidRPr="006645A9" w:rsidRDefault="006645A9" w:rsidP="00007620">
            <w:pPr>
              <w:rPr>
                <w:rFonts w:ascii="Times New Roman" w:hAnsi="Times New Roman"/>
                <w:b/>
                <w:szCs w:val="24"/>
              </w:rPr>
            </w:pPr>
          </w:p>
        </w:tc>
      </w:tr>
      <w:tr w:rsidR="006645A9" w14:paraId="704B8A8F" w14:textId="77777777" w:rsidTr="00007620">
        <w:tc>
          <w:tcPr>
            <w:tcW w:w="1345" w:type="dxa"/>
          </w:tcPr>
          <w:p w14:paraId="0BA9D0F9"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MUS 2641</w:t>
            </w:r>
          </w:p>
        </w:tc>
        <w:tc>
          <w:tcPr>
            <w:tcW w:w="5400" w:type="dxa"/>
          </w:tcPr>
          <w:p w14:paraId="0CC29EE0"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Woodwind Methods and Materials</w:t>
            </w:r>
          </w:p>
        </w:tc>
        <w:tc>
          <w:tcPr>
            <w:tcW w:w="2605" w:type="dxa"/>
          </w:tcPr>
          <w:p w14:paraId="2155B69E" w14:textId="77777777" w:rsidR="006645A9" w:rsidRPr="006645A9" w:rsidRDefault="006645A9" w:rsidP="00007620">
            <w:pPr>
              <w:rPr>
                <w:rFonts w:ascii="Times New Roman" w:hAnsi="Times New Roman"/>
                <w:b/>
                <w:szCs w:val="24"/>
              </w:rPr>
            </w:pPr>
          </w:p>
        </w:tc>
      </w:tr>
      <w:tr w:rsidR="006645A9" w14:paraId="60931511" w14:textId="77777777" w:rsidTr="00007620">
        <w:tc>
          <w:tcPr>
            <w:tcW w:w="1345" w:type="dxa"/>
          </w:tcPr>
          <w:p w14:paraId="1D0F94E0"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MUS 2642</w:t>
            </w:r>
          </w:p>
        </w:tc>
        <w:tc>
          <w:tcPr>
            <w:tcW w:w="5400" w:type="dxa"/>
          </w:tcPr>
          <w:p w14:paraId="79CF11D7"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String Methods and Materials</w:t>
            </w:r>
          </w:p>
        </w:tc>
        <w:tc>
          <w:tcPr>
            <w:tcW w:w="2605" w:type="dxa"/>
          </w:tcPr>
          <w:p w14:paraId="17EC555A" w14:textId="77777777" w:rsidR="006645A9" w:rsidRPr="006645A9" w:rsidRDefault="006645A9" w:rsidP="00007620">
            <w:pPr>
              <w:rPr>
                <w:rFonts w:ascii="Times New Roman" w:hAnsi="Times New Roman"/>
                <w:b/>
                <w:szCs w:val="24"/>
              </w:rPr>
            </w:pPr>
          </w:p>
        </w:tc>
      </w:tr>
      <w:tr w:rsidR="006645A9" w14:paraId="5879C6CE" w14:textId="77777777" w:rsidTr="00007620">
        <w:tc>
          <w:tcPr>
            <w:tcW w:w="1345" w:type="dxa"/>
          </w:tcPr>
          <w:p w14:paraId="059C0FEF"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MGT 3435</w:t>
            </w:r>
          </w:p>
        </w:tc>
        <w:tc>
          <w:tcPr>
            <w:tcW w:w="5400" w:type="dxa"/>
          </w:tcPr>
          <w:p w14:paraId="4F1C06BC"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Leadership in Practice</w:t>
            </w:r>
          </w:p>
        </w:tc>
        <w:tc>
          <w:tcPr>
            <w:tcW w:w="2605" w:type="dxa"/>
          </w:tcPr>
          <w:p w14:paraId="013B3C02" w14:textId="77777777" w:rsidR="006645A9" w:rsidRPr="006645A9" w:rsidRDefault="006645A9" w:rsidP="00007620">
            <w:pPr>
              <w:rPr>
                <w:rFonts w:ascii="Times New Roman" w:hAnsi="Times New Roman"/>
                <w:b/>
                <w:szCs w:val="24"/>
              </w:rPr>
            </w:pPr>
          </w:p>
        </w:tc>
      </w:tr>
      <w:tr w:rsidR="006645A9" w14:paraId="6845A7DA" w14:textId="77777777" w:rsidTr="00007620">
        <w:tc>
          <w:tcPr>
            <w:tcW w:w="1345" w:type="dxa"/>
          </w:tcPr>
          <w:p w14:paraId="52CCC1E0"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 xml:space="preserve">MUS 3600 </w:t>
            </w:r>
          </w:p>
        </w:tc>
        <w:tc>
          <w:tcPr>
            <w:tcW w:w="5400" w:type="dxa"/>
          </w:tcPr>
          <w:p w14:paraId="1436890B"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Class Piano VI</w:t>
            </w:r>
          </w:p>
        </w:tc>
        <w:tc>
          <w:tcPr>
            <w:tcW w:w="2605" w:type="dxa"/>
          </w:tcPr>
          <w:p w14:paraId="0B34163C" w14:textId="77777777" w:rsidR="006645A9" w:rsidRPr="006645A9" w:rsidRDefault="006645A9" w:rsidP="00007620">
            <w:pPr>
              <w:rPr>
                <w:rFonts w:ascii="Times New Roman" w:hAnsi="Times New Roman"/>
                <w:b/>
                <w:szCs w:val="24"/>
              </w:rPr>
            </w:pPr>
          </w:p>
        </w:tc>
      </w:tr>
      <w:tr w:rsidR="006645A9" w14:paraId="564A4751" w14:textId="77777777" w:rsidTr="00007620">
        <w:tc>
          <w:tcPr>
            <w:tcW w:w="1345" w:type="dxa"/>
          </w:tcPr>
          <w:p w14:paraId="53454EE7"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NRSE 4401</w:t>
            </w:r>
          </w:p>
        </w:tc>
        <w:tc>
          <w:tcPr>
            <w:tcW w:w="5400" w:type="dxa"/>
          </w:tcPr>
          <w:p w14:paraId="24F0E5A9"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Professional Practice in Nursing</w:t>
            </w:r>
          </w:p>
        </w:tc>
        <w:tc>
          <w:tcPr>
            <w:tcW w:w="2605" w:type="dxa"/>
          </w:tcPr>
          <w:p w14:paraId="48A753E5" w14:textId="77777777" w:rsidR="006645A9" w:rsidRPr="006645A9" w:rsidRDefault="006645A9" w:rsidP="00007620">
            <w:pPr>
              <w:rPr>
                <w:rFonts w:ascii="Times New Roman" w:hAnsi="Times New Roman"/>
                <w:b/>
                <w:szCs w:val="24"/>
              </w:rPr>
            </w:pPr>
          </w:p>
        </w:tc>
      </w:tr>
      <w:tr w:rsidR="006645A9" w14:paraId="4B2FF134" w14:textId="77777777" w:rsidTr="00007620">
        <w:tc>
          <w:tcPr>
            <w:tcW w:w="1345" w:type="dxa"/>
            <w:shd w:val="clear" w:color="auto" w:fill="auto"/>
          </w:tcPr>
          <w:p w14:paraId="7A9EC112"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PBIO 2480</w:t>
            </w:r>
          </w:p>
        </w:tc>
        <w:tc>
          <w:tcPr>
            <w:tcW w:w="5400" w:type="dxa"/>
            <w:shd w:val="clear" w:color="auto" w:fill="auto"/>
          </w:tcPr>
          <w:p w14:paraId="3761B6CB"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Dendrology contact</w:t>
            </w:r>
          </w:p>
        </w:tc>
        <w:tc>
          <w:tcPr>
            <w:tcW w:w="2605" w:type="dxa"/>
            <w:shd w:val="clear" w:color="auto" w:fill="auto"/>
          </w:tcPr>
          <w:p w14:paraId="3AAE48E9" w14:textId="77777777" w:rsidR="006645A9" w:rsidRPr="006645A9" w:rsidRDefault="006645A9" w:rsidP="00007620">
            <w:pPr>
              <w:rPr>
                <w:rFonts w:ascii="Times New Roman" w:hAnsi="Times New Roman"/>
                <w:b/>
                <w:szCs w:val="24"/>
              </w:rPr>
            </w:pPr>
            <w:r w:rsidRPr="006645A9">
              <w:rPr>
                <w:rFonts w:ascii="Times New Roman" w:hAnsi="Times New Roman"/>
                <w:b/>
                <w:szCs w:val="24"/>
              </w:rPr>
              <w:t>PNS</w:t>
            </w:r>
          </w:p>
        </w:tc>
      </w:tr>
      <w:tr w:rsidR="006645A9" w14:paraId="59AF442D" w14:textId="77777777" w:rsidTr="00007620">
        <w:tc>
          <w:tcPr>
            <w:tcW w:w="1345" w:type="dxa"/>
          </w:tcPr>
          <w:p w14:paraId="09453A93"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PHIL 2350</w:t>
            </w:r>
          </w:p>
        </w:tc>
        <w:tc>
          <w:tcPr>
            <w:tcW w:w="5400" w:type="dxa"/>
          </w:tcPr>
          <w:p w14:paraId="3FE4D558"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Business Ethics UCC Published</w:t>
            </w:r>
          </w:p>
        </w:tc>
        <w:tc>
          <w:tcPr>
            <w:tcW w:w="2605" w:type="dxa"/>
          </w:tcPr>
          <w:p w14:paraId="48D976CC" w14:textId="77777777" w:rsidR="006645A9" w:rsidRPr="006645A9" w:rsidRDefault="006645A9" w:rsidP="00007620">
            <w:pPr>
              <w:rPr>
                <w:rFonts w:ascii="Times New Roman" w:hAnsi="Times New Roman"/>
                <w:b/>
                <w:szCs w:val="24"/>
              </w:rPr>
            </w:pPr>
            <w:proofErr w:type="spellStart"/>
            <w:r w:rsidRPr="006645A9">
              <w:rPr>
                <w:rFonts w:ascii="Times New Roman" w:hAnsi="Times New Roman"/>
                <w:b/>
                <w:szCs w:val="24"/>
              </w:rPr>
              <w:t>ACstW</w:t>
            </w:r>
            <w:proofErr w:type="spellEnd"/>
          </w:p>
        </w:tc>
      </w:tr>
      <w:tr w:rsidR="006645A9" w14:paraId="60AFABAC" w14:textId="77777777" w:rsidTr="00007620">
        <w:tc>
          <w:tcPr>
            <w:tcW w:w="1345" w:type="dxa"/>
          </w:tcPr>
          <w:p w14:paraId="33D76AE9"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POLS 4420</w:t>
            </w:r>
          </w:p>
        </w:tc>
        <w:tc>
          <w:tcPr>
            <w:tcW w:w="5400" w:type="dxa"/>
          </w:tcPr>
          <w:p w14:paraId="6A2D2A15"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Middle East Politics UCC Published</w:t>
            </w:r>
          </w:p>
        </w:tc>
        <w:tc>
          <w:tcPr>
            <w:tcW w:w="2605" w:type="dxa"/>
          </w:tcPr>
          <w:p w14:paraId="61B465BB" w14:textId="77777777" w:rsidR="006645A9" w:rsidRPr="006645A9" w:rsidRDefault="006645A9" w:rsidP="00007620">
            <w:pPr>
              <w:rPr>
                <w:rFonts w:ascii="Times New Roman" w:hAnsi="Times New Roman"/>
                <w:b/>
                <w:szCs w:val="24"/>
              </w:rPr>
            </w:pPr>
            <w:r w:rsidRPr="006645A9">
              <w:rPr>
                <w:rFonts w:ascii="Times New Roman" w:hAnsi="Times New Roman"/>
                <w:b/>
                <w:szCs w:val="24"/>
              </w:rPr>
              <w:t>BDP</w:t>
            </w:r>
          </w:p>
        </w:tc>
      </w:tr>
      <w:tr w:rsidR="006645A9" w14:paraId="0A372FD2" w14:textId="77777777" w:rsidTr="00007620">
        <w:tc>
          <w:tcPr>
            <w:tcW w:w="1345" w:type="dxa"/>
          </w:tcPr>
          <w:p w14:paraId="4E59BF2C"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PT 7920</w:t>
            </w:r>
          </w:p>
        </w:tc>
        <w:tc>
          <w:tcPr>
            <w:tcW w:w="5400" w:type="dxa"/>
          </w:tcPr>
          <w:p w14:paraId="6407E515"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Integrated Clinic Experience</w:t>
            </w:r>
          </w:p>
        </w:tc>
        <w:tc>
          <w:tcPr>
            <w:tcW w:w="2605" w:type="dxa"/>
          </w:tcPr>
          <w:p w14:paraId="1DEC3843" w14:textId="77777777" w:rsidR="006645A9" w:rsidRPr="006645A9" w:rsidRDefault="006645A9" w:rsidP="00007620">
            <w:pPr>
              <w:rPr>
                <w:rFonts w:ascii="Times New Roman" w:hAnsi="Times New Roman"/>
                <w:b/>
                <w:szCs w:val="24"/>
              </w:rPr>
            </w:pPr>
          </w:p>
        </w:tc>
      </w:tr>
      <w:tr w:rsidR="006645A9" w14:paraId="57B8395F" w14:textId="77777777" w:rsidTr="00007620">
        <w:tc>
          <w:tcPr>
            <w:tcW w:w="1345" w:type="dxa"/>
          </w:tcPr>
          <w:p w14:paraId="023237BA"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RFPD 2150</w:t>
            </w:r>
          </w:p>
        </w:tc>
        <w:tc>
          <w:tcPr>
            <w:tcW w:w="5400" w:type="dxa"/>
          </w:tcPr>
          <w:p w14:paraId="5B908308"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Elementary Textiles</w:t>
            </w:r>
          </w:p>
        </w:tc>
        <w:tc>
          <w:tcPr>
            <w:tcW w:w="2605" w:type="dxa"/>
          </w:tcPr>
          <w:p w14:paraId="51FFA70B" w14:textId="77777777" w:rsidR="006645A9" w:rsidRPr="006645A9" w:rsidRDefault="006645A9" w:rsidP="00007620">
            <w:pPr>
              <w:rPr>
                <w:rFonts w:ascii="Times New Roman" w:hAnsi="Times New Roman"/>
                <w:b/>
                <w:szCs w:val="24"/>
              </w:rPr>
            </w:pPr>
          </w:p>
        </w:tc>
      </w:tr>
      <w:tr w:rsidR="006645A9" w14:paraId="328E96FF" w14:textId="77777777" w:rsidTr="00007620">
        <w:tc>
          <w:tcPr>
            <w:tcW w:w="1345" w:type="dxa"/>
          </w:tcPr>
          <w:p w14:paraId="517DCC53"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RFPD 3230</w:t>
            </w:r>
          </w:p>
        </w:tc>
        <w:tc>
          <w:tcPr>
            <w:tcW w:w="5400" w:type="dxa"/>
          </w:tcPr>
          <w:p w14:paraId="62146BAF"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Retail Merchandising: Promotional Strategy</w:t>
            </w:r>
          </w:p>
        </w:tc>
        <w:tc>
          <w:tcPr>
            <w:tcW w:w="2605" w:type="dxa"/>
          </w:tcPr>
          <w:p w14:paraId="4474091E" w14:textId="77777777" w:rsidR="006645A9" w:rsidRPr="006645A9" w:rsidRDefault="006645A9" w:rsidP="00007620">
            <w:pPr>
              <w:rPr>
                <w:rFonts w:ascii="Times New Roman" w:hAnsi="Times New Roman"/>
                <w:b/>
                <w:szCs w:val="24"/>
              </w:rPr>
            </w:pPr>
          </w:p>
        </w:tc>
      </w:tr>
      <w:tr w:rsidR="006645A9" w14:paraId="41CE69F0" w14:textId="77777777" w:rsidTr="00007620">
        <w:tc>
          <w:tcPr>
            <w:tcW w:w="1345" w:type="dxa"/>
          </w:tcPr>
          <w:p w14:paraId="234378F9"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RFPD 3300</w:t>
            </w:r>
          </w:p>
        </w:tc>
        <w:tc>
          <w:tcPr>
            <w:tcW w:w="5400" w:type="dxa"/>
          </w:tcPr>
          <w:p w14:paraId="6E84B51B"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Fashion Buying and Assortment Planning</w:t>
            </w:r>
          </w:p>
        </w:tc>
        <w:tc>
          <w:tcPr>
            <w:tcW w:w="2605" w:type="dxa"/>
          </w:tcPr>
          <w:p w14:paraId="7424C60A" w14:textId="77777777" w:rsidR="006645A9" w:rsidRPr="006645A9" w:rsidRDefault="006645A9" w:rsidP="00007620">
            <w:pPr>
              <w:rPr>
                <w:rFonts w:ascii="Times New Roman" w:hAnsi="Times New Roman"/>
                <w:b/>
                <w:szCs w:val="24"/>
              </w:rPr>
            </w:pPr>
          </w:p>
        </w:tc>
      </w:tr>
      <w:tr w:rsidR="006645A9" w14:paraId="486DA56C" w14:textId="77777777" w:rsidTr="00007620">
        <w:tc>
          <w:tcPr>
            <w:tcW w:w="1345" w:type="dxa"/>
          </w:tcPr>
          <w:p w14:paraId="26C30337"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RFPD 3830</w:t>
            </w:r>
          </w:p>
        </w:tc>
        <w:tc>
          <w:tcPr>
            <w:tcW w:w="5400" w:type="dxa"/>
          </w:tcPr>
          <w:p w14:paraId="225F2575" w14:textId="77777777" w:rsidR="006645A9" w:rsidRPr="006645A9" w:rsidRDefault="006645A9" w:rsidP="00007620">
            <w:pPr>
              <w:rPr>
                <w:rFonts w:ascii="Times New Roman" w:hAnsi="Times New Roman"/>
                <w:bCs/>
                <w:szCs w:val="24"/>
              </w:rPr>
            </w:pPr>
            <w:r w:rsidRPr="006645A9">
              <w:rPr>
                <w:rFonts w:ascii="Times New Roman" w:hAnsi="Times New Roman"/>
                <w:bCs/>
                <w:szCs w:val="24"/>
              </w:rPr>
              <w:t>Product Development, Evaluation</w:t>
            </w:r>
          </w:p>
        </w:tc>
        <w:tc>
          <w:tcPr>
            <w:tcW w:w="2605" w:type="dxa"/>
          </w:tcPr>
          <w:p w14:paraId="372CB021" w14:textId="77777777" w:rsidR="006645A9" w:rsidRPr="006645A9" w:rsidRDefault="006645A9" w:rsidP="00007620">
            <w:pPr>
              <w:rPr>
                <w:rFonts w:ascii="Times New Roman" w:hAnsi="Times New Roman"/>
                <w:b/>
                <w:szCs w:val="24"/>
              </w:rPr>
            </w:pPr>
          </w:p>
        </w:tc>
      </w:tr>
    </w:tbl>
    <w:p w14:paraId="303B3FC9" w14:textId="77777777" w:rsidR="00BB18D2" w:rsidRPr="0057405F" w:rsidRDefault="00BB18D2" w:rsidP="0042523D">
      <w:pPr>
        <w:rPr>
          <w:rFonts w:ascii="Times New Roman" w:hAnsi="Times New Roman"/>
          <w:szCs w:val="24"/>
        </w:rPr>
      </w:pPr>
    </w:p>
    <w:p w14:paraId="4DC3D686" w14:textId="5CAFA026" w:rsidR="001B3AAA" w:rsidRPr="00736BE4" w:rsidRDefault="001B3AAA" w:rsidP="00736BE4">
      <w:pPr>
        <w:tabs>
          <w:tab w:val="num" w:pos="2160"/>
        </w:tabs>
        <w:suppressAutoHyphens/>
        <w:outlineLvl w:val="0"/>
        <w:rPr>
          <w:rFonts w:ascii="Times New Roman" w:hAnsi="Times New Roman"/>
          <w:color w:val="000000"/>
          <w:szCs w:val="24"/>
        </w:rPr>
      </w:pPr>
      <w:r w:rsidRPr="0057405F">
        <w:rPr>
          <w:rFonts w:ascii="Times New Roman" w:hAnsi="Times New Roman"/>
          <w:b/>
          <w:color w:val="000000"/>
          <w:szCs w:val="24"/>
        </w:rPr>
        <w:t>General Education</w:t>
      </w:r>
      <w:r w:rsidR="000C05EE" w:rsidRPr="0057405F">
        <w:rPr>
          <w:rFonts w:ascii="Times New Roman" w:hAnsi="Times New Roman"/>
          <w:b/>
          <w:color w:val="000000"/>
          <w:szCs w:val="24"/>
        </w:rPr>
        <w:t xml:space="preserve"> Committee Report:</w:t>
      </w:r>
      <w:r w:rsidR="000C05EE" w:rsidRPr="0057405F">
        <w:rPr>
          <w:rFonts w:ascii="Times New Roman" w:hAnsi="Times New Roman"/>
          <w:color w:val="000000"/>
          <w:szCs w:val="24"/>
        </w:rPr>
        <w:t xml:space="preserve"> </w:t>
      </w:r>
      <w:r w:rsidRPr="0057405F">
        <w:rPr>
          <w:rFonts w:ascii="Times New Roman" w:hAnsi="Times New Roman"/>
          <w:color w:val="000000"/>
          <w:szCs w:val="24"/>
        </w:rPr>
        <w:t>Katie Hartman</w:t>
      </w:r>
      <w:r w:rsidR="000C05EE" w:rsidRPr="0057405F">
        <w:rPr>
          <w:rFonts w:ascii="Times New Roman" w:hAnsi="Times New Roman"/>
          <w:color w:val="000000"/>
          <w:szCs w:val="24"/>
        </w:rPr>
        <w:t>, Chair</w:t>
      </w:r>
    </w:p>
    <w:p w14:paraId="2A20E5C2" w14:textId="04CFD958" w:rsidR="0057405F" w:rsidRDefault="001B7D90" w:rsidP="00325C80">
      <w:pPr>
        <w:pStyle w:val="ListParagraph"/>
        <w:numPr>
          <w:ilvl w:val="0"/>
          <w:numId w:val="8"/>
        </w:numPr>
        <w:rPr>
          <w:bCs/>
          <w:szCs w:val="24"/>
        </w:rPr>
      </w:pPr>
      <w:r>
        <w:rPr>
          <w:bCs/>
          <w:szCs w:val="24"/>
        </w:rPr>
        <w:t xml:space="preserve">Had 3-hour BRICKS workshop on </w:t>
      </w:r>
      <w:r w:rsidR="00DE692F">
        <w:rPr>
          <w:bCs/>
          <w:szCs w:val="24"/>
        </w:rPr>
        <w:t xml:space="preserve">Friday, </w:t>
      </w:r>
      <w:r>
        <w:rPr>
          <w:bCs/>
          <w:szCs w:val="24"/>
        </w:rPr>
        <w:t xml:space="preserve">November </w:t>
      </w:r>
      <w:r w:rsidR="00DE692F">
        <w:rPr>
          <w:bCs/>
          <w:szCs w:val="24"/>
        </w:rPr>
        <w:t>13, 2020</w:t>
      </w:r>
      <w:r w:rsidR="00736BE4">
        <w:rPr>
          <w:bCs/>
          <w:szCs w:val="24"/>
        </w:rPr>
        <w:t>.</w:t>
      </w:r>
      <w:r w:rsidR="00DE692F">
        <w:rPr>
          <w:bCs/>
          <w:szCs w:val="24"/>
        </w:rPr>
        <w:t xml:space="preserve"> 15 faculty attended as a part of the </w:t>
      </w:r>
      <w:proofErr w:type="spellStart"/>
      <w:r w:rsidR="00DE692F">
        <w:rPr>
          <w:bCs/>
          <w:szCs w:val="24"/>
        </w:rPr>
        <w:t>Konneker</w:t>
      </w:r>
      <w:proofErr w:type="spellEnd"/>
      <w:r w:rsidR="00DE692F">
        <w:rPr>
          <w:bCs/>
          <w:szCs w:val="24"/>
        </w:rPr>
        <w:t xml:space="preserve"> grant</w:t>
      </w:r>
      <w:r w:rsidR="00427F75">
        <w:rPr>
          <w:bCs/>
          <w:szCs w:val="24"/>
        </w:rPr>
        <w:t>.</w:t>
      </w:r>
      <w:r w:rsidR="00DE692F">
        <w:rPr>
          <w:bCs/>
          <w:szCs w:val="24"/>
        </w:rPr>
        <w:t xml:space="preserve"> The next workshop will be early spring. </w:t>
      </w:r>
    </w:p>
    <w:p w14:paraId="0E775243" w14:textId="41C69FA3" w:rsidR="00DE692F" w:rsidRDefault="00DE692F" w:rsidP="00DE692F">
      <w:pPr>
        <w:pStyle w:val="ListParagraph"/>
        <w:numPr>
          <w:ilvl w:val="0"/>
          <w:numId w:val="8"/>
        </w:numPr>
        <w:rPr>
          <w:bCs/>
          <w:szCs w:val="24"/>
        </w:rPr>
      </w:pPr>
      <w:r>
        <w:rPr>
          <w:bCs/>
          <w:szCs w:val="24"/>
        </w:rPr>
        <w:t>The leadership team of Reimagining General Education has weekly office hours Mondays 10:45-11:45 or Wednesdays 2-3 through Teams</w:t>
      </w:r>
      <w:r w:rsidR="00736BE4">
        <w:rPr>
          <w:bCs/>
          <w:szCs w:val="24"/>
        </w:rPr>
        <w:t>. A</w:t>
      </w:r>
      <w:r>
        <w:rPr>
          <w:bCs/>
          <w:szCs w:val="24"/>
        </w:rPr>
        <w:t xml:space="preserve"> link can be found on the General Education website. </w:t>
      </w:r>
    </w:p>
    <w:p w14:paraId="4B97AA9D" w14:textId="4DD743BC" w:rsidR="00DE692F" w:rsidRDefault="00DE692F" w:rsidP="00325C80">
      <w:pPr>
        <w:pStyle w:val="ListParagraph"/>
        <w:numPr>
          <w:ilvl w:val="0"/>
          <w:numId w:val="8"/>
        </w:numPr>
        <w:rPr>
          <w:bCs/>
          <w:szCs w:val="24"/>
        </w:rPr>
      </w:pPr>
      <w:r>
        <w:rPr>
          <w:bCs/>
          <w:szCs w:val="24"/>
        </w:rPr>
        <w:t>Self-paced workshop links are on the General Education website and include five minutes on each section.</w:t>
      </w:r>
    </w:p>
    <w:p w14:paraId="564E5D82" w14:textId="10E9BDAC" w:rsidR="00DE692F" w:rsidRDefault="00DE692F" w:rsidP="00325C80">
      <w:pPr>
        <w:pStyle w:val="ListParagraph"/>
        <w:numPr>
          <w:ilvl w:val="0"/>
          <w:numId w:val="8"/>
        </w:numPr>
        <w:rPr>
          <w:bCs/>
          <w:szCs w:val="24"/>
        </w:rPr>
      </w:pPr>
      <w:r>
        <w:rPr>
          <w:bCs/>
          <w:szCs w:val="24"/>
        </w:rPr>
        <w:t>UCC deadlines: Individual Course Committee (ICC) and Programs Committee (PC) for the December meeting – November 23, 2020; ICC &amp; PC for the January meeting – December 28, 2020; ICC &amp; PC for the February meeting – January 25, 2021; ICC &amp; PC for the March meeting – February 15, 2021; ICC &amp; PC for the April meeting – March 22, 2021</w:t>
      </w:r>
    </w:p>
    <w:p w14:paraId="0B5DAFF4" w14:textId="4957B145" w:rsidR="00DE692F" w:rsidRDefault="00DE692F" w:rsidP="00DE692F">
      <w:pPr>
        <w:pStyle w:val="ListParagraph"/>
        <w:numPr>
          <w:ilvl w:val="0"/>
          <w:numId w:val="8"/>
        </w:numPr>
        <w:rPr>
          <w:bCs/>
          <w:szCs w:val="24"/>
        </w:rPr>
      </w:pPr>
      <w:r>
        <w:rPr>
          <w:bCs/>
          <w:szCs w:val="24"/>
        </w:rPr>
        <w:t>Second Reading: Change of J and JE course policy.</w:t>
      </w:r>
      <w:r w:rsidR="00736BE4">
        <w:rPr>
          <w:bCs/>
          <w:szCs w:val="24"/>
        </w:rPr>
        <w:t xml:space="preserve"> (Passed)</w:t>
      </w:r>
    </w:p>
    <w:p w14:paraId="2433DCD0" w14:textId="77777777" w:rsidR="00DE692F" w:rsidRDefault="00DE692F" w:rsidP="00DE692F">
      <w:pPr>
        <w:pStyle w:val="ListParagraph"/>
        <w:numPr>
          <w:ilvl w:val="1"/>
          <w:numId w:val="8"/>
        </w:numPr>
        <w:rPr>
          <w:bCs/>
          <w:szCs w:val="24"/>
        </w:rPr>
      </w:pPr>
      <w:r>
        <w:rPr>
          <w:bCs/>
          <w:szCs w:val="24"/>
        </w:rPr>
        <w:t>Removed junior level requirement.</w:t>
      </w:r>
    </w:p>
    <w:p w14:paraId="74AAE1BD" w14:textId="77777777" w:rsidR="00DE692F" w:rsidRDefault="00DE692F" w:rsidP="00DE692F">
      <w:pPr>
        <w:pStyle w:val="ListParagraph"/>
        <w:numPr>
          <w:ilvl w:val="1"/>
          <w:numId w:val="8"/>
        </w:numPr>
        <w:rPr>
          <w:bCs/>
          <w:szCs w:val="24"/>
        </w:rPr>
      </w:pPr>
      <w:r>
        <w:rPr>
          <w:bCs/>
          <w:szCs w:val="24"/>
        </w:rPr>
        <w:lastRenderedPageBreak/>
        <w:t>Remove criteria for evaluation of course.</w:t>
      </w:r>
    </w:p>
    <w:p w14:paraId="5AA3091E" w14:textId="77777777" w:rsidR="00DE692F" w:rsidRDefault="00DE692F" w:rsidP="00DE692F">
      <w:pPr>
        <w:pStyle w:val="ListParagraph"/>
        <w:numPr>
          <w:ilvl w:val="1"/>
          <w:numId w:val="8"/>
        </w:numPr>
        <w:rPr>
          <w:bCs/>
          <w:szCs w:val="24"/>
        </w:rPr>
      </w:pPr>
      <w:r>
        <w:rPr>
          <w:bCs/>
          <w:szCs w:val="24"/>
        </w:rPr>
        <w:t>Add Advanced Writing as an option to fulfill the requirement.</w:t>
      </w:r>
    </w:p>
    <w:p w14:paraId="3BA1AEAC" w14:textId="0D0C0C31" w:rsidR="00DE692F" w:rsidRDefault="00DE692F" w:rsidP="00DE692F">
      <w:pPr>
        <w:pStyle w:val="ListParagraph"/>
        <w:numPr>
          <w:ilvl w:val="0"/>
          <w:numId w:val="8"/>
        </w:numPr>
        <w:rPr>
          <w:bCs/>
          <w:szCs w:val="24"/>
        </w:rPr>
      </w:pPr>
      <w:r>
        <w:rPr>
          <w:bCs/>
          <w:szCs w:val="24"/>
        </w:rPr>
        <w:t>Second Reading: Tier Substitution Policy.</w:t>
      </w:r>
      <w:r w:rsidR="00736BE4">
        <w:rPr>
          <w:bCs/>
          <w:szCs w:val="24"/>
        </w:rPr>
        <w:t xml:space="preserve"> (Passed)</w:t>
      </w:r>
    </w:p>
    <w:p w14:paraId="44B6D01B" w14:textId="77777777" w:rsidR="00DE692F" w:rsidRDefault="00DE692F" w:rsidP="00DE692F">
      <w:pPr>
        <w:pStyle w:val="ListParagraph"/>
        <w:numPr>
          <w:ilvl w:val="1"/>
          <w:numId w:val="8"/>
        </w:numPr>
        <w:rPr>
          <w:bCs/>
          <w:szCs w:val="24"/>
        </w:rPr>
      </w:pPr>
      <w:r>
        <w:rPr>
          <w:bCs/>
          <w:szCs w:val="24"/>
        </w:rPr>
        <w:t>Replace tier language with generic “general education.”</w:t>
      </w:r>
    </w:p>
    <w:p w14:paraId="345A6A8F" w14:textId="77777777" w:rsidR="00DE692F" w:rsidRDefault="00DE692F" w:rsidP="00DE692F">
      <w:pPr>
        <w:pStyle w:val="ListParagraph"/>
        <w:numPr>
          <w:ilvl w:val="1"/>
          <w:numId w:val="8"/>
        </w:numPr>
        <w:rPr>
          <w:bCs/>
          <w:szCs w:val="24"/>
        </w:rPr>
      </w:pPr>
      <w:r>
        <w:rPr>
          <w:bCs/>
          <w:szCs w:val="24"/>
        </w:rPr>
        <w:t>Change process to UCC General Education Committee.</w:t>
      </w:r>
    </w:p>
    <w:p w14:paraId="721E317E" w14:textId="59516ADF" w:rsidR="00DE692F" w:rsidRPr="00DE692F" w:rsidRDefault="00DE692F" w:rsidP="00DE692F">
      <w:pPr>
        <w:pStyle w:val="ListParagraph"/>
        <w:numPr>
          <w:ilvl w:val="1"/>
          <w:numId w:val="8"/>
        </w:numPr>
        <w:rPr>
          <w:bCs/>
          <w:szCs w:val="24"/>
        </w:rPr>
      </w:pPr>
      <w:r>
        <w:rPr>
          <w:bCs/>
          <w:szCs w:val="24"/>
        </w:rPr>
        <w:t>Add appeal process.</w:t>
      </w:r>
    </w:p>
    <w:p w14:paraId="583C10F7" w14:textId="77777777" w:rsidR="00AF38A7" w:rsidRDefault="00AF38A7" w:rsidP="00325C80">
      <w:pPr>
        <w:pStyle w:val="ListParagraph"/>
        <w:numPr>
          <w:ilvl w:val="0"/>
          <w:numId w:val="8"/>
        </w:numPr>
        <w:rPr>
          <w:bCs/>
          <w:szCs w:val="24"/>
        </w:rPr>
      </w:pPr>
      <w:r>
        <w:rPr>
          <w:bCs/>
          <w:szCs w:val="24"/>
        </w:rPr>
        <w:t>Arch requirement recommendations- Students must complete one of each: Constructed World, Natural World, and Connected World. Arch topics will be classified into one arch topic/theme. Completion of three arch courses in a single topic will be encouraged.</w:t>
      </w:r>
    </w:p>
    <w:p w14:paraId="30A10FAC" w14:textId="6BBBE3E7" w:rsidR="00AF38A7" w:rsidRDefault="00AF38A7" w:rsidP="00AF38A7">
      <w:pPr>
        <w:ind w:left="360"/>
        <w:rPr>
          <w:rFonts w:ascii="Times New Roman" w:hAnsi="Times New Roman"/>
          <w:bCs/>
          <w:szCs w:val="24"/>
        </w:rPr>
      </w:pPr>
      <w:r w:rsidRPr="00AF38A7">
        <w:rPr>
          <w:rFonts w:ascii="Times New Roman" w:hAnsi="Times New Roman"/>
          <w:bCs/>
          <w:szCs w:val="24"/>
        </w:rPr>
        <w:t>Jim Dyer: Why not allow courses to count in more than one arch if the issue is not having enough courses to populate different arches?</w:t>
      </w:r>
    </w:p>
    <w:p w14:paraId="22231400" w14:textId="77777777" w:rsidR="00AF38A7" w:rsidRPr="00AF38A7" w:rsidRDefault="00AF38A7" w:rsidP="00AF38A7">
      <w:pPr>
        <w:ind w:left="360"/>
        <w:rPr>
          <w:rFonts w:ascii="Times New Roman" w:hAnsi="Times New Roman"/>
          <w:bCs/>
          <w:szCs w:val="24"/>
        </w:rPr>
      </w:pPr>
    </w:p>
    <w:p w14:paraId="4E284993" w14:textId="520565BA" w:rsidR="00AF38A7" w:rsidRDefault="00AF38A7" w:rsidP="00AF38A7">
      <w:pPr>
        <w:ind w:left="360"/>
        <w:rPr>
          <w:rFonts w:ascii="Times New Roman" w:hAnsi="Times New Roman"/>
          <w:bCs/>
          <w:szCs w:val="24"/>
        </w:rPr>
      </w:pPr>
      <w:r w:rsidRPr="00AF38A7">
        <w:rPr>
          <w:rFonts w:ascii="Times New Roman" w:hAnsi="Times New Roman"/>
          <w:bCs/>
          <w:szCs w:val="24"/>
        </w:rPr>
        <w:t>Katie Hartman: It becomes complicated to have courses count in multiple arches.</w:t>
      </w:r>
      <w:r w:rsidR="001E091D">
        <w:rPr>
          <w:rFonts w:ascii="Times New Roman" w:hAnsi="Times New Roman"/>
          <w:bCs/>
          <w:szCs w:val="24"/>
        </w:rPr>
        <w:t xml:space="preserve"> </w:t>
      </w:r>
      <w:r w:rsidRPr="00AF38A7">
        <w:rPr>
          <w:rFonts w:ascii="Times New Roman" w:hAnsi="Times New Roman"/>
          <w:bCs/>
          <w:szCs w:val="24"/>
        </w:rPr>
        <w:t xml:space="preserve">This is a temporary solution. In a couple of years, when we have more courses populated, we can do continuous improvements </w:t>
      </w:r>
      <w:r w:rsidR="001E091D">
        <w:rPr>
          <w:rFonts w:ascii="Times New Roman" w:hAnsi="Times New Roman"/>
          <w:bCs/>
          <w:szCs w:val="24"/>
        </w:rPr>
        <w:t>so</w:t>
      </w:r>
      <w:r w:rsidRPr="00AF38A7">
        <w:rPr>
          <w:rFonts w:ascii="Times New Roman" w:hAnsi="Times New Roman"/>
          <w:bCs/>
          <w:szCs w:val="24"/>
        </w:rPr>
        <w:t xml:space="preserve"> students would </w:t>
      </w:r>
      <w:r w:rsidR="001E091D">
        <w:rPr>
          <w:rFonts w:ascii="Times New Roman" w:hAnsi="Times New Roman"/>
          <w:bCs/>
          <w:szCs w:val="24"/>
        </w:rPr>
        <w:t xml:space="preserve">eventually </w:t>
      </w:r>
      <w:r w:rsidRPr="00AF38A7">
        <w:rPr>
          <w:rFonts w:ascii="Times New Roman" w:hAnsi="Times New Roman"/>
          <w:bCs/>
          <w:szCs w:val="24"/>
        </w:rPr>
        <w:t>take courses within one arch.</w:t>
      </w:r>
    </w:p>
    <w:p w14:paraId="70F8D0DA" w14:textId="77777777" w:rsidR="00AF38A7" w:rsidRPr="00AF38A7" w:rsidRDefault="00AF38A7" w:rsidP="00AF38A7">
      <w:pPr>
        <w:ind w:left="360"/>
        <w:rPr>
          <w:rFonts w:ascii="Times New Roman" w:hAnsi="Times New Roman"/>
          <w:bCs/>
          <w:szCs w:val="24"/>
        </w:rPr>
      </w:pPr>
    </w:p>
    <w:p w14:paraId="6F2405AE" w14:textId="5EAF6E31" w:rsidR="00AF38A7" w:rsidRDefault="00AF38A7" w:rsidP="00AF38A7">
      <w:pPr>
        <w:ind w:left="360"/>
        <w:rPr>
          <w:rFonts w:ascii="Times New Roman" w:hAnsi="Times New Roman"/>
          <w:bCs/>
          <w:szCs w:val="24"/>
        </w:rPr>
      </w:pPr>
      <w:r w:rsidRPr="00AF38A7">
        <w:rPr>
          <w:rFonts w:ascii="Times New Roman" w:hAnsi="Times New Roman"/>
          <w:bCs/>
          <w:szCs w:val="24"/>
        </w:rPr>
        <w:t xml:space="preserve">Sarah </w:t>
      </w:r>
      <w:proofErr w:type="spellStart"/>
      <w:r w:rsidRPr="00AF38A7">
        <w:rPr>
          <w:rFonts w:ascii="Times New Roman" w:hAnsi="Times New Roman"/>
          <w:bCs/>
          <w:szCs w:val="24"/>
        </w:rPr>
        <w:t>Poggione</w:t>
      </w:r>
      <w:proofErr w:type="spellEnd"/>
      <w:r w:rsidRPr="00AF38A7">
        <w:rPr>
          <w:rFonts w:ascii="Times New Roman" w:hAnsi="Times New Roman"/>
          <w:bCs/>
          <w:szCs w:val="24"/>
        </w:rPr>
        <w:t xml:space="preserve">: </w:t>
      </w:r>
      <w:r w:rsidR="001E091D">
        <w:rPr>
          <w:rFonts w:ascii="Times New Roman" w:hAnsi="Times New Roman"/>
          <w:bCs/>
          <w:szCs w:val="24"/>
        </w:rPr>
        <w:t xml:space="preserve">As part of the </w:t>
      </w:r>
      <w:r w:rsidR="001E091D" w:rsidRPr="00AF38A7">
        <w:rPr>
          <w:rFonts w:ascii="Times New Roman" w:hAnsi="Times New Roman"/>
          <w:bCs/>
          <w:szCs w:val="24"/>
        </w:rPr>
        <w:t>Collaborative Arches Initiative Working Group</w:t>
      </w:r>
      <w:r w:rsidR="001E091D">
        <w:rPr>
          <w:rFonts w:ascii="Times New Roman" w:hAnsi="Times New Roman"/>
          <w:bCs/>
          <w:szCs w:val="24"/>
        </w:rPr>
        <w:t>, it was a</w:t>
      </w:r>
      <w:r w:rsidR="001E091D" w:rsidRPr="00AF38A7">
        <w:rPr>
          <w:rFonts w:ascii="Times New Roman" w:hAnsi="Times New Roman"/>
          <w:bCs/>
          <w:szCs w:val="24"/>
        </w:rPr>
        <w:t xml:space="preserve"> </w:t>
      </w:r>
      <w:r w:rsidR="001E091D">
        <w:rPr>
          <w:rFonts w:ascii="Times New Roman" w:hAnsi="Times New Roman"/>
          <w:bCs/>
          <w:szCs w:val="24"/>
        </w:rPr>
        <w:t>q</w:t>
      </w:r>
      <w:r w:rsidRPr="00AF38A7">
        <w:rPr>
          <w:rFonts w:ascii="Times New Roman" w:hAnsi="Times New Roman"/>
          <w:bCs/>
          <w:szCs w:val="24"/>
        </w:rPr>
        <w:t xml:space="preserve">uestion of making sure we have enough seats, we don’t delay students, </w:t>
      </w:r>
      <w:r w:rsidR="001E091D">
        <w:rPr>
          <w:rFonts w:ascii="Times New Roman" w:hAnsi="Times New Roman"/>
          <w:bCs/>
          <w:szCs w:val="24"/>
        </w:rPr>
        <w:t xml:space="preserve">and </w:t>
      </w:r>
      <w:r w:rsidRPr="00AF38A7">
        <w:rPr>
          <w:rFonts w:ascii="Times New Roman" w:hAnsi="Times New Roman"/>
          <w:bCs/>
          <w:szCs w:val="24"/>
        </w:rPr>
        <w:t xml:space="preserve">provide a way for there to be more flexibility. Thought it was a good plan with </w:t>
      </w:r>
      <w:r w:rsidR="001E091D">
        <w:rPr>
          <w:rFonts w:ascii="Times New Roman" w:hAnsi="Times New Roman"/>
          <w:bCs/>
          <w:szCs w:val="24"/>
        </w:rPr>
        <w:t xml:space="preserve">our </w:t>
      </w:r>
      <w:r w:rsidRPr="00AF38A7">
        <w:rPr>
          <w:rFonts w:ascii="Times New Roman" w:hAnsi="Times New Roman"/>
          <w:bCs/>
          <w:szCs w:val="24"/>
        </w:rPr>
        <w:t>implementation schedule</w:t>
      </w:r>
      <w:r w:rsidR="001E091D">
        <w:rPr>
          <w:rFonts w:ascii="Times New Roman" w:hAnsi="Times New Roman"/>
          <w:bCs/>
          <w:szCs w:val="24"/>
        </w:rPr>
        <w:t>.</w:t>
      </w:r>
    </w:p>
    <w:p w14:paraId="59340FB5" w14:textId="3D4B894A" w:rsidR="008F2C86" w:rsidRDefault="008F2C86" w:rsidP="00AF38A7">
      <w:pPr>
        <w:ind w:left="360"/>
        <w:rPr>
          <w:rFonts w:ascii="Times New Roman" w:hAnsi="Times New Roman"/>
          <w:bCs/>
          <w:szCs w:val="24"/>
        </w:rPr>
      </w:pPr>
    </w:p>
    <w:p w14:paraId="15DEC35D" w14:textId="187D4FC5" w:rsidR="008F2C86" w:rsidRDefault="008F2C86" w:rsidP="00AF38A7">
      <w:pPr>
        <w:ind w:left="360"/>
        <w:rPr>
          <w:rFonts w:ascii="Times New Roman" w:hAnsi="Times New Roman"/>
          <w:bCs/>
          <w:szCs w:val="24"/>
        </w:rPr>
      </w:pPr>
      <w:r>
        <w:rPr>
          <w:rFonts w:ascii="Times New Roman" w:hAnsi="Times New Roman"/>
          <w:bCs/>
          <w:szCs w:val="24"/>
        </w:rPr>
        <w:t>Katie Hartman: The group had many recommendations, such as recommendations if staying with the current plan. Out of their collective suggestions, th</w:t>
      </w:r>
      <w:r w:rsidR="001E091D">
        <w:rPr>
          <w:rFonts w:ascii="Times New Roman" w:hAnsi="Times New Roman"/>
          <w:bCs/>
          <w:szCs w:val="24"/>
        </w:rPr>
        <w:t>is</w:t>
      </w:r>
      <w:r>
        <w:rPr>
          <w:rFonts w:ascii="Times New Roman" w:hAnsi="Times New Roman"/>
          <w:bCs/>
          <w:szCs w:val="24"/>
        </w:rPr>
        <w:t xml:space="preserve"> </w:t>
      </w:r>
      <w:r w:rsidR="001E091D">
        <w:rPr>
          <w:rFonts w:ascii="Times New Roman" w:hAnsi="Times New Roman"/>
          <w:bCs/>
          <w:szCs w:val="24"/>
        </w:rPr>
        <w:t>solution</w:t>
      </w:r>
      <w:r>
        <w:rPr>
          <w:rFonts w:ascii="Times New Roman" w:hAnsi="Times New Roman"/>
          <w:bCs/>
          <w:szCs w:val="24"/>
        </w:rPr>
        <w:t xml:space="preserve"> offer</w:t>
      </w:r>
      <w:r w:rsidR="001E091D">
        <w:rPr>
          <w:rFonts w:ascii="Times New Roman" w:hAnsi="Times New Roman"/>
          <w:bCs/>
          <w:szCs w:val="24"/>
        </w:rPr>
        <w:t>ed</w:t>
      </w:r>
      <w:r>
        <w:rPr>
          <w:rFonts w:ascii="Times New Roman" w:hAnsi="Times New Roman"/>
          <w:bCs/>
          <w:szCs w:val="24"/>
        </w:rPr>
        <w:t xml:space="preserve"> the best flexibility until we develop BRICKS without having to undo things in a couple of years. </w:t>
      </w:r>
    </w:p>
    <w:p w14:paraId="28F3F286" w14:textId="31ABD526" w:rsidR="008F2C86" w:rsidRDefault="008F2C86" w:rsidP="00AF38A7">
      <w:pPr>
        <w:ind w:left="360"/>
        <w:rPr>
          <w:rFonts w:ascii="Times New Roman" w:hAnsi="Times New Roman"/>
          <w:bCs/>
          <w:szCs w:val="24"/>
        </w:rPr>
      </w:pPr>
    </w:p>
    <w:p w14:paraId="281CDDCF" w14:textId="607BB907" w:rsidR="008F2C86" w:rsidRDefault="008F2C86" w:rsidP="00AF38A7">
      <w:pPr>
        <w:ind w:left="360"/>
        <w:rPr>
          <w:rFonts w:ascii="Times New Roman" w:hAnsi="Times New Roman"/>
          <w:bCs/>
          <w:szCs w:val="24"/>
        </w:rPr>
      </w:pPr>
      <w:r>
        <w:rPr>
          <w:rFonts w:ascii="Times New Roman" w:hAnsi="Times New Roman"/>
          <w:bCs/>
          <w:szCs w:val="24"/>
        </w:rPr>
        <w:t xml:space="preserve">Beth </w:t>
      </w:r>
      <w:proofErr w:type="spellStart"/>
      <w:r>
        <w:rPr>
          <w:rFonts w:ascii="Times New Roman" w:hAnsi="Times New Roman"/>
          <w:bCs/>
          <w:szCs w:val="24"/>
        </w:rPr>
        <w:t>Quitslund</w:t>
      </w:r>
      <w:proofErr w:type="spellEnd"/>
      <w:r>
        <w:rPr>
          <w:rFonts w:ascii="Times New Roman" w:hAnsi="Times New Roman"/>
          <w:bCs/>
          <w:szCs w:val="24"/>
        </w:rPr>
        <w:t>: Without the Arches Initiative Working Group, it would have taken until spring to figure out</w:t>
      </w:r>
      <w:r w:rsidR="00696735">
        <w:rPr>
          <w:rFonts w:ascii="Times New Roman" w:hAnsi="Times New Roman"/>
          <w:bCs/>
          <w:szCs w:val="24"/>
        </w:rPr>
        <w:t xml:space="preserve"> solutions.</w:t>
      </w:r>
      <w:r>
        <w:rPr>
          <w:rFonts w:ascii="Times New Roman" w:hAnsi="Times New Roman"/>
          <w:bCs/>
          <w:szCs w:val="24"/>
        </w:rPr>
        <w:t xml:space="preserve"> </w:t>
      </w:r>
    </w:p>
    <w:p w14:paraId="4670DF5F" w14:textId="73361886" w:rsidR="008F2C86" w:rsidRDefault="008F2C86" w:rsidP="00AF38A7">
      <w:pPr>
        <w:ind w:left="360"/>
        <w:rPr>
          <w:rFonts w:ascii="Times New Roman" w:hAnsi="Times New Roman"/>
          <w:bCs/>
          <w:szCs w:val="24"/>
        </w:rPr>
      </w:pPr>
    </w:p>
    <w:p w14:paraId="4CCBA04D" w14:textId="53480E8A" w:rsidR="0076460E" w:rsidRDefault="008F2C86" w:rsidP="0076460E">
      <w:pPr>
        <w:ind w:left="360"/>
        <w:rPr>
          <w:rFonts w:ascii="Times New Roman" w:hAnsi="Times New Roman"/>
          <w:bCs/>
          <w:szCs w:val="24"/>
        </w:rPr>
      </w:pPr>
      <w:r>
        <w:rPr>
          <w:rFonts w:ascii="Times New Roman" w:hAnsi="Times New Roman"/>
          <w:bCs/>
          <w:szCs w:val="24"/>
        </w:rPr>
        <w:t xml:space="preserve">Sarah </w:t>
      </w:r>
      <w:proofErr w:type="spellStart"/>
      <w:r>
        <w:rPr>
          <w:rFonts w:ascii="Times New Roman" w:hAnsi="Times New Roman"/>
          <w:bCs/>
          <w:szCs w:val="24"/>
        </w:rPr>
        <w:t>Poggione</w:t>
      </w:r>
      <w:proofErr w:type="spellEnd"/>
      <w:r>
        <w:rPr>
          <w:rFonts w:ascii="Times New Roman" w:hAnsi="Times New Roman"/>
          <w:bCs/>
          <w:szCs w:val="24"/>
        </w:rPr>
        <w:t xml:space="preserve">: Each of the Arches working groups that were working on an arch proposal had faculty from at least two different colleges, in many cases three, </w:t>
      </w:r>
      <w:r w:rsidR="00696735">
        <w:rPr>
          <w:rFonts w:ascii="Times New Roman" w:hAnsi="Times New Roman"/>
          <w:bCs/>
          <w:szCs w:val="24"/>
        </w:rPr>
        <w:t xml:space="preserve">and </w:t>
      </w:r>
      <w:r>
        <w:rPr>
          <w:rFonts w:ascii="Times New Roman" w:hAnsi="Times New Roman"/>
          <w:bCs/>
          <w:szCs w:val="24"/>
        </w:rPr>
        <w:t xml:space="preserve">regional campus faculty as well. </w:t>
      </w:r>
      <w:r w:rsidR="0076460E">
        <w:rPr>
          <w:rFonts w:ascii="Times New Roman" w:hAnsi="Times New Roman"/>
          <w:bCs/>
          <w:szCs w:val="24"/>
        </w:rPr>
        <w:t xml:space="preserve">This plan will be more flexible and serve our regional </w:t>
      </w:r>
      <w:r w:rsidR="0076460E">
        <w:rPr>
          <w:rFonts w:ascii="Times New Roman" w:hAnsi="Times New Roman"/>
          <w:bCs/>
          <w:szCs w:val="24"/>
        </w:rPr>
        <w:t xml:space="preserve">and </w:t>
      </w:r>
      <w:proofErr w:type="spellStart"/>
      <w:r w:rsidR="0076460E">
        <w:rPr>
          <w:rFonts w:ascii="Times New Roman" w:hAnsi="Times New Roman"/>
          <w:bCs/>
          <w:szCs w:val="24"/>
        </w:rPr>
        <w:t>e</w:t>
      </w:r>
      <w:r w:rsidR="00696735">
        <w:rPr>
          <w:rFonts w:ascii="Times New Roman" w:hAnsi="Times New Roman"/>
          <w:bCs/>
          <w:szCs w:val="24"/>
        </w:rPr>
        <w:t>C</w:t>
      </w:r>
      <w:r w:rsidR="0076460E">
        <w:rPr>
          <w:rFonts w:ascii="Times New Roman" w:hAnsi="Times New Roman"/>
          <w:bCs/>
          <w:szCs w:val="24"/>
        </w:rPr>
        <w:t>ampus</w:t>
      </w:r>
      <w:proofErr w:type="spellEnd"/>
      <w:r w:rsidR="0076460E">
        <w:rPr>
          <w:rFonts w:ascii="Times New Roman" w:hAnsi="Times New Roman"/>
          <w:bCs/>
          <w:szCs w:val="24"/>
        </w:rPr>
        <w:t xml:space="preserve"> </w:t>
      </w:r>
      <w:r w:rsidR="0076460E">
        <w:rPr>
          <w:rFonts w:ascii="Times New Roman" w:hAnsi="Times New Roman"/>
          <w:bCs/>
          <w:szCs w:val="24"/>
        </w:rPr>
        <w:t xml:space="preserve">students well. </w:t>
      </w:r>
    </w:p>
    <w:p w14:paraId="2424C7D5" w14:textId="3213007D" w:rsidR="0076460E" w:rsidRDefault="0076460E" w:rsidP="0076460E">
      <w:pPr>
        <w:ind w:left="360"/>
        <w:rPr>
          <w:rFonts w:ascii="Times New Roman" w:hAnsi="Times New Roman"/>
          <w:bCs/>
          <w:szCs w:val="24"/>
        </w:rPr>
      </w:pPr>
    </w:p>
    <w:p w14:paraId="1E06782E" w14:textId="1ED808CD" w:rsidR="0076460E" w:rsidRDefault="0076460E" w:rsidP="0076460E">
      <w:pPr>
        <w:ind w:left="360"/>
        <w:rPr>
          <w:rFonts w:ascii="Times New Roman" w:hAnsi="Times New Roman"/>
          <w:bCs/>
          <w:szCs w:val="24"/>
        </w:rPr>
      </w:pPr>
      <w:r>
        <w:rPr>
          <w:rFonts w:ascii="Times New Roman" w:hAnsi="Times New Roman"/>
          <w:bCs/>
          <w:szCs w:val="24"/>
        </w:rPr>
        <w:t>Katie Hartman: Preference for bypassing first and second readings and mov</w:t>
      </w:r>
      <w:r w:rsidR="00696735">
        <w:rPr>
          <w:rFonts w:ascii="Times New Roman" w:hAnsi="Times New Roman"/>
          <w:bCs/>
          <w:szCs w:val="24"/>
        </w:rPr>
        <w:t>ing</w:t>
      </w:r>
      <w:r>
        <w:rPr>
          <w:rFonts w:ascii="Times New Roman" w:hAnsi="Times New Roman"/>
          <w:bCs/>
          <w:szCs w:val="24"/>
        </w:rPr>
        <w:t xml:space="preserve"> forward for a vote to meet catalog deadlines. </w:t>
      </w:r>
    </w:p>
    <w:p w14:paraId="7D57C4C9" w14:textId="17651E4F" w:rsidR="008F2C86" w:rsidRDefault="008F2C86" w:rsidP="00AF38A7">
      <w:pPr>
        <w:ind w:left="360"/>
        <w:rPr>
          <w:rFonts w:ascii="Times New Roman" w:hAnsi="Times New Roman"/>
          <w:bCs/>
          <w:szCs w:val="24"/>
        </w:rPr>
      </w:pPr>
    </w:p>
    <w:p w14:paraId="51798785" w14:textId="37954B05" w:rsidR="0076460E" w:rsidRDefault="0076460E" w:rsidP="00AF38A7">
      <w:pPr>
        <w:ind w:left="360"/>
        <w:rPr>
          <w:rFonts w:ascii="Times New Roman" w:hAnsi="Times New Roman"/>
          <w:bCs/>
          <w:szCs w:val="24"/>
        </w:rPr>
      </w:pPr>
      <w:r>
        <w:rPr>
          <w:rFonts w:ascii="Times New Roman" w:hAnsi="Times New Roman"/>
          <w:bCs/>
          <w:szCs w:val="24"/>
        </w:rPr>
        <w:t xml:space="preserve">Ben Bates: </w:t>
      </w:r>
      <w:r w:rsidR="00696735">
        <w:rPr>
          <w:rFonts w:ascii="Times New Roman" w:hAnsi="Times New Roman"/>
          <w:bCs/>
          <w:szCs w:val="24"/>
        </w:rPr>
        <w:t>I</w:t>
      </w:r>
      <w:r>
        <w:rPr>
          <w:rFonts w:ascii="Times New Roman" w:hAnsi="Times New Roman"/>
          <w:bCs/>
          <w:szCs w:val="24"/>
        </w:rPr>
        <w:t xml:space="preserve">t’s meant to be a temporary solution, and at some point we expect there to be coherent, single course arches, we </w:t>
      </w:r>
      <w:r w:rsidR="00696735">
        <w:rPr>
          <w:rFonts w:ascii="Times New Roman" w:hAnsi="Times New Roman"/>
          <w:bCs/>
          <w:szCs w:val="24"/>
        </w:rPr>
        <w:t>need to</w:t>
      </w:r>
      <w:r>
        <w:rPr>
          <w:rFonts w:ascii="Times New Roman" w:hAnsi="Times New Roman"/>
          <w:bCs/>
          <w:szCs w:val="24"/>
        </w:rPr>
        <w:t xml:space="preserve"> put forth a date </w:t>
      </w:r>
      <w:r w:rsidR="00696735">
        <w:rPr>
          <w:rFonts w:ascii="Times New Roman" w:hAnsi="Times New Roman"/>
          <w:bCs/>
          <w:szCs w:val="24"/>
        </w:rPr>
        <w:t>to</w:t>
      </w:r>
      <w:r>
        <w:rPr>
          <w:rFonts w:ascii="Times New Roman" w:hAnsi="Times New Roman"/>
          <w:bCs/>
          <w:szCs w:val="24"/>
        </w:rPr>
        <w:t xml:space="preserve"> revisi</w:t>
      </w:r>
      <w:r w:rsidR="00696735">
        <w:rPr>
          <w:rFonts w:ascii="Times New Roman" w:hAnsi="Times New Roman"/>
          <w:bCs/>
          <w:szCs w:val="24"/>
        </w:rPr>
        <w:t>t.</w:t>
      </w:r>
      <w:r>
        <w:rPr>
          <w:rFonts w:ascii="Times New Roman" w:hAnsi="Times New Roman"/>
          <w:bCs/>
          <w:szCs w:val="24"/>
        </w:rPr>
        <w:t xml:space="preserve"> </w:t>
      </w:r>
      <w:r w:rsidR="00696735">
        <w:rPr>
          <w:rFonts w:ascii="Times New Roman" w:hAnsi="Times New Roman"/>
          <w:bCs/>
          <w:szCs w:val="24"/>
        </w:rPr>
        <w:t xml:space="preserve">Asked for advice of the arches working groups and the possibility of a </w:t>
      </w:r>
      <w:r>
        <w:rPr>
          <w:rFonts w:ascii="Times New Roman" w:hAnsi="Times New Roman"/>
          <w:bCs/>
          <w:szCs w:val="24"/>
        </w:rPr>
        <w:t>sunset clause</w:t>
      </w:r>
      <w:r w:rsidR="00696735">
        <w:rPr>
          <w:rFonts w:ascii="Times New Roman" w:hAnsi="Times New Roman"/>
          <w:bCs/>
          <w:szCs w:val="24"/>
        </w:rPr>
        <w:t>.</w:t>
      </w:r>
      <w:r>
        <w:rPr>
          <w:rFonts w:ascii="Times New Roman" w:hAnsi="Times New Roman"/>
          <w:bCs/>
          <w:szCs w:val="24"/>
        </w:rPr>
        <w:t xml:space="preserve"> </w:t>
      </w:r>
    </w:p>
    <w:p w14:paraId="40455A3C" w14:textId="77777777" w:rsidR="0076460E" w:rsidRDefault="0076460E" w:rsidP="00AF38A7">
      <w:pPr>
        <w:ind w:left="360"/>
        <w:rPr>
          <w:rFonts w:ascii="Times New Roman" w:hAnsi="Times New Roman"/>
          <w:bCs/>
          <w:szCs w:val="24"/>
        </w:rPr>
      </w:pPr>
    </w:p>
    <w:p w14:paraId="1D488ADA" w14:textId="790C22DB" w:rsidR="0076460E" w:rsidRDefault="0076460E" w:rsidP="00AF38A7">
      <w:pPr>
        <w:ind w:left="360"/>
        <w:rPr>
          <w:rFonts w:ascii="Times New Roman" w:hAnsi="Times New Roman"/>
          <w:bCs/>
          <w:szCs w:val="24"/>
        </w:rPr>
      </w:pPr>
      <w:r>
        <w:rPr>
          <w:rFonts w:ascii="Times New Roman" w:hAnsi="Times New Roman"/>
          <w:bCs/>
          <w:szCs w:val="24"/>
        </w:rPr>
        <w:t xml:space="preserve">Sarah </w:t>
      </w:r>
      <w:proofErr w:type="spellStart"/>
      <w:r>
        <w:rPr>
          <w:rFonts w:ascii="Times New Roman" w:hAnsi="Times New Roman"/>
          <w:bCs/>
          <w:szCs w:val="24"/>
        </w:rPr>
        <w:t>Poggione</w:t>
      </w:r>
      <w:proofErr w:type="spellEnd"/>
      <w:r>
        <w:rPr>
          <w:rFonts w:ascii="Times New Roman" w:hAnsi="Times New Roman"/>
          <w:bCs/>
          <w:szCs w:val="24"/>
        </w:rPr>
        <w:t xml:space="preserve">: The arch groups were faculty </w:t>
      </w:r>
      <w:r w:rsidR="00696735">
        <w:rPr>
          <w:rFonts w:ascii="Times New Roman" w:hAnsi="Times New Roman"/>
          <w:bCs/>
          <w:szCs w:val="24"/>
        </w:rPr>
        <w:t xml:space="preserve">were looking at courses outside of </w:t>
      </w:r>
      <w:r>
        <w:rPr>
          <w:rFonts w:ascii="Times New Roman" w:hAnsi="Times New Roman"/>
          <w:bCs/>
          <w:szCs w:val="24"/>
        </w:rPr>
        <w:t>their departments</w:t>
      </w:r>
      <w:r w:rsidR="00696735">
        <w:rPr>
          <w:rFonts w:ascii="Times New Roman" w:hAnsi="Times New Roman"/>
          <w:bCs/>
          <w:szCs w:val="24"/>
        </w:rPr>
        <w:t xml:space="preserve"> and are unable to provide a definite date for completion, only that they </w:t>
      </w:r>
      <w:r w:rsidR="00820767">
        <w:rPr>
          <w:rFonts w:ascii="Times New Roman" w:hAnsi="Times New Roman"/>
          <w:bCs/>
          <w:szCs w:val="24"/>
        </w:rPr>
        <w:t>would</w:t>
      </w:r>
      <w:r w:rsidR="00696735">
        <w:rPr>
          <w:rFonts w:ascii="Times New Roman" w:hAnsi="Times New Roman"/>
          <w:bCs/>
          <w:szCs w:val="24"/>
        </w:rPr>
        <w:t xml:space="preserve"> not </w:t>
      </w:r>
      <w:r w:rsidR="00820767">
        <w:rPr>
          <w:rFonts w:ascii="Times New Roman" w:hAnsi="Times New Roman"/>
          <w:bCs/>
          <w:szCs w:val="24"/>
        </w:rPr>
        <w:t xml:space="preserve">be able to meet student demand with the revamp of general education. </w:t>
      </w:r>
    </w:p>
    <w:p w14:paraId="1C7E1259" w14:textId="2B92AC76" w:rsidR="00820767" w:rsidRDefault="00820767" w:rsidP="00AF38A7">
      <w:pPr>
        <w:ind w:left="360"/>
        <w:rPr>
          <w:rFonts w:ascii="Times New Roman" w:hAnsi="Times New Roman"/>
          <w:bCs/>
          <w:szCs w:val="24"/>
        </w:rPr>
      </w:pPr>
    </w:p>
    <w:p w14:paraId="34EEF353" w14:textId="408AA06E" w:rsidR="00820767" w:rsidRDefault="00820767" w:rsidP="00AF38A7">
      <w:pPr>
        <w:ind w:left="360"/>
        <w:rPr>
          <w:rFonts w:ascii="Times New Roman" w:hAnsi="Times New Roman"/>
          <w:bCs/>
          <w:szCs w:val="24"/>
        </w:rPr>
      </w:pPr>
      <w:r>
        <w:rPr>
          <w:rFonts w:ascii="Times New Roman" w:hAnsi="Times New Roman"/>
          <w:bCs/>
          <w:szCs w:val="24"/>
        </w:rPr>
        <w:t xml:space="preserve">Ben Bates: </w:t>
      </w:r>
      <w:r w:rsidR="00696735">
        <w:rPr>
          <w:rFonts w:ascii="Times New Roman" w:hAnsi="Times New Roman"/>
          <w:bCs/>
          <w:szCs w:val="24"/>
        </w:rPr>
        <w:t>Concerned</w:t>
      </w:r>
      <w:r>
        <w:rPr>
          <w:rFonts w:ascii="Times New Roman" w:hAnsi="Times New Roman"/>
          <w:bCs/>
          <w:szCs w:val="24"/>
        </w:rPr>
        <w:t xml:space="preserve"> this temporary fix </w:t>
      </w:r>
      <w:r w:rsidR="00696735">
        <w:rPr>
          <w:rFonts w:ascii="Times New Roman" w:hAnsi="Times New Roman"/>
          <w:bCs/>
          <w:szCs w:val="24"/>
        </w:rPr>
        <w:t>will become</w:t>
      </w:r>
      <w:r>
        <w:rPr>
          <w:rFonts w:ascii="Times New Roman" w:hAnsi="Times New Roman"/>
          <w:bCs/>
          <w:szCs w:val="24"/>
        </w:rPr>
        <w:t xml:space="preserve"> permanent and </w:t>
      </w:r>
      <w:r w:rsidR="00696735">
        <w:rPr>
          <w:rFonts w:ascii="Times New Roman" w:hAnsi="Times New Roman"/>
          <w:bCs/>
          <w:szCs w:val="24"/>
        </w:rPr>
        <w:t xml:space="preserve">there are </w:t>
      </w:r>
      <w:r>
        <w:rPr>
          <w:rFonts w:ascii="Times New Roman" w:hAnsi="Times New Roman"/>
          <w:bCs/>
          <w:szCs w:val="24"/>
        </w:rPr>
        <w:t xml:space="preserve">additional distribution requirements. </w:t>
      </w:r>
      <w:r w:rsidR="00696735">
        <w:rPr>
          <w:rFonts w:ascii="Times New Roman" w:hAnsi="Times New Roman"/>
          <w:bCs/>
          <w:szCs w:val="24"/>
        </w:rPr>
        <w:t>Asked for</w:t>
      </w:r>
      <w:r>
        <w:rPr>
          <w:rFonts w:ascii="Times New Roman" w:hAnsi="Times New Roman"/>
          <w:bCs/>
          <w:szCs w:val="24"/>
        </w:rPr>
        <w:t xml:space="preserve"> something </w:t>
      </w:r>
      <w:r w:rsidR="00696735">
        <w:rPr>
          <w:rFonts w:ascii="Times New Roman" w:hAnsi="Times New Roman"/>
          <w:bCs/>
          <w:szCs w:val="24"/>
        </w:rPr>
        <w:t>to</w:t>
      </w:r>
      <w:r>
        <w:rPr>
          <w:rFonts w:ascii="Times New Roman" w:hAnsi="Times New Roman"/>
          <w:bCs/>
          <w:szCs w:val="24"/>
        </w:rPr>
        <w:t xml:space="preserve"> call </w:t>
      </w:r>
      <w:r w:rsidR="00696735">
        <w:rPr>
          <w:rFonts w:ascii="Times New Roman" w:hAnsi="Times New Roman"/>
          <w:bCs/>
          <w:szCs w:val="24"/>
        </w:rPr>
        <w:t>these requirements</w:t>
      </w:r>
      <w:r>
        <w:rPr>
          <w:rFonts w:ascii="Times New Roman" w:hAnsi="Times New Roman"/>
          <w:bCs/>
          <w:szCs w:val="24"/>
        </w:rPr>
        <w:t xml:space="preserve"> back </w:t>
      </w:r>
      <w:r w:rsidR="00696735">
        <w:rPr>
          <w:rFonts w:ascii="Times New Roman" w:hAnsi="Times New Roman"/>
          <w:bCs/>
          <w:szCs w:val="24"/>
        </w:rPr>
        <w:t xml:space="preserve">to be </w:t>
      </w:r>
      <w:r w:rsidR="00696735">
        <w:rPr>
          <w:rFonts w:ascii="Times New Roman" w:hAnsi="Times New Roman"/>
          <w:bCs/>
          <w:szCs w:val="24"/>
        </w:rPr>
        <w:lastRenderedPageBreak/>
        <w:t xml:space="preserve">revisited </w:t>
      </w:r>
      <w:r>
        <w:rPr>
          <w:rFonts w:ascii="Times New Roman" w:hAnsi="Times New Roman"/>
          <w:bCs/>
          <w:szCs w:val="24"/>
        </w:rPr>
        <w:t xml:space="preserve">because </w:t>
      </w:r>
      <w:r w:rsidR="00696735">
        <w:rPr>
          <w:rFonts w:ascii="Times New Roman" w:hAnsi="Times New Roman"/>
          <w:bCs/>
          <w:szCs w:val="24"/>
        </w:rPr>
        <w:t>many</w:t>
      </w:r>
      <w:r>
        <w:rPr>
          <w:rFonts w:ascii="Times New Roman" w:hAnsi="Times New Roman"/>
          <w:bCs/>
          <w:szCs w:val="24"/>
        </w:rPr>
        <w:t xml:space="preserve"> will all age out of t</w:t>
      </w:r>
      <w:r w:rsidR="00696735">
        <w:rPr>
          <w:rFonts w:ascii="Times New Roman" w:hAnsi="Times New Roman"/>
          <w:bCs/>
          <w:szCs w:val="24"/>
        </w:rPr>
        <w:t>he general education</w:t>
      </w:r>
      <w:r>
        <w:rPr>
          <w:rFonts w:ascii="Times New Roman" w:hAnsi="Times New Roman"/>
          <w:bCs/>
          <w:szCs w:val="24"/>
        </w:rPr>
        <w:t xml:space="preserve"> committee at some point. </w:t>
      </w:r>
    </w:p>
    <w:p w14:paraId="78A6E4E8" w14:textId="35A88860" w:rsidR="00820767" w:rsidRDefault="00820767" w:rsidP="00AF38A7">
      <w:pPr>
        <w:ind w:left="360"/>
        <w:rPr>
          <w:rFonts w:ascii="Times New Roman" w:hAnsi="Times New Roman"/>
          <w:bCs/>
          <w:szCs w:val="24"/>
        </w:rPr>
      </w:pPr>
    </w:p>
    <w:p w14:paraId="1D849A87" w14:textId="46C7B8BA" w:rsidR="00820767" w:rsidRDefault="00820767" w:rsidP="00AF38A7">
      <w:pPr>
        <w:ind w:left="360"/>
        <w:rPr>
          <w:rFonts w:ascii="Times New Roman" w:hAnsi="Times New Roman"/>
          <w:bCs/>
          <w:szCs w:val="24"/>
        </w:rPr>
      </w:pPr>
      <w:r>
        <w:rPr>
          <w:rFonts w:ascii="Times New Roman" w:hAnsi="Times New Roman"/>
          <w:bCs/>
          <w:szCs w:val="24"/>
        </w:rPr>
        <w:t xml:space="preserve">Katie Hartman: </w:t>
      </w:r>
      <w:r w:rsidR="00696735">
        <w:rPr>
          <w:rFonts w:ascii="Times New Roman" w:hAnsi="Times New Roman"/>
          <w:bCs/>
          <w:szCs w:val="24"/>
        </w:rPr>
        <w:t>Asked for it to be</w:t>
      </w:r>
      <w:r>
        <w:rPr>
          <w:rFonts w:ascii="Times New Roman" w:hAnsi="Times New Roman"/>
          <w:bCs/>
          <w:szCs w:val="24"/>
        </w:rPr>
        <w:t xml:space="preserve"> revisited in </w:t>
      </w:r>
      <w:r w:rsidR="00696735">
        <w:rPr>
          <w:rFonts w:ascii="Times New Roman" w:hAnsi="Times New Roman"/>
          <w:bCs/>
          <w:szCs w:val="24"/>
        </w:rPr>
        <w:t xml:space="preserve">the </w:t>
      </w:r>
      <w:r>
        <w:rPr>
          <w:rFonts w:ascii="Times New Roman" w:hAnsi="Times New Roman"/>
          <w:bCs/>
          <w:szCs w:val="24"/>
        </w:rPr>
        <w:t>fall of 2022</w:t>
      </w:r>
      <w:r w:rsidR="00696735">
        <w:rPr>
          <w:rFonts w:ascii="Times New Roman" w:hAnsi="Times New Roman"/>
          <w:bCs/>
          <w:szCs w:val="24"/>
        </w:rPr>
        <w:t xml:space="preserve">, and </w:t>
      </w:r>
      <w:r w:rsidR="00080321">
        <w:rPr>
          <w:rFonts w:ascii="Times New Roman" w:hAnsi="Times New Roman"/>
          <w:bCs/>
          <w:szCs w:val="24"/>
        </w:rPr>
        <w:t xml:space="preserve">potentially make changes for the fall 2023 catalog. </w:t>
      </w:r>
    </w:p>
    <w:p w14:paraId="693D2C2B" w14:textId="6AD45E76" w:rsidR="00080321" w:rsidRDefault="00080321" w:rsidP="00AF38A7">
      <w:pPr>
        <w:ind w:left="360"/>
        <w:rPr>
          <w:rFonts w:ascii="Times New Roman" w:hAnsi="Times New Roman"/>
          <w:bCs/>
          <w:szCs w:val="24"/>
        </w:rPr>
      </w:pPr>
    </w:p>
    <w:p w14:paraId="7038C3D5" w14:textId="3C595A19" w:rsidR="00080321" w:rsidRDefault="00080321" w:rsidP="00AF38A7">
      <w:pPr>
        <w:ind w:left="360"/>
        <w:rPr>
          <w:rFonts w:ascii="Times New Roman" w:hAnsi="Times New Roman"/>
          <w:bCs/>
          <w:szCs w:val="24"/>
        </w:rPr>
      </w:pPr>
      <w:r>
        <w:rPr>
          <w:rFonts w:ascii="Times New Roman" w:hAnsi="Times New Roman"/>
          <w:bCs/>
          <w:szCs w:val="24"/>
        </w:rPr>
        <w:t xml:space="preserve">Ben Bates: </w:t>
      </w:r>
      <w:r w:rsidR="00696735">
        <w:rPr>
          <w:rFonts w:ascii="Times New Roman" w:hAnsi="Times New Roman"/>
          <w:bCs/>
          <w:szCs w:val="24"/>
        </w:rPr>
        <w:t>Asked for that to be added as an</w:t>
      </w:r>
      <w:r>
        <w:rPr>
          <w:rFonts w:ascii="Times New Roman" w:hAnsi="Times New Roman"/>
          <w:bCs/>
          <w:szCs w:val="24"/>
        </w:rPr>
        <w:t xml:space="preserve"> additional recommendation on the document. Under Robert’s</w:t>
      </w:r>
      <w:r w:rsidR="00696735">
        <w:rPr>
          <w:rFonts w:ascii="Times New Roman" w:hAnsi="Times New Roman"/>
          <w:bCs/>
          <w:szCs w:val="24"/>
        </w:rPr>
        <w:t xml:space="preserve"> Rules of Order,</w:t>
      </w:r>
      <w:r>
        <w:rPr>
          <w:rFonts w:ascii="Times New Roman" w:hAnsi="Times New Roman"/>
          <w:bCs/>
          <w:szCs w:val="24"/>
        </w:rPr>
        <w:t xml:space="preserve"> you need two-thirds of those who are present to vote in favor of suspending the rules, then you can proceed on to the main motion if the rules are suspended. </w:t>
      </w:r>
    </w:p>
    <w:p w14:paraId="7A63E8A8" w14:textId="65E164BF" w:rsidR="00080321" w:rsidRDefault="00080321" w:rsidP="00AF38A7">
      <w:pPr>
        <w:ind w:left="360"/>
        <w:rPr>
          <w:rFonts w:ascii="Times New Roman" w:hAnsi="Times New Roman"/>
          <w:bCs/>
          <w:szCs w:val="24"/>
        </w:rPr>
      </w:pPr>
    </w:p>
    <w:p w14:paraId="12E2ED00" w14:textId="115663C6" w:rsidR="00080321" w:rsidRDefault="00080321" w:rsidP="00080321">
      <w:pPr>
        <w:pStyle w:val="ListParagraph"/>
        <w:numPr>
          <w:ilvl w:val="0"/>
          <w:numId w:val="35"/>
        </w:numPr>
        <w:rPr>
          <w:bCs/>
          <w:szCs w:val="24"/>
        </w:rPr>
      </w:pPr>
      <w:r w:rsidRPr="00080321">
        <w:rPr>
          <w:bCs/>
          <w:szCs w:val="24"/>
        </w:rPr>
        <w:t xml:space="preserve">Sarah </w:t>
      </w:r>
      <w:proofErr w:type="spellStart"/>
      <w:r w:rsidRPr="00080321">
        <w:rPr>
          <w:bCs/>
          <w:szCs w:val="24"/>
        </w:rPr>
        <w:t>Poggione</w:t>
      </w:r>
      <w:proofErr w:type="spellEnd"/>
      <w:r>
        <w:rPr>
          <w:bCs/>
          <w:szCs w:val="24"/>
        </w:rPr>
        <w:t xml:space="preserve"> m</w:t>
      </w:r>
      <w:r w:rsidRPr="00080321">
        <w:rPr>
          <w:bCs/>
          <w:szCs w:val="24"/>
        </w:rPr>
        <w:t xml:space="preserve">oved to suspend the vote. </w:t>
      </w:r>
      <w:proofErr w:type="spellStart"/>
      <w:r>
        <w:rPr>
          <w:bCs/>
          <w:szCs w:val="24"/>
        </w:rPr>
        <w:t>Zaki</w:t>
      </w:r>
      <w:proofErr w:type="spellEnd"/>
      <w:r>
        <w:rPr>
          <w:bCs/>
          <w:szCs w:val="24"/>
        </w:rPr>
        <w:t xml:space="preserve"> </w:t>
      </w:r>
      <w:proofErr w:type="spellStart"/>
      <w:r>
        <w:rPr>
          <w:bCs/>
          <w:szCs w:val="24"/>
        </w:rPr>
        <w:t>Kuruppalil</w:t>
      </w:r>
      <w:proofErr w:type="spellEnd"/>
      <w:r>
        <w:rPr>
          <w:bCs/>
          <w:szCs w:val="24"/>
        </w:rPr>
        <w:t xml:space="preserve"> seconded. The motion to suspend the rules and vote was passed. The arch requirement recommendations passed.</w:t>
      </w:r>
    </w:p>
    <w:p w14:paraId="56F538BB" w14:textId="343B6241" w:rsidR="00330E3D" w:rsidRPr="00080321" w:rsidRDefault="00080321" w:rsidP="0076460E">
      <w:pPr>
        <w:pStyle w:val="ListParagraph"/>
        <w:numPr>
          <w:ilvl w:val="0"/>
          <w:numId w:val="35"/>
        </w:numPr>
        <w:rPr>
          <w:bCs/>
          <w:szCs w:val="24"/>
        </w:rPr>
      </w:pPr>
      <w:r>
        <w:rPr>
          <w:bCs/>
          <w:szCs w:val="24"/>
        </w:rPr>
        <w:t xml:space="preserve">The Reimagining General Education Committee has begun editing the language in the undergraduate catalog. </w:t>
      </w:r>
      <w:r w:rsidR="00F71312">
        <w:rPr>
          <w:bCs/>
          <w:szCs w:val="24"/>
        </w:rPr>
        <w:t>A</w:t>
      </w:r>
      <w:r>
        <w:rPr>
          <w:bCs/>
          <w:szCs w:val="24"/>
        </w:rPr>
        <w:t xml:space="preserve"> first draft copy </w:t>
      </w:r>
      <w:r w:rsidR="00F71312">
        <w:rPr>
          <w:bCs/>
          <w:szCs w:val="24"/>
        </w:rPr>
        <w:t>is available for viewing and</w:t>
      </w:r>
      <w:r>
        <w:rPr>
          <w:bCs/>
          <w:szCs w:val="24"/>
        </w:rPr>
        <w:t xml:space="preserve"> feedback. </w:t>
      </w:r>
      <w:r w:rsidR="00F71312">
        <w:rPr>
          <w:bCs/>
          <w:szCs w:val="24"/>
        </w:rPr>
        <w:t xml:space="preserve">The committee’s </w:t>
      </w:r>
      <w:r>
        <w:rPr>
          <w:bCs/>
          <w:szCs w:val="24"/>
        </w:rPr>
        <w:t xml:space="preserve">goal </w:t>
      </w:r>
      <w:r w:rsidR="00F71312">
        <w:rPr>
          <w:bCs/>
          <w:szCs w:val="24"/>
        </w:rPr>
        <w:t>is to</w:t>
      </w:r>
      <w:r>
        <w:rPr>
          <w:bCs/>
          <w:szCs w:val="24"/>
        </w:rPr>
        <w:t xml:space="preserve"> post and share a final copy </w:t>
      </w:r>
      <w:r w:rsidR="00F71312">
        <w:rPr>
          <w:bCs/>
          <w:szCs w:val="24"/>
        </w:rPr>
        <w:t xml:space="preserve">of the undergraduate catalog language </w:t>
      </w:r>
      <w:r>
        <w:rPr>
          <w:bCs/>
          <w:szCs w:val="24"/>
        </w:rPr>
        <w:t>at the January 2021 UCC meeting.</w:t>
      </w:r>
    </w:p>
    <w:p w14:paraId="0130F651" w14:textId="4B1B166C" w:rsidR="00111455" w:rsidRPr="00814648" w:rsidRDefault="00111455" w:rsidP="00814648">
      <w:pPr>
        <w:rPr>
          <w:rFonts w:ascii="Times New Roman" w:hAnsi="Times New Roman"/>
          <w:b/>
          <w:szCs w:val="24"/>
        </w:rPr>
      </w:pPr>
      <w:r w:rsidRPr="001449FE">
        <w:rPr>
          <w:rFonts w:ascii="Times New Roman" w:hAnsi="Times New Roman"/>
          <w:b/>
          <w:szCs w:val="24"/>
        </w:rPr>
        <w:t>NEW BUSINESS:</w:t>
      </w:r>
    </w:p>
    <w:p w14:paraId="4E6640F7" w14:textId="57521014" w:rsidR="00111455" w:rsidRPr="0057405F" w:rsidRDefault="007A176F" w:rsidP="00325C80">
      <w:pPr>
        <w:pStyle w:val="MediumGrid2-Accent11"/>
        <w:numPr>
          <w:ilvl w:val="0"/>
          <w:numId w:val="1"/>
        </w:numPr>
        <w:outlineLvl w:val="0"/>
        <w:rPr>
          <w:szCs w:val="24"/>
        </w:rPr>
      </w:pPr>
      <w:r w:rsidRPr="0057405F">
        <w:rPr>
          <w:szCs w:val="24"/>
        </w:rPr>
        <w:t>Upcoming m</w:t>
      </w:r>
      <w:r w:rsidR="000116FC" w:rsidRPr="0057405F">
        <w:rPr>
          <w:szCs w:val="24"/>
        </w:rPr>
        <w:t>eetings for Fall 2020 – Spring 2021:</w:t>
      </w:r>
    </w:p>
    <w:p w14:paraId="1BF11D28" w14:textId="725A82FA" w:rsidR="000116FC" w:rsidRPr="0057405F" w:rsidRDefault="000116FC" w:rsidP="000116FC">
      <w:pPr>
        <w:pStyle w:val="MediumGrid2-Accent11"/>
        <w:ind w:left="720"/>
        <w:outlineLvl w:val="0"/>
        <w:rPr>
          <w:szCs w:val="24"/>
        </w:rPr>
      </w:pPr>
      <w:r w:rsidRPr="0057405F">
        <w:rPr>
          <w:szCs w:val="24"/>
        </w:rPr>
        <w:t>December 15, 2020, January 19, 2021, February 16, 2021, March 16, 2021, April 13, 2021, and April 27, 2021</w:t>
      </w:r>
    </w:p>
    <w:p w14:paraId="43D71EC5" w14:textId="77777777" w:rsidR="00111455" w:rsidRPr="0057405F" w:rsidRDefault="00111455" w:rsidP="00111455">
      <w:pPr>
        <w:pStyle w:val="MediumGrid2-Accent11"/>
        <w:outlineLvl w:val="0"/>
        <w:rPr>
          <w:szCs w:val="24"/>
        </w:rPr>
      </w:pPr>
    </w:p>
    <w:p w14:paraId="2EC4451B" w14:textId="77777777" w:rsidR="00111455" w:rsidRDefault="00111455" w:rsidP="00111455">
      <w:pPr>
        <w:pStyle w:val="MediumGrid2-Accent11"/>
        <w:outlineLvl w:val="0"/>
        <w:rPr>
          <w:rFonts w:ascii="Calibri" w:hAnsi="Calibri"/>
          <w:b/>
          <w:szCs w:val="24"/>
        </w:rPr>
      </w:pPr>
      <w:r>
        <w:rPr>
          <w:rFonts w:ascii="Calibri" w:hAnsi="Calibri"/>
          <w:b/>
          <w:szCs w:val="24"/>
        </w:rPr>
        <w:t>Adjournment:</w:t>
      </w:r>
    </w:p>
    <w:p w14:paraId="3A9BF8F9" w14:textId="0C84375B" w:rsidR="00111455" w:rsidRPr="009574A5" w:rsidRDefault="00D61E24" w:rsidP="00325C80">
      <w:pPr>
        <w:pStyle w:val="MediumGrid2-Accent11"/>
        <w:numPr>
          <w:ilvl w:val="0"/>
          <w:numId w:val="1"/>
        </w:numPr>
        <w:outlineLvl w:val="0"/>
        <w:rPr>
          <w:szCs w:val="24"/>
        </w:rPr>
      </w:pPr>
      <w:r w:rsidRPr="009574A5">
        <w:rPr>
          <w:szCs w:val="24"/>
        </w:rPr>
        <w:t>The meeting adjo</w:t>
      </w:r>
      <w:r w:rsidR="001F1AA9">
        <w:rPr>
          <w:szCs w:val="24"/>
        </w:rPr>
        <w:t xml:space="preserve">urned at </w:t>
      </w:r>
      <w:r w:rsidR="006645A9">
        <w:rPr>
          <w:szCs w:val="24"/>
        </w:rPr>
        <w:t>4:11</w:t>
      </w:r>
      <w:r w:rsidR="00111455" w:rsidRPr="009574A5">
        <w:rPr>
          <w:szCs w:val="24"/>
        </w:rPr>
        <w:t xml:space="preserve"> p.m.</w:t>
      </w:r>
    </w:p>
    <w:p w14:paraId="0CAB2BF9" w14:textId="77777777" w:rsidR="00111455" w:rsidRPr="009574A5" w:rsidRDefault="00111455" w:rsidP="00111455">
      <w:pPr>
        <w:pStyle w:val="MediumGrid2-Accent11"/>
        <w:outlineLvl w:val="0"/>
        <w:rPr>
          <w:szCs w:val="24"/>
        </w:rPr>
      </w:pPr>
    </w:p>
    <w:p w14:paraId="3ACC7632" w14:textId="1F4CC8D9" w:rsidR="00696735" w:rsidRPr="00696735" w:rsidRDefault="00111455" w:rsidP="00696735">
      <w:pPr>
        <w:pStyle w:val="MediumGrid2-Accent11"/>
        <w:outlineLvl w:val="0"/>
        <w:rPr>
          <w:szCs w:val="24"/>
        </w:rPr>
      </w:pPr>
      <w:r w:rsidRPr="009574A5">
        <w:rPr>
          <w:szCs w:val="24"/>
        </w:rPr>
        <w:t>Submitted by: Angie Brock, University Curriculum Council, Administrative Assistant</w:t>
      </w:r>
    </w:p>
    <w:p w14:paraId="76A8DC73" w14:textId="13DB0886" w:rsidR="00210C73" w:rsidRPr="00111455" w:rsidRDefault="00210C73" w:rsidP="00111455"/>
    <w:sectPr w:rsidR="00210C73" w:rsidRPr="00111455" w:rsidSect="000B642D">
      <w:footerReference w:type="default" r:id="rId17"/>
      <w:footerReference w:type="first" r:id="rId18"/>
      <w:pgSz w:w="12240" w:h="15840"/>
      <w:pgMar w:top="1080" w:right="1440" w:bottom="1260" w:left="1440" w:header="72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B0D93" w14:textId="77777777" w:rsidR="00137209" w:rsidRDefault="00137209" w:rsidP="0074614C">
      <w:r>
        <w:separator/>
      </w:r>
    </w:p>
  </w:endnote>
  <w:endnote w:type="continuationSeparator" w:id="0">
    <w:p w14:paraId="20BE1EC0" w14:textId="77777777" w:rsidR="00137209" w:rsidRDefault="00137209" w:rsidP="0074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rande"/>
    <w:panose1 w:val="020B0600040502020204"/>
    <w:charset w:val="00"/>
    <w:family w:val="swiss"/>
    <w:pitch w:val="variable"/>
    <w:sig w:usb0="E1000AEF" w:usb1="5000A1FF" w:usb2="00000000" w:usb3="00000000" w:csb0="000001BF" w:csb1="00000000"/>
  </w:font>
  <w:font w:name="ODFFI H+ Times New Roman PSMT">
    <w:altName w:val="Cambria"/>
    <w:panose1 w:val="020B0604020202020204"/>
    <w:charset w:val="00"/>
    <w:family w:val="roman"/>
    <w:notTrueType/>
    <w:pitch w:val="default"/>
    <w:sig w:usb0="00000003" w:usb1="00000000" w:usb2="00000000" w:usb3="00000000" w:csb0="00000001" w:csb1="00000000"/>
  </w:font>
  <w:font w:name="NKIPL J+ Times New Roman PSMT">
    <w:altName w:val="Times New Roman"/>
    <w:panose1 w:val="020B0604020202020204"/>
    <w:charset w:val="00"/>
    <w:family w:val="roman"/>
    <w:notTrueType/>
    <w:pitch w:val="default"/>
    <w:sig w:usb0="00000003" w:usb1="00000000" w:usb2="00000000" w:usb3="00000000" w:csb0="00000001" w:csb1="00000000"/>
  </w:font>
  <w:font w:name="HIGJM P+ Times New Roman PSMT">
    <w:altName w:val="Times New Roman"/>
    <w:panose1 w:val="020B0604020202020204"/>
    <w:charset w:val="00"/>
    <w:family w:val="roman"/>
    <w:notTrueType/>
    <w:pitch w:val="default"/>
    <w:sig w:usb0="00000003" w:usb1="00000000" w:usb2="00000000" w:usb3="00000000" w:csb0="00000001" w:csb1="00000000"/>
  </w:font>
  <w:font w:name="EZKJOS+TimesNewRomanPSMT">
    <w:altName w:val="Cambria"/>
    <w:panose1 w:val="020B0604020202020204"/>
    <w:charset w:val="00"/>
    <w:family w:val="roman"/>
    <w:notTrueType/>
    <w:pitch w:val="default"/>
    <w:sig w:usb0="00000003" w:usb1="00000000" w:usb2="00000000" w:usb3="00000000" w:csb0="00000001" w:csb1="00000000"/>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8DC79" w14:textId="3DFE5692" w:rsidR="008F2C86" w:rsidRPr="00D75F7F" w:rsidRDefault="008F2C86" w:rsidP="00196E6D">
    <w:pPr>
      <w:pStyle w:val="Footer"/>
      <w:pBdr>
        <w:top w:val="single" w:sz="4" w:space="1" w:color="D9D9D9"/>
      </w:pBdr>
      <w:tabs>
        <w:tab w:val="left" w:pos="1163"/>
      </w:tabs>
      <w:rPr>
        <w:rFonts w:ascii="Calibri" w:hAnsi="Calibri"/>
        <w:lang w:val="en-US"/>
      </w:rPr>
    </w:pPr>
    <w:r>
      <w:rPr>
        <w:rFonts w:ascii="Calibri" w:hAnsi="Calibri"/>
        <w:sz w:val="18"/>
        <w:szCs w:val="18"/>
        <w:lang w:val="en-US"/>
      </w:rPr>
      <w:t>UCC Minutes November 17, 2020</w:t>
    </w:r>
    <w:r>
      <w:rPr>
        <w:rFonts w:ascii="Calibri" w:hAnsi="Calibri"/>
      </w:rPr>
      <w:tab/>
    </w:r>
    <w:r>
      <w:rPr>
        <w:rFonts w:ascii="Calibri" w:hAnsi="Calibri"/>
      </w:rPr>
      <w:tab/>
    </w:r>
    <w:r w:rsidRPr="000D3B6A">
      <w:rPr>
        <w:rFonts w:ascii="Calibri" w:hAnsi="Calibri"/>
        <w:sz w:val="18"/>
        <w:szCs w:val="18"/>
      </w:rPr>
      <w:fldChar w:fldCharType="begin"/>
    </w:r>
    <w:r w:rsidRPr="000D3B6A">
      <w:rPr>
        <w:rFonts w:ascii="Calibri" w:hAnsi="Calibri"/>
        <w:sz w:val="18"/>
        <w:szCs w:val="18"/>
      </w:rPr>
      <w:instrText xml:space="preserve"> PAGE   \* MERGEFORMAT </w:instrText>
    </w:r>
    <w:r w:rsidRPr="000D3B6A">
      <w:rPr>
        <w:rFonts w:ascii="Calibri" w:hAnsi="Calibri"/>
        <w:sz w:val="18"/>
        <w:szCs w:val="18"/>
      </w:rPr>
      <w:fldChar w:fldCharType="separate"/>
    </w:r>
    <w:r>
      <w:rPr>
        <w:rFonts w:ascii="Calibri" w:hAnsi="Calibri"/>
        <w:noProof/>
        <w:sz w:val="18"/>
        <w:szCs w:val="18"/>
      </w:rPr>
      <w:t>1</w:t>
    </w:r>
    <w:r w:rsidRPr="000D3B6A">
      <w:rPr>
        <w:rFonts w:ascii="Calibri" w:hAnsi="Calibri"/>
        <w:noProof/>
        <w:sz w:val="18"/>
        <w:szCs w:val="18"/>
      </w:rPr>
      <w:fldChar w:fldCharType="end"/>
    </w:r>
    <w:r w:rsidRPr="000D3B6A">
      <w:rPr>
        <w:rFonts w:ascii="Calibri" w:hAnsi="Calibri"/>
        <w:sz w:val="18"/>
        <w:szCs w:val="18"/>
      </w:rPr>
      <w:t xml:space="preserve"> </w:t>
    </w:r>
    <w:r w:rsidRPr="000D3B6A">
      <w:rPr>
        <w:rFonts w:ascii="Calibri" w:hAnsi="Calibri"/>
        <w:sz w:val="18"/>
        <w:szCs w:val="18"/>
        <w:lang w:val="en-US"/>
      </w:rPr>
      <w:t xml:space="preserve">of </w:t>
    </w:r>
    <w:r w:rsidRPr="000D3B6A">
      <w:rPr>
        <w:rFonts w:ascii="Calibri" w:hAnsi="Calibri"/>
        <w:sz w:val="18"/>
        <w:szCs w:val="18"/>
        <w:lang w:val="en-US"/>
      </w:rPr>
      <w:fldChar w:fldCharType="begin"/>
    </w:r>
    <w:r w:rsidRPr="000D3B6A">
      <w:rPr>
        <w:rFonts w:ascii="Calibri" w:hAnsi="Calibri"/>
        <w:sz w:val="18"/>
        <w:szCs w:val="18"/>
        <w:lang w:val="en-US"/>
      </w:rPr>
      <w:instrText xml:space="preserve"> NUMPAGES   \* MERGEFORMAT </w:instrText>
    </w:r>
    <w:r w:rsidRPr="000D3B6A">
      <w:rPr>
        <w:rFonts w:ascii="Calibri" w:hAnsi="Calibri"/>
        <w:sz w:val="18"/>
        <w:szCs w:val="18"/>
        <w:lang w:val="en-US"/>
      </w:rPr>
      <w:fldChar w:fldCharType="separate"/>
    </w:r>
    <w:r>
      <w:rPr>
        <w:rFonts w:ascii="Calibri" w:hAnsi="Calibri"/>
        <w:noProof/>
        <w:sz w:val="18"/>
        <w:szCs w:val="18"/>
        <w:lang w:val="en-US"/>
      </w:rPr>
      <w:t>10</w:t>
    </w:r>
    <w:r w:rsidRPr="000D3B6A">
      <w:rPr>
        <w:rFonts w:ascii="Calibri" w:hAnsi="Calibri"/>
        <w:sz w:val="18"/>
        <w:szCs w:val="18"/>
        <w:lang w:val="en-US"/>
      </w:rPr>
      <w:fldChar w:fldCharType="end"/>
    </w:r>
    <w:r w:rsidRPr="000D3B6A">
      <w:rPr>
        <w:rFonts w:ascii="Calibri" w:hAnsi="Calibri"/>
        <w:sz w:val="18"/>
        <w:szCs w:val="18"/>
      </w:rPr>
      <w:t xml:space="preserve">| </w:t>
    </w:r>
    <w:r w:rsidRPr="000D3B6A">
      <w:rPr>
        <w:rFonts w:ascii="Calibri" w:hAnsi="Calibri"/>
        <w:color w:val="7F7F7F"/>
        <w:spacing w:val="60"/>
        <w:sz w:val="18"/>
        <w:szCs w:val="18"/>
      </w:rPr>
      <w:t>Page</w:t>
    </w:r>
    <w:r w:rsidRPr="000D3B6A">
      <w:rPr>
        <w:rFonts w:ascii="Calibri" w:hAnsi="Calibri"/>
        <w:color w:val="7F7F7F"/>
        <w:spacing w:val="60"/>
        <w:sz w:val="18"/>
        <w:szCs w:val="18"/>
        <w:lang w:val="en-US"/>
      </w:rPr>
      <w:t>s</w:t>
    </w:r>
  </w:p>
  <w:p w14:paraId="76A8DC7A" w14:textId="77777777" w:rsidR="008F2C86" w:rsidRDefault="008F2C86">
    <w:pPr>
      <w:pStyle w:val="Footer"/>
    </w:pPr>
  </w:p>
  <w:p w14:paraId="76A8DC7B" w14:textId="77777777" w:rsidR="008F2C86" w:rsidRDefault="008F2C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8DC7C" w14:textId="77777777" w:rsidR="008F2C86" w:rsidRDefault="008F2C86" w:rsidP="00F4445E">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rPr>
        <w:noProof/>
        <w:lang w:val="en-US"/>
      </w:rPr>
      <w:t xml:space="preserve"> of </w:t>
    </w:r>
    <w:r>
      <w:t xml:space="preserve"> | </w:t>
    </w:r>
    <w:r w:rsidRPr="00F4445E">
      <w:rPr>
        <w:color w:val="7F7F7F"/>
        <w:spacing w:val="60"/>
      </w:rPr>
      <w:t>Page</w:t>
    </w:r>
  </w:p>
  <w:p w14:paraId="76A8DC7D" w14:textId="77777777" w:rsidR="008F2C86" w:rsidRDefault="008F2C86">
    <w:pPr>
      <w:pStyle w:val="Footer"/>
    </w:pPr>
  </w:p>
  <w:p w14:paraId="76A8DC7E" w14:textId="77777777" w:rsidR="008F2C86" w:rsidRDefault="008F2C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C476B" w14:textId="77777777" w:rsidR="00137209" w:rsidRDefault="00137209" w:rsidP="0074614C">
      <w:r>
        <w:separator/>
      </w:r>
    </w:p>
  </w:footnote>
  <w:footnote w:type="continuationSeparator" w:id="0">
    <w:p w14:paraId="29D5C414" w14:textId="77777777" w:rsidR="00137209" w:rsidRDefault="00137209" w:rsidP="007461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70CBB"/>
    <w:multiLevelType w:val="multilevel"/>
    <w:tmpl w:val="2F60BF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185FE8"/>
    <w:multiLevelType w:val="hybridMultilevel"/>
    <w:tmpl w:val="4710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83CB7"/>
    <w:multiLevelType w:val="hybridMultilevel"/>
    <w:tmpl w:val="13F0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A69B8"/>
    <w:multiLevelType w:val="hybridMultilevel"/>
    <w:tmpl w:val="1310A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848E9"/>
    <w:multiLevelType w:val="hybridMultilevel"/>
    <w:tmpl w:val="446C6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05BA4"/>
    <w:multiLevelType w:val="hybridMultilevel"/>
    <w:tmpl w:val="EC78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B6D26"/>
    <w:multiLevelType w:val="hybridMultilevel"/>
    <w:tmpl w:val="F04EA8F2"/>
    <w:lvl w:ilvl="0" w:tplc="EF4E27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70639"/>
    <w:multiLevelType w:val="hybridMultilevel"/>
    <w:tmpl w:val="FBC0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92999"/>
    <w:multiLevelType w:val="hybridMultilevel"/>
    <w:tmpl w:val="C4BAA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2658BD"/>
    <w:multiLevelType w:val="hybridMultilevel"/>
    <w:tmpl w:val="BAF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25A1A"/>
    <w:multiLevelType w:val="hybridMultilevel"/>
    <w:tmpl w:val="AA9A8B1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8F2E67"/>
    <w:multiLevelType w:val="multilevel"/>
    <w:tmpl w:val="B908DAC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58A4BA4"/>
    <w:multiLevelType w:val="multilevel"/>
    <w:tmpl w:val="3D846E5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26693C61"/>
    <w:multiLevelType w:val="hybridMultilevel"/>
    <w:tmpl w:val="40185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AA35F6A"/>
    <w:multiLevelType w:val="hybridMultilevel"/>
    <w:tmpl w:val="3F1A32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AF82873"/>
    <w:multiLevelType w:val="hybridMultilevel"/>
    <w:tmpl w:val="1382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B674F"/>
    <w:multiLevelType w:val="hybridMultilevel"/>
    <w:tmpl w:val="986AB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EC75BB"/>
    <w:multiLevelType w:val="hybridMultilevel"/>
    <w:tmpl w:val="C824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57AC8"/>
    <w:multiLevelType w:val="multilevel"/>
    <w:tmpl w:val="5986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D1698A"/>
    <w:multiLevelType w:val="hybridMultilevel"/>
    <w:tmpl w:val="C824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8D6F46"/>
    <w:multiLevelType w:val="hybridMultilevel"/>
    <w:tmpl w:val="992A88A0"/>
    <w:lvl w:ilvl="0" w:tplc="ECB22940">
      <w:start w:val="1"/>
      <w:numFmt w:val="lowerLetter"/>
      <w:lvlText w:val="%1)"/>
      <w:lvlJc w:val="left"/>
      <w:pPr>
        <w:ind w:left="2216" w:hanging="360"/>
      </w:pPr>
      <w:rPr>
        <w:color w:val="auto"/>
      </w:rPr>
    </w:lvl>
    <w:lvl w:ilvl="1" w:tplc="04090019">
      <w:start w:val="1"/>
      <w:numFmt w:val="lowerLetter"/>
      <w:lvlText w:val="%2."/>
      <w:lvlJc w:val="left"/>
      <w:pPr>
        <w:ind w:left="2936" w:hanging="360"/>
      </w:pPr>
    </w:lvl>
    <w:lvl w:ilvl="2" w:tplc="0409001B">
      <w:start w:val="1"/>
      <w:numFmt w:val="lowerRoman"/>
      <w:lvlText w:val="%3."/>
      <w:lvlJc w:val="right"/>
      <w:pPr>
        <w:ind w:left="3656" w:hanging="180"/>
      </w:pPr>
    </w:lvl>
    <w:lvl w:ilvl="3" w:tplc="0409000F">
      <w:start w:val="1"/>
      <w:numFmt w:val="decimal"/>
      <w:lvlText w:val="%4."/>
      <w:lvlJc w:val="left"/>
      <w:pPr>
        <w:ind w:left="4376" w:hanging="360"/>
      </w:pPr>
    </w:lvl>
    <w:lvl w:ilvl="4" w:tplc="04090019">
      <w:start w:val="1"/>
      <w:numFmt w:val="lowerLetter"/>
      <w:lvlText w:val="%5."/>
      <w:lvlJc w:val="left"/>
      <w:pPr>
        <w:ind w:left="5096" w:hanging="360"/>
      </w:pPr>
    </w:lvl>
    <w:lvl w:ilvl="5" w:tplc="0409001B">
      <w:start w:val="1"/>
      <w:numFmt w:val="lowerRoman"/>
      <w:lvlText w:val="%6."/>
      <w:lvlJc w:val="right"/>
      <w:pPr>
        <w:ind w:left="5816" w:hanging="180"/>
      </w:pPr>
    </w:lvl>
    <w:lvl w:ilvl="6" w:tplc="0409000F">
      <w:start w:val="1"/>
      <w:numFmt w:val="decimal"/>
      <w:lvlText w:val="%7."/>
      <w:lvlJc w:val="left"/>
      <w:pPr>
        <w:ind w:left="6536" w:hanging="360"/>
      </w:pPr>
    </w:lvl>
    <w:lvl w:ilvl="7" w:tplc="04090019">
      <w:start w:val="1"/>
      <w:numFmt w:val="lowerLetter"/>
      <w:lvlText w:val="%8."/>
      <w:lvlJc w:val="left"/>
      <w:pPr>
        <w:ind w:left="7256" w:hanging="360"/>
      </w:pPr>
    </w:lvl>
    <w:lvl w:ilvl="8" w:tplc="0409001B">
      <w:start w:val="1"/>
      <w:numFmt w:val="lowerRoman"/>
      <w:lvlText w:val="%9."/>
      <w:lvlJc w:val="right"/>
      <w:pPr>
        <w:ind w:left="7976" w:hanging="180"/>
      </w:pPr>
    </w:lvl>
  </w:abstractNum>
  <w:abstractNum w:abstractNumId="21" w15:restartNumberingAfterBreak="0">
    <w:nsid w:val="45B62BB7"/>
    <w:multiLevelType w:val="hybridMultilevel"/>
    <w:tmpl w:val="72A8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933E0"/>
    <w:multiLevelType w:val="hybridMultilevel"/>
    <w:tmpl w:val="8EA86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06166A"/>
    <w:multiLevelType w:val="multilevel"/>
    <w:tmpl w:val="2A626D00"/>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15:restartNumberingAfterBreak="0">
    <w:nsid w:val="4E740A4B"/>
    <w:multiLevelType w:val="multilevel"/>
    <w:tmpl w:val="2828D4A4"/>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5B5B7C83"/>
    <w:multiLevelType w:val="hybridMultilevel"/>
    <w:tmpl w:val="714A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E15745"/>
    <w:multiLevelType w:val="hybridMultilevel"/>
    <w:tmpl w:val="9852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F3BDD"/>
    <w:multiLevelType w:val="multilevel"/>
    <w:tmpl w:val="AD5A0B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38816FD"/>
    <w:multiLevelType w:val="multilevel"/>
    <w:tmpl w:val="1B24726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CF26098"/>
    <w:multiLevelType w:val="multilevel"/>
    <w:tmpl w:val="C41E3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3247A7D"/>
    <w:multiLevelType w:val="hybridMultilevel"/>
    <w:tmpl w:val="0BAE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086268"/>
    <w:multiLevelType w:val="hybridMultilevel"/>
    <w:tmpl w:val="4B8A7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C22828"/>
    <w:multiLevelType w:val="hybridMultilevel"/>
    <w:tmpl w:val="C9C63B70"/>
    <w:lvl w:ilvl="0" w:tplc="C26E99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57136D"/>
    <w:multiLevelType w:val="multilevel"/>
    <w:tmpl w:val="BEEA90A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FBB7670"/>
    <w:multiLevelType w:val="multilevel"/>
    <w:tmpl w:val="D58A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25"/>
  </w:num>
  <w:num w:numId="4">
    <w:abstractNumId w:val="4"/>
  </w:num>
  <w:num w:numId="5">
    <w:abstractNumId w:val="26"/>
  </w:num>
  <w:num w:numId="6">
    <w:abstractNumId w:val="14"/>
  </w:num>
  <w:num w:numId="7">
    <w:abstractNumId w:val="5"/>
  </w:num>
  <w:num w:numId="8">
    <w:abstractNumId w:val="30"/>
  </w:num>
  <w:num w:numId="9">
    <w:abstractNumId w:val="7"/>
  </w:num>
  <w:num w:numId="10">
    <w:abstractNumId w:val="18"/>
  </w:num>
  <w:num w:numId="11">
    <w:abstractNumId w:val="34"/>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2"/>
  </w:num>
  <w:num w:numId="24">
    <w:abstractNumId w:val="1"/>
  </w:num>
  <w:num w:numId="25">
    <w:abstractNumId w:val="6"/>
  </w:num>
  <w:num w:numId="26">
    <w:abstractNumId w:val="31"/>
  </w:num>
  <w:num w:numId="27">
    <w:abstractNumId w:val="3"/>
  </w:num>
  <w:num w:numId="28">
    <w:abstractNumId w:val="9"/>
  </w:num>
  <w:num w:numId="29">
    <w:abstractNumId w:val="15"/>
  </w:num>
  <w:num w:numId="30">
    <w:abstractNumId w:val="17"/>
  </w:num>
  <w:num w:numId="31">
    <w:abstractNumId w:val="19"/>
  </w:num>
  <w:num w:numId="32">
    <w:abstractNumId w:val="10"/>
  </w:num>
  <w:num w:numId="33">
    <w:abstractNumId w:val="21"/>
  </w:num>
  <w:num w:numId="34">
    <w:abstractNumId w:val="16"/>
  </w:num>
  <w:num w:numId="3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92"/>
    <w:rsid w:val="00000696"/>
    <w:rsid w:val="00000A72"/>
    <w:rsid w:val="00002723"/>
    <w:rsid w:val="0000357E"/>
    <w:rsid w:val="00005562"/>
    <w:rsid w:val="000055E0"/>
    <w:rsid w:val="00005AB5"/>
    <w:rsid w:val="00005D73"/>
    <w:rsid w:val="0000728D"/>
    <w:rsid w:val="000074DE"/>
    <w:rsid w:val="00007620"/>
    <w:rsid w:val="00007A84"/>
    <w:rsid w:val="00007C05"/>
    <w:rsid w:val="00010C5D"/>
    <w:rsid w:val="000116FC"/>
    <w:rsid w:val="00011D85"/>
    <w:rsid w:val="000135D7"/>
    <w:rsid w:val="000139A3"/>
    <w:rsid w:val="00021A10"/>
    <w:rsid w:val="00021E15"/>
    <w:rsid w:val="0002214B"/>
    <w:rsid w:val="00022FB8"/>
    <w:rsid w:val="0002394D"/>
    <w:rsid w:val="000260B5"/>
    <w:rsid w:val="000266C4"/>
    <w:rsid w:val="00027A06"/>
    <w:rsid w:val="00027B15"/>
    <w:rsid w:val="0003181A"/>
    <w:rsid w:val="00031850"/>
    <w:rsid w:val="000326E6"/>
    <w:rsid w:val="00032D3D"/>
    <w:rsid w:val="00032FEC"/>
    <w:rsid w:val="00033487"/>
    <w:rsid w:val="00034018"/>
    <w:rsid w:val="00034507"/>
    <w:rsid w:val="000354FA"/>
    <w:rsid w:val="00042289"/>
    <w:rsid w:val="0004270D"/>
    <w:rsid w:val="00044A4E"/>
    <w:rsid w:val="0004575E"/>
    <w:rsid w:val="000463F3"/>
    <w:rsid w:val="0004745E"/>
    <w:rsid w:val="000539A0"/>
    <w:rsid w:val="00055796"/>
    <w:rsid w:val="00057487"/>
    <w:rsid w:val="000605AE"/>
    <w:rsid w:val="000605E7"/>
    <w:rsid w:val="00061619"/>
    <w:rsid w:val="00061ADC"/>
    <w:rsid w:val="0006586D"/>
    <w:rsid w:val="00065FC2"/>
    <w:rsid w:val="00066CED"/>
    <w:rsid w:val="00071720"/>
    <w:rsid w:val="00071C4F"/>
    <w:rsid w:val="0007212B"/>
    <w:rsid w:val="0007217D"/>
    <w:rsid w:val="0007285B"/>
    <w:rsid w:val="0007393E"/>
    <w:rsid w:val="0007398E"/>
    <w:rsid w:val="000765B8"/>
    <w:rsid w:val="00076FB5"/>
    <w:rsid w:val="000779C5"/>
    <w:rsid w:val="00077EDA"/>
    <w:rsid w:val="000800B0"/>
    <w:rsid w:val="00080321"/>
    <w:rsid w:val="000819FC"/>
    <w:rsid w:val="00082287"/>
    <w:rsid w:val="00083609"/>
    <w:rsid w:val="00083BD3"/>
    <w:rsid w:val="000846DA"/>
    <w:rsid w:val="00084894"/>
    <w:rsid w:val="00084A5F"/>
    <w:rsid w:val="00084D12"/>
    <w:rsid w:val="00084DE7"/>
    <w:rsid w:val="000851D4"/>
    <w:rsid w:val="000852FC"/>
    <w:rsid w:val="000857EB"/>
    <w:rsid w:val="0009024A"/>
    <w:rsid w:val="00090BC3"/>
    <w:rsid w:val="0009130C"/>
    <w:rsid w:val="000918EC"/>
    <w:rsid w:val="000925D1"/>
    <w:rsid w:val="000927AC"/>
    <w:rsid w:val="000929CB"/>
    <w:rsid w:val="00094894"/>
    <w:rsid w:val="00097E4E"/>
    <w:rsid w:val="000A0CF7"/>
    <w:rsid w:val="000A1077"/>
    <w:rsid w:val="000A1F81"/>
    <w:rsid w:val="000A27A5"/>
    <w:rsid w:val="000A3077"/>
    <w:rsid w:val="000A37BB"/>
    <w:rsid w:val="000A5DD5"/>
    <w:rsid w:val="000A7A5E"/>
    <w:rsid w:val="000A7CF8"/>
    <w:rsid w:val="000B08AE"/>
    <w:rsid w:val="000B1AF1"/>
    <w:rsid w:val="000B4A52"/>
    <w:rsid w:val="000B5216"/>
    <w:rsid w:val="000B5A82"/>
    <w:rsid w:val="000B642D"/>
    <w:rsid w:val="000B64D1"/>
    <w:rsid w:val="000B7123"/>
    <w:rsid w:val="000B772A"/>
    <w:rsid w:val="000C05EE"/>
    <w:rsid w:val="000C1070"/>
    <w:rsid w:val="000C1D63"/>
    <w:rsid w:val="000C2230"/>
    <w:rsid w:val="000C52B4"/>
    <w:rsid w:val="000C54CA"/>
    <w:rsid w:val="000C6C2A"/>
    <w:rsid w:val="000C6F43"/>
    <w:rsid w:val="000C74F9"/>
    <w:rsid w:val="000D00A5"/>
    <w:rsid w:val="000D151D"/>
    <w:rsid w:val="000D36D1"/>
    <w:rsid w:val="000D3B6A"/>
    <w:rsid w:val="000D5B83"/>
    <w:rsid w:val="000D5FCE"/>
    <w:rsid w:val="000D6840"/>
    <w:rsid w:val="000D75C6"/>
    <w:rsid w:val="000E0638"/>
    <w:rsid w:val="000E0647"/>
    <w:rsid w:val="000E0F49"/>
    <w:rsid w:val="000E22EE"/>
    <w:rsid w:val="000E2995"/>
    <w:rsid w:val="000E2FC4"/>
    <w:rsid w:val="000E3513"/>
    <w:rsid w:val="000E4878"/>
    <w:rsid w:val="000E5C37"/>
    <w:rsid w:val="000E6273"/>
    <w:rsid w:val="000F02E5"/>
    <w:rsid w:val="000F0550"/>
    <w:rsid w:val="000F158F"/>
    <w:rsid w:val="000F2DC8"/>
    <w:rsid w:val="000F2E18"/>
    <w:rsid w:val="000F3631"/>
    <w:rsid w:val="000F3818"/>
    <w:rsid w:val="000F4147"/>
    <w:rsid w:val="000F4198"/>
    <w:rsid w:val="00101A4A"/>
    <w:rsid w:val="00102EC4"/>
    <w:rsid w:val="00103019"/>
    <w:rsid w:val="00104A9D"/>
    <w:rsid w:val="00105A69"/>
    <w:rsid w:val="00105B31"/>
    <w:rsid w:val="00105E37"/>
    <w:rsid w:val="00105F7B"/>
    <w:rsid w:val="00107102"/>
    <w:rsid w:val="00107CB5"/>
    <w:rsid w:val="00111455"/>
    <w:rsid w:val="00113A16"/>
    <w:rsid w:val="001148CA"/>
    <w:rsid w:val="00115F12"/>
    <w:rsid w:val="00117A45"/>
    <w:rsid w:val="00117F87"/>
    <w:rsid w:val="00120064"/>
    <w:rsid w:val="0012138C"/>
    <w:rsid w:val="0012481D"/>
    <w:rsid w:val="00126CF2"/>
    <w:rsid w:val="00126E57"/>
    <w:rsid w:val="00127714"/>
    <w:rsid w:val="00130546"/>
    <w:rsid w:val="001307AD"/>
    <w:rsid w:val="00130D93"/>
    <w:rsid w:val="0013338A"/>
    <w:rsid w:val="0013358C"/>
    <w:rsid w:val="00133E43"/>
    <w:rsid w:val="001343CB"/>
    <w:rsid w:val="0013454A"/>
    <w:rsid w:val="00135A3A"/>
    <w:rsid w:val="00137209"/>
    <w:rsid w:val="00140255"/>
    <w:rsid w:val="00140AE6"/>
    <w:rsid w:val="00140B65"/>
    <w:rsid w:val="001435C2"/>
    <w:rsid w:val="001435E5"/>
    <w:rsid w:val="00144212"/>
    <w:rsid w:val="00144696"/>
    <w:rsid w:val="001447E3"/>
    <w:rsid w:val="001449FE"/>
    <w:rsid w:val="00144FA6"/>
    <w:rsid w:val="00145C95"/>
    <w:rsid w:val="00146D0D"/>
    <w:rsid w:val="00147AC2"/>
    <w:rsid w:val="00147D70"/>
    <w:rsid w:val="00150123"/>
    <w:rsid w:val="00151AEC"/>
    <w:rsid w:val="00151C68"/>
    <w:rsid w:val="00152835"/>
    <w:rsid w:val="00152FBD"/>
    <w:rsid w:val="0015351A"/>
    <w:rsid w:val="00153A17"/>
    <w:rsid w:val="0015593F"/>
    <w:rsid w:val="00155D2D"/>
    <w:rsid w:val="001573A8"/>
    <w:rsid w:val="0015781B"/>
    <w:rsid w:val="00160584"/>
    <w:rsid w:val="00160F7E"/>
    <w:rsid w:val="001611D8"/>
    <w:rsid w:val="00162A23"/>
    <w:rsid w:val="00163C55"/>
    <w:rsid w:val="00164F84"/>
    <w:rsid w:val="001658F3"/>
    <w:rsid w:val="0017004B"/>
    <w:rsid w:val="001702E3"/>
    <w:rsid w:val="00170349"/>
    <w:rsid w:val="00170FA6"/>
    <w:rsid w:val="00172E46"/>
    <w:rsid w:val="00172EE5"/>
    <w:rsid w:val="00173D8D"/>
    <w:rsid w:val="001758B0"/>
    <w:rsid w:val="0017649A"/>
    <w:rsid w:val="00176A64"/>
    <w:rsid w:val="00177352"/>
    <w:rsid w:val="001775D9"/>
    <w:rsid w:val="0018030E"/>
    <w:rsid w:val="00180A03"/>
    <w:rsid w:val="00180B91"/>
    <w:rsid w:val="00181285"/>
    <w:rsid w:val="00181C98"/>
    <w:rsid w:val="00182703"/>
    <w:rsid w:val="001833D3"/>
    <w:rsid w:val="00183D3E"/>
    <w:rsid w:val="00183E4D"/>
    <w:rsid w:val="00184C47"/>
    <w:rsid w:val="00190EA9"/>
    <w:rsid w:val="00192721"/>
    <w:rsid w:val="00194A5A"/>
    <w:rsid w:val="0019565A"/>
    <w:rsid w:val="00195928"/>
    <w:rsid w:val="00196E6D"/>
    <w:rsid w:val="001979C7"/>
    <w:rsid w:val="001A0114"/>
    <w:rsid w:val="001A0963"/>
    <w:rsid w:val="001A12D6"/>
    <w:rsid w:val="001A2291"/>
    <w:rsid w:val="001A2A5B"/>
    <w:rsid w:val="001A5103"/>
    <w:rsid w:val="001A7DA7"/>
    <w:rsid w:val="001B0DE3"/>
    <w:rsid w:val="001B1060"/>
    <w:rsid w:val="001B12CB"/>
    <w:rsid w:val="001B303C"/>
    <w:rsid w:val="001B32D9"/>
    <w:rsid w:val="001B3AAA"/>
    <w:rsid w:val="001B4238"/>
    <w:rsid w:val="001B6E76"/>
    <w:rsid w:val="001B7D90"/>
    <w:rsid w:val="001C05B6"/>
    <w:rsid w:val="001C06AB"/>
    <w:rsid w:val="001C2662"/>
    <w:rsid w:val="001C3EF3"/>
    <w:rsid w:val="001C472A"/>
    <w:rsid w:val="001C5597"/>
    <w:rsid w:val="001C5CF9"/>
    <w:rsid w:val="001C5D3B"/>
    <w:rsid w:val="001C6525"/>
    <w:rsid w:val="001C73CF"/>
    <w:rsid w:val="001D1660"/>
    <w:rsid w:val="001D3408"/>
    <w:rsid w:val="001D4331"/>
    <w:rsid w:val="001D5B58"/>
    <w:rsid w:val="001D6FFC"/>
    <w:rsid w:val="001D7F3E"/>
    <w:rsid w:val="001E00BE"/>
    <w:rsid w:val="001E0640"/>
    <w:rsid w:val="001E074B"/>
    <w:rsid w:val="001E091D"/>
    <w:rsid w:val="001E1A92"/>
    <w:rsid w:val="001E262C"/>
    <w:rsid w:val="001E2D83"/>
    <w:rsid w:val="001E367F"/>
    <w:rsid w:val="001E5743"/>
    <w:rsid w:val="001E7095"/>
    <w:rsid w:val="001F0009"/>
    <w:rsid w:val="001F01AB"/>
    <w:rsid w:val="001F0F0F"/>
    <w:rsid w:val="001F14A9"/>
    <w:rsid w:val="001F1AA9"/>
    <w:rsid w:val="001F2EC6"/>
    <w:rsid w:val="001F3C71"/>
    <w:rsid w:val="001F3EE6"/>
    <w:rsid w:val="001F7344"/>
    <w:rsid w:val="00201588"/>
    <w:rsid w:val="0020194A"/>
    <w:rsid w:val="00201BAE"/>
    <w:rsid w:val="002025B8"/>
    <w:rsid w:val="002027A5"/>
    <w:rsid w:val="0020308E"/>
    <w:rsid w:val="00203F39"/>
    <w:rsid w:val="002042C1"/>
    <w:rsid w:val="00204B0B"/>
    <w:rsid w:val="00205209"/>
    <w:rsid w:val="0020545B"/>
    <w:rsid w:val="00207016"/>
    <w:rsid w:val="002076DD"/>
    <w:rsid w:val="00210C73"/>
    <w:rsid w:val="0021145C"/>
    <w:rsid w:val="00212ECD"/>
    <w:rsid w:val="0021382C"/>
    <w:rsid w:val="00214E15"/>
    <w:rsid w:val="002156E3"/>
    <w:rsid w:val="00215B3E"/>
    <w:rsid w:val="00216CE7"/>
    <w:rsid w:val="00216DA3"/>
    <w:rsid w:val="00216E25"/>
    <w:rsid w:val="0022001B"/>
    <w:rsid w:val="00220A38"/>
    <w:rsid w:val="00220A6E"/>
    <w:rsid w:val="00220C5D"/>
    <w:rsid w:val="00222915"/>
    <w:rsid w:val="002249A7"/>
    <w:rsid w:val="00225CC8"/>
    <w:rsid w:val="00226ED6"/>
    <w:rsid w:val="00227403"/>
    <w:rsid w:val="00232662"/>
    <w:rsid w:val="00233607"/>
    <w:rsid w:val="00234109"/>
    <w:rsid w:val="00235935"/>
    <w:rsid w:val="002379E6"/>
    <w:rsid w:val="00240159"/>
    <w:rsid w:val="00240EC8"/>
    <w:rsid w:val="00243467"/>
    <w:rsid w:val="00245A37"/>
    <w:rsid w:val="002470E0"/>
    <w:rsid w:val="00247267"/>
    <w:rsid w:val="00247620"/>
    <w:rsid w:val="00250977"/>
    <w:rsid w:val="00250B72"/>
    <w:rsid w:val="002527F6"/>
    <w:rsid w:val="002554B4"/>
    <w:rsid w:val="002559D8"/>
    <w:rsid w:val="002560FC"/>
    <w:rsid w:val="0025696C"/>
    <w:rsid w:val="00256C6E"/>
    <w:rsid w:val="00256E65"/>
    <w:rsid w:val="002574B8"/>
    <w:rsid w:val="0025790A"/>
    <w:rsid w:val="00260B6C"/>
    <w:rsid w:val="0026292B"/>
    <w:rsid w:val="0026393D"/>
    <w:rsid w:val="00264C44"/>
    <w:rsid w:val="002670EA"/>
    <w:rsid w:val="002678EF"/>
    <w:rsid w:val="0027039B"/>
    <w:rsid w:val="002735F1"/>
    <w:rsid w:val="00275679"/>
    <w:rsid w:val="002761F1"/>
    <w:rsid w:val="002769A7"/>
    <w:rsid w:val="002769B5"/>
    <w:rsid w:val="00276CAC"/>
    <w:rsid w:val="0027707A"/>
    <w:rsid w:val="00281643"/>
    <w:rsid w:val="00281EF5"/>
    <w:rsid w:val="00283224"/>
    <w:rsid w:val="0028340E"/>
    <w:rsid w:val="0028445B"/>
    <w:rsid w:val="0028520F"/>
    <w:rsid w:val="002862D4"/>
    <w:rsid w:val="0028667D"/>
    <w:rsid w:val="00286750"/>
    <w:rsid w:val="00286B11"/>
    <w:rsid w:val="002875D5"/>
    <w:rsid w:val="002907CC"/>
    <w:rsid w:val="002922CA"/>
    <w:rsid w:val="00294A98"/>
    <w:rsid w:val="00295E1D"/>
    <w:rsid w:val="002961DD"/>
    <w:rsid w:val="00296D88"/>
    <w:rsid w:val="00296E2D"/>
    <w:rsid w:val="00297642"/>
    <w:rsid w:val="002A0CBA"/>
    <w:rsid w:val="002A14B4"/>
    <w:rsid w:val="002A16F0"/>
    <w:rsid w:val="002A19DE"/>
    <w:rsid w:val="002A2D94"/>
    <w:rsid w:val="002A340D"/>
    <w:rsid w:val="002A462D"/>
    <w:rsid w:val="002A50A5"/>
    <w:rsid w:val="002A5552"/>
    <w:rsid w:val="002A710C"/>
    <w:rsid w:val="002B0029"/>
    <w:rsid w:val="002B1E2F"/>
    <w:rsid w:val="002B2698"/>
    <w:rsid w:val="002B2E56"/>
    <w:rsid w:val="002B302B"/>
    <w:rsid w:val="002B34DE"/>
    <w:rsid w:val="002B408F"/>
    <w:rsid w:val="002B4199"/>
    <w:rsid w:val="002B448A"/>
    <w:rsid w:val="002B4B2F"/>
    <w:rsid w:val="002B5A4E"/>
    <w:rsid w:val="002B64A8"/>
    <w:rsid w:val="002B66BD"/>
    <w:rsid w:val="002B70B8"/>
    <w:rsid w:val="002B77A6"/>
    <w:rsid w:val="002B7AF4"/>
    <w:rsid w:val="002B7B3F"/>
    <w:rsid w:val="002C07F7"/>
    <w:rsid w:val="002C1F6E"/>
    <w:rsid w:val="002C2B42"/>
    <w:rsid w:val="002C2BFF"/>
    <w:rsid w:val="002C2F8A"/>
    <w:rsid w:val="002C305E"/>
    <w:rsid w:val="002C5F77"/>
    <w:rsid w:val="002C7AED"/>
    <w:rsid w:val="002D0574"/>
    <w:rsid w:val="002D090A"/>
    <w:rsid w:val="002D0E86"/>
    <w:rsid w:val="002D298A"/>
    <w:rsid w:val="002D3C95"/>
    <w:rsid w:val="002D40A2"/>
    <w:rsid w:val="002D4DFB"/>
    <w:rsid w:val="002D5406"/>
    <w:rsid w:val="002D661A"/>
    <w:rsid w:val="002D715D"/>
    <w:rsid w:val="002D7A9F"/>
    <w:rsid w:val="002D7AD0"/>
    <w:rsid w:val="002E0B11"/>
    <w:rsid w:val="002E0DE6"/>
    <w:rsid w:val="002E24EC"/>
    <w:rsid w:val="002E29EB"/>
    <w:rsid w:val="002E2B07"/>
    <w:rsid w:val="002E2BA1"/>
    <w:rsid w:val="002E3743"/>
    <w:rsid w:val="002E4153"/>
    <w:rsid w:val="002E66B2"/>
    <w:rsid w:val="002E6B27"/>
    <w:rsid w:val="002E75CB"/>
    <w:rsid w:val="002F11C7"/>
    <w:rsid w:val="002F1AD2"/>
    <w:rsid w:val="002F1BB4"/>
    <w:rsid w:val="002F2453"/>
    <w:rsid w:val="002F3244"/>
    <w:rsid w:val="002F41DD"/>
    <w:rsid w:val="002F4722"/>
    <w:rsid w:val="002F560B"/>
    <w:rsid w:val="002F5D5D"/>
    <w:rsid w:val="002F6292"/>
    <w:rsid w:val="002F62EC"/>
    <w:rsid w:val="002F733E"/>
    <w:rsid w:val="0030059A"/>
    <w:rsid w:val="003005D5"/>
    <w:rsid w:val="00300E6D"/>
    <w:rsid w:val="003014D5"/>
    <w:rsid w:val="0030275D"/>
    <w:rsid w:val="00304BD1"/>
    <w:rsid w:val="003056C9"/>
    <w:rsid w:val="00305A27"/>
    <w:rsid w:val="00306033"/>
    <w:rsid w:val="0030646B"/>
    <w:rsid w:val="003065E3"/>
    <w:rsid w:val="00307369"/>
    <w:rsid w:val="00307AFC"/>
    <w:rsid w:val="003100A6"/>
    <w:rsid w:val="0031169B"/>
    <w:rsid w:val="00311C15"/>
    <w:rsid w:val="00311E31"/>
    <w:rsid w:val="00311EF8"/>
    <w:rsid w:val="0031421B"/>
    <w:rsid w:val="00315A13"/>
    <w:rsid w:val="00316927"/>
    <w:rsid w:val="00316B7E"/>
    <w:rsid w:val="003171D7"/>
    <w:rsid w:val="003179E0"/>
    <w:rsid w:val="00317DDF"/>
    <w:rsid w:val="0032086D"/>
    <w:rsid w:val="00321951"/>
    <w:rsid w:val="00322091"/>
    <w:rsid w:val="00323078"/>
    <w:rsid w:val="00323151"/>
    <w:rsid w:val="003245A0"/>
    <w:rsid w:val="00325C80"/>
    <w:rsid w:val="00325F59"/>
    <w:rsid w:val="00325F67"/>
    <w:rsid w:val="00326499"/>
    <w:rsid w:val="00326635"/>
    <w:rsid w:val="003306CB"/>
    <w:rsid w:val="00330E3D"/>
    <w:rsid w:val="0033292C"/>
    <w:rsid w:val="00332E95"/>
    <w:rsid w:val="00334B42"/>
    <w:rsid w:val="00335DC1"/>
    <w:rsid w:val="00336DFF"/>
    <w:rsid w:val="003414C2"/>
    <w:rsid w:val="00342CD7"/>
    <w:rsid w:val="00343CF6"/>
    <w:rsid w:val="00344D6A"/>
    <w:rsid w:val="00345DD7"/>
    <w:rsid w:val="003472A6"/>
    <w:rsid w:val="0035057C"/>
    <w:rsid w:val="0035156F"/>
    <w:rsid w:val="00353191"/>
    <w:rsid w:val="00353D54"/>
    <w:rsid w:val="003543F1"/>
    <w:rsid w:val="003544C8"/>
    <w:rsid w:val="00355B41"/>
    <w:rsid w:val="0035607F"/>
    <w:rsid w:val="00356868"/>
    <w:rsid w:val="00356DE9"/>
    <w:rsid w:val="00357377"/>
    <w:rsid w:val="00357DCF"/>
    <w:rsid w:val="00360006"/>
    <w:rsid w:val="00360189"/>
    <w:rsid w:val="0036082C"/>
    <w:rsid w:val="003617A1"/>
    <w:rsid w:val="00361BE7"/>
    <w:rsid w:val="0036231D"/>
    <w:rsid w:val="00362E44"/>
    <w:rsid w:val="00363DAE"/>
    <w:rsid w:val="00364259"/>
    <w:rsid w:val="00365FFB"/>
    <w:rsid w:val="003660A9"/>
    <w:rsid w:val="003677EF"/>
    <w:rsid w:val="003678B2"/>
    <w:rsid w:val="00371944"/>
    <w:rsid w:val="003720D6"/>
    <w:rsid w:val="00373A56"/>
    <w:rsid w:val="00373D22"/>
    <w:rsid w:val="00376AD2"/>
    <w:rsid w:val="0038253E"/>
    <w:rsid w:val="00383E83"/>
    <w:rsid w:val="003843BA"/>
    <w:rsid w:val="003849FB"/>
    <w:rsid w:val="00384F29"/>
    <w:rsid w:val="00385042"/>
    <w:rsid w:val="003857EF"/>
    <w:rsid w:val="00385E88"/>
    <w:rsid w:val="0038671F"/>
    <w:rsid w:val="0038709E"/>
    <w:rsid w:val="00390AD5"/>
    <w:rsid w:val="00390B34"/>
    <w:rsid w:val="003915DF"/>
    <w:rsid w:val="00393051"/>
    <w:rsid w:val="00393425"/>
    <w:rsid w:val="003A060E"/>
    <w:rsid w:val="003A0A54"/>
    <w:rsid w:val="003A0B4D"/>
    <w:rsid w:val="003A2585"/>
    <w:rsid w:val="003A3837"/>
    <w:rsid w:val="003A428C"/>
    <w:rsid w:val="003A4EE5"/>
    <w:rsid w:val="003A61FE"/>
    <w:rsid w:val="003A6287"/>
    <w:rsid w:val="003A71E9"/>
    <w:rsid w:val="003A76B3"/>
    <w:rsid w:val="003B03F8"/>
    <w:rsid w:val="003B0F3A"/>
    <w:rsid w:val="003B10B6"/>
    <w:rsid w:val="003B2DCA"/>
    <w:rsid w:val="003B5C40"/>
    <w:rsid w:val="003B6267"/>
    <w:rsid w:val="003B705C"/>
    <w:rsid w:val="003B7ADD"/>
    <w:rsid w:val="003C06D7"/>
    <w:rsid w:val="003C0CF6"/>
    <w:rsid w:val="003C110E"/>
    <w:rsid w:val="003C365D"/>
    <w:rsid w:val="003C4928"/>
    <w:rsid w:val="003C786E"/>
    <w:rsid w:val="003C7FEC"/>
    <w:rsid w:val="003D000A"/>
    <w:rsid w:val="003D12AB"/>
    <w:rsid w:val="003D1544"/>
    <w:rsid w:val="003D15C5"/>
    <w:rsid w:val="003D212D"/>
    <w:rsid w:val="003D2AE5"/>
    <w:rsid w:val="003D3F2A"/>
    <w:rsid w:val="003D4BDD"/>
    <w:rsid w:val="003D5946"/>
    <w:rsid w:val="003D66B0"/>
    <w:rsid w:val="003D68E4"/>
    <w:rsid w:val="003D7544"/>
    <w:rsid w:val="003E0032"/>
    <w:rsid w:val="003E44C5"/>
    <w:rsid w:val="003E4BA9"/>
    <w:rsid w:val="003E5A6E"/>
    <w:rsid w:val="003E66F5"/>
    <w:rsid w:val="003E7408"/>
    <w:rsid w:val="003E7414"/>
    <w:rsid w:val="003F058B"/>
    <w:rsid w:val="003F1CE0"/>
    <w:rsid w:val="003F2145"/>
    <w:rsid w:val="003F280A"/>
    <w:rsid w:val="003F2BBD"/>
    <w:rsid w:val="003F2C59"/>
    <w:rsid w:val="003F32AE"/>
    <w:rsid w:val="003F3A4B"/>
    <w:rsid w:val="003F3D2D"/>
    <w:rsid w:val="003F599A"/>
    <w:rsid w:val="003F5E67"/>
    <w:rsid w:val="003F7289"/>
    <w:rsid w:val="003F79FB"/>
    <w:rsid w:val="00401BBA"/>
    <w:rsid w:val="0040296E"/>
    <w:rsid w:val="00402EB4"/>
    <w:rsid w:val="00404ACA"/>
    <w:rsid w:val="0040689E"/>
    <w:rsid w:val="004108BF"/>
    <w:rsid w:val="00410977"/>
    <w:rsid w:val="00410F99"/>
    <w:rsid w:val="00412553"/>
    <w:rsid w:val="0041450C"/>
    <w:rsid w:val="00414665"/>
    <w:rsid w:val="00414B9A"/>
    <w:rsid w:val="004158E9"/>
    <w:rsid w:val="004172BC"/>
    <w:rsid w:val="004175EB"/>
    <w:rsid w:val="00417733"/>
    <w:rsid w:val="00420277"/>
    <w:rsid w:val="004221C0"/>
    <w:rsid w:val="00422F9A"/>
    <w:rsid w:val="00423C83"/>
    <w:rsid w:val="0042460A"/>
    <w:rsid w:val="004248A1"/>
    <w:rsid w:val="0042523D"/>
    <w:rsid w:val="00425A29"/>
    <w:rsid w:val="00427F75"/>
    <w:rsid w:val="004329B1"/>
    <w:rsid w:val="00433B52"/>
    <w:rsid w:val="00434046"/>
    <w:rsid w:val="00435340"/>
    <w:rsid w:val="0043534D"/>
    <w:rsid w:val="00435E30"/>
    <w:rsid w:val="00437CE9"/>
    <w:rsid w:val="00437E77"/>
    <w:rsid w:val="0044050F"/>
    <w:rsid w:val="0044267D"/>
    <w:rsid w:val="00442C85"/>
    <w:rsid w:val="00444C83"/>
    <w:rsid w:val="00447613"/>
    <w:rsid w:val="00450E4D"/>
    <w:rsid w:val="00451597"/>
    <w:rsid w:val="00451ABC"/>
    <w:rsid w:val="004536A2"/>
    <w:rsid w:val="004546DB"/>
    <w:rsid w:val="004567CA"/>
    <w:rsid w:val="00456F2E"/>
    <w:rsid w:val="00460805"/>
    <w:rsid w:val="00460C1E"/>
    <w:rsid w:val="00465D5A"/>
    <w:rsid w:val="00466149"/>
    <w:rsid w:val="004667BD"/>
    <w:rsid w:val="00466A45"/>
    <w:rsid w:val="0046717D"/>
    <w:rsid w:val="004705F0"/>
    <w:rsid w:val="00471362"/>
    <w:rsid w:val="004716C0"/>
    <w:rsid w:val="004726A4"/>
    <w:rsid w:val="00472BB9"/>
    <w:rsid w:val="004751A7"/>
    <w:rsid w:val="00475DF2"/>
    <w:rsid w:val="00477F03"/>
    <w:rsid w:val="0048061E"/>
    <w:rsid w:val="00483276"/>
    <w:rsid w:val="004841CF"/>
    <w:rsid w:val="004846F9"/>
    <w:rsid w:val="004855C3"/>
    <w:rsid w:val="00485F52"/>
    <w:rsid w:val="0048659F"/>
    <w:rsid w:val="004873BB"/>
    <w:rsid w:val="00487505"/>
    <w:rsid w:val="00490BCA"/>
    <w:rsid w:val="00491874"/>
    <w:rsid w:val="00491E8F"/>
    <w:rsid w:val="004927ED"/>
    <w:rsid w:val="0049572D"/>
    <w:rsid w:val="00496AFD"/>
    <w:rsid w:val="0049700D"/>
    <w:rsid w:val="004A024B"/>
    <w:rsid w:val="004A055A"/>
    <w:rsid w:val="004A09F4"/>
    <w:rsid w:val="004A18EB"/>
    <w:rsid w:val="004A315A"/>
    <w:rsid w:val="004A433C"/>
    <w:rsid w:val="004A4EE8"/>
    <w:rsid w:val="004A6521"/>
    <w:rsid w:val="004A683C"/>
    <w:rsid w:val="004A6F0C"/>
    <w:rsid w:val="004A70CC"/>
    <w:rsid w:val="004A7998"/>
    <w:rsid w:val="004B03BA"/>
    <w:rsid w:val="004B08DE"/>
    <w:rsid w:val="004B2B21"/>
    <w:rsid w:val="004B3181"/>
    <w:rsid w:val="004B36CA"/>
    <w:rsid w:val="004B36CC"/>
    <w:rsid w:val="004B4ABA"/>
    <w:rsid w:val="004B554C"/>
    <w:rsid w:val="004C0479"/>
    <w:rsid w:val="004C1167"/>
    <w:rsid w:val="004C2AF9"/>
    <w:rsid w:val="004C2C0C"/>
    <w:rsid w:val="004C3348"/>
    <w:rsid w:val="004C38FF"/>
    <w:rsid w:val="004C3E99"/>
    <w:rsid w:val="004C3F59"/>
    <w:rsid w:val="004C414A"/>
    <w:rsid w:val="004C5565"/>
    <w:rsid w:val="004C6833"/>
    <w:rsid w:val="004C713F"/>
    <w:rsid w:val="004C7175"/>
    <w:rsid w:val="004D1A96"/>
    <w:rsid w:val="004D1ADF"/>
    <w:rsid w:val="004D1EBA"/>
    <w:rsid w:val="004D23E9"/>
    <w:rsid w:val="004D356A"/>
    <w:rsid w:val="004D4305"/>
    <w:rsid w:val="004D5757"/>
    <w:rsid w:val="004D62DA"/>
    <w:rsid w:val="004D654C"/>
    <w:rsid w:val="004D6EBF"/>
    <w:rsid w:val="004E0132"/>
    <w:rsid w:val="004E1B0F"/>
    <w:rsid w:val="004E37B6"/>
    <w:rsid w:val="004E42CD"/>
    <w:rsid w:val="004E4308"/>
    <w:rsid w:val="004E4DE7"/>
    <w:rsid w:val="004E550A"/>
    <w:rsid w:val="004E5951"/>
    <w:rsid w:val="004E6D1B"/>
    <w:rsid w:val="004F0F37"/>
    <w:rsid w:val="004F1623"/>
    <w:rsid w:val="004F1E33"/>
    <w:rsid w:val="004F267B"/>
    <w:rsid w:val="004F2A5C"/>
    <w:rsid w:val="004F45CF"/>
    <w:rsid w:val="004F4631"/>
    <w:rsid w:val="0050051B"/>
    <w:rsid w:val="0050183C"/>
    <w:rsid w:val="0050273F"/>
    <w:rsid w:val="00502F29"/>
    <w:rsid w:val="00502FAD"/>
    <w:rsid w:val="0050574B"/>
    <w:rsid w:val="00505FCE"/>
    <w:rsid w:val="00506761"/>
    <w:rsid w:val="005072AF"/>
    <w:rsid w:val="005110CD"/>
    <w:rsid w:val="00512B66"/>
    <w:rsid w:val="0051318F"/>
    <w:rsid w:val="0051383D"/>
    <w:rsid w:val="00514EC8"/>
    <w:rsid w:val="00515BF6"/>
    <w:rsid w:val="00515CF0"/>
    <w:rsid w:val="0051628A"/>
    <w:rsid w:val="00517806"/>
    <w:rsid w:val="005218F7"/>
    <w:rsid w:val="00524E08"/>
    <w:rsid w:val="00524E9F"/>
    <w:rsid w:val="005256AB"/>
    <w:rsid w:val="005256E0"/>
    <w:rsid w:val="00525720"/>
    <w:rsid w:val="00526686"/>
    <w:rsid w:val="0052734C"/>
    <w:rsid w:val="005274B0"/>
    <w:rsid w:val="00527968"/>
    <w:rsid w:val="005310D8"/>
    <w:rsid w:val="005313F6"/>
    <w:rsid w:val="00533A16"/>
    <w:rsid w:val="00534311"/>
    <w:rsid w:val="005348FA"/>
    <w:rsid w:val="0053546D"/>
    <w:rsid w:val="005372E7"/>
    <w:rsid w:val="00537A8A"/>
    <w:rsid w:val="00540901"/>
    <w:rsid w:val="0054128E"/>
    <w:rsid w:val="0054329A"/>
    <w:rsid w:val="005438DA"/>
    <w:rsid w:val="0054585A"/>
    <w:rsid w:val="0054688E"/>
    <w:rsid w:val="00546B1A"/>
    <w:rsid w:val="00547669"/>
    <w:rsid w:val="005503DE"/>
    <w:rsid w:val="0055093E"/>
    <w:rsid w:val="00551D56"/>
    <w:rsid w:val="005526B8"/>
    <w:rsid w:val="00552B10"/>
    <w:rsid w:val="00554BF3"/>
    <w:rsid w:val="005567E4"/>
    <w:rsid w:val="005624BD"/>
    <w:rsid w:val="00562B7B"/>
    <w:rsid w:val="005643E9"/>
    <w:rsid w:val="00564779"/>
    <w:rsid w:val="005648AE"/>
    <w:rsid w:val="00567B77"/>
    <w:rsid w:val="00571708"/>
    <w:rsid w:val="00572C01"/>
    <w:rsid w:val="00573D17"/>
    <w:rsid w:val="00573E40"/>
    <w:rsid w:val="0057405F"/>
    <w:rsid w:val="005741A9"/>
    <w:rsid w:val="005741D4"/>
    <w:rsid w:val="00574668"/>
    <w:rsid w:val="005752C9"/>
    <w:rsid w:val="00575B1B"/>
    <w:rsid w:val="00575B59"/>
    <w:rsid w:val="00576BB7"/>
    <w:rsid w:val="00580247"/>
    <w:rsid w:val="0058204A"/>
    <w:rsid w:val="00583964"/>
    <w:rsid w:val="00583A67"/>
    <w:rsid w:val="00584126"/>
    <w:rsid w:val="005843BE"/>
    <w:rsid w:val="005857DA"/>
    <w:rsid w:val="00586936"/>
    <w:rsid w:val="00586BEA"/>
    <w:rsid w:val="00586C86"/>
    <w:rsid w:val="005871E5"/>
    <w:rsid w:val="00590341"/>
    <w:rsid w:val="005915E9"/>
    <w:rsid w:val="00591DD8"/>
    <w:rsid w:val="00593A21"/>
    <w:rsid w:val="00594401"/>
    <w:rsid w:val="005952AB"/>
    <w:rsid w:val="00596456"/>
    <w:rsid w:val="005A0AA6"/>
    <w:rsid w:val="005A0D13"/>
    <w:rsid w:val="005A0D7A"/>
    <w:rsid w:val="005A40F5"/>
    <w:rsid w:val="005A515E"/>
    <w:rsid w:val="005A725B"/>
    <w:rsid w:val="005A72D4"/>
    <w:rsid w:val="005B103A"/>
    <w:rsid w:val="005B132F"/>
    <w:rsid w:val="005B2141"/>
    <w:rsid w:val="005B25D5"/>
    <w:rsid w:val="005B2EF0"/>
    <w:rsid w:val="005B3968"/>
    <w:rsid w:val="005B39F4"/>
    <w:rsid w:val="005B412F"/>
    <w:rsid w:val="005B4D3A"/>
    <w:rsid w:val="005B4E73"/>
    <w:rsid w:val="005B6286"/>
    <w:rsid w:val="005B6EFA"/>
    <w:rsid w:val="005B70C8"/>
    <w:rsid w:val="005B75D2"/>
    <w:rsid w:val="005C1750"/>
    <w:rsid w:val="005C1DF5"/>
    <w:rsid w:val="005C28EC"/>
    <w:rsid w:val="005C2952"/>
    <w:rsid w:val="005C2E99"/>
    <w:rsid w:val="005C323D"/>
    <w:rsid w:val="005C39FA"/>
    <w:rsid w:val="005C465C"/>
    <w:rsid w:val="005C6522"/>
    <w:rsid w:val="005C67B4"/>
    <w:rsid w:val="005C69A3"/>
    <w:rsid w:val="005C6BA0"/>
    <w:rsid w:val="005C73C3"/>
    <w:rsid w:val="005C7E17"/>
    <w:rsid w:val="005D0D52"/>
    <w:rsid w:val="005D0E93"/>
    <w:rsid w:val="005D0F92"/>
    <w:rsid w:val="005D0F99"/>
    <w:rsid w:val="005D108B"/>
    <w:rsid w:val="005D5EC1"/>
    <w:rsid w:val="005D6CEE"/>
    <w:rsid w:val="005D78CE"/>
    <w:rsid w:val="005D7BFD"/>
    <w:rsid w:val="005D7E6B"/>
    <w:rsid w:val="005E0095"/>
    <w:rsid w:val="005E0801"/>
    <w:rsid w:val="005E0C57"/>
    <w:rsid w:val="005E2587"/>
    <w:rsid w:val="005E32CC"/>
    <w:rsid w:val="005E4653"/>
    <w:rsid w:val="005E47D8"/>
    <w:rsid w:val="005E640E"/>
    <w:rsid w:val="005E677A"/>
    <w:rsid w:val="005F077F"/>
    <w:rsid w:val="005F0ED9"/>
    <w:rsid w:val="005F1956"/>
    <w:rsid w:val="005F2C28"/>
    <w:rsid w:val="005F3A7C"/>
    <w:rsid w:val="005F59AD"/>
    <w:rsid w:val="005F5B03"/>
    <w:rsid w:val="005F63A9"/>
    <w:rsid w:val="005F6B8D"/>
    <w:rsid w:val="0060140A"/>
    <w:rsid w:val="00601D98"/>
    <w:rsid w:val="006024D0"/>
    <w:rsid w:val="006031CE"/>
    <w:rsid w:val="006038EF"/>
    <w:rsid w:val="006049C4"/>
    <w:rsid w:val="006055FF"/>
    <w:rsid w:val="0060591F"/>
    <w:rsid w:val="006069DB"/>
    <w:rsid w:val="006116B2"/>
    <w:rsid w:val="00613537"/>
    <w:rsid w:val="00613B88"/>
    <w:rsid w:val="00613FA2"/>
    <w:rsid w:val="00613FA3"/>
    <w:rsid w:val="00614F3B"/>
    <w:rsid w:val="00615C98"/>
    <w:rsid w:val="00615EC4"/>
    <w:rsid w:val="0061725C"/>
    <w:rsid w:val="00617FEC"/>
    <w:rsid w:val="00621795"/>
    <w:rsid w:val="00621B1C"/>
    <w:rsid w:val="00625DEE"/>
    <w:rsid w:val="00626B56"/>
    <w:rsid w:val="0062796D"/>
    <w:rsid w:val="00627BBA"/>
    <w:rsid w:val="00630C6D"/>
    <w:rsid w:val="006313A1"/>
    <w:rsid w:val="006317F2"/>
    <w:rsid w:val="006317F9"/>
    <w:rsid w:val="00631B53"/>
    <w:rsid w:val="00631F8F"/>
    <w:rsid w:val="00632204"/>
    <w:rsid w:val="0063236A"/>
    <w:rsid w:val="006332D9"/>
    <w:rsid w:val="00634880"/>
    <w:rsid w:val="0063503C"/>
    <w:rsid w:val="006354DE"/>
    <w:rsid w:val="0063550A"/>
    <w:rsid w:val="00635572"/>
    <w:rsid w:val="00635DAC"/>
    <w:rsid w:val="006367AE"/>
    <w:rsid w:val="0063733C"/>
    <w:rsid w:val="00637B7E"/>
    <w:rsid w:val="0064073B"/>
    <w:rsid w:val="00640795"/>
    <w:rsid w:val="00640B99"/>
    <w:rsid w:val="00640F03"/>
    <w:rsid w:val="00641F73"/>
    <w:rsid w:val="006420EF"/>
    <w:rsid w:val="0064280B"/>
    <w:rsid w:val="00643240"/>
    <w:rsid w:val="00644F95"/>
    <w:rsid w:val="00646D8B"/>
    <w:rsid w:val="006474C3"/>
    <w:rsid w:val="006477A6"/>
    <w:rsid w:val="00647D43"/>
    <w:rsid w:val="00650596"/>
    <w:rsid w:val="00650606"/>
    <w:rsid w:val="006512E8"/>
    <w:rsid w:val="00651496"/>
    <w:rsid w:val="00651D2F"/>
    <w:rsid w:val="00651FC0"/>
    <w:rsid w:val="0065275E"/>
    <w:rsid w:val="00653CD9"/>
    <w:rsid w:val="00657797"/>
    <w:rsid w:val="006601A3"/>
    <w:rsid w:val="0066098F"/>
    <w:rsid w:val="00660E79"/>
    <w:rsid w:val="00662153"/>
    <w:rsid w:val="006622B0"/>
    <w:rsid w:val="00662F2A"/>
    <w:rsid w:val="00663847"/>
    <w:rsid w:val="00663E6E"/>
    <w:rsid w:val="00663F92"/>
    <w:rsid w:val="006642BD"/>
    <w:rsid w:val="006645A9"/>
    <w:rsid w:val="00665BF3"/>
    <w:rsid w:val="006678FB"/>
    <w:rsid w:val="006727CB"/>
    <w:rsid w:val="00672961"/>
    <w:rsid w:val="00672973"/>
    <w:rsid w:val="006731A7"/>
    <w:rsid w:val="006744A8"/>
    <w:rsid w:val="006758B4"/>
    <w:rsid w:val="00675C99"/>
    <w:rsid w:val="00676518"/>
    <w:rsid w:val="00676E31"/>
    <w:rsid w:val="006821B5"/>
    <w:rsid w:val="00682527"/>
    <w:rsid w:val="006828BB"/>
    <w:rsid w:val="006836C9"/>
    <w:rsid w:val="0068377A"/>
    <w:rsid w:val="00683E50"/>
    <w:rsid w:val="0068439B"/>
    <w:rsid w:val="00684A30"/>
    <w:rsid w:val="0068715A"/>
    <w:rsid w:val="0068739C"/>
    <w:rsid w:val="0068768F"/>
    <w:rsid w:val="00690033"/>
    <w:rsid w:val="00690BE2"/>
    <w:rsid w:val="00690DD8"/>
    <w:rsid w:val="00691224"/>
    <w:rsid w:val="00691A5A"/>
    <w:rsid w:val="00691F3D"/>
    <w:rsid w:val="00693002"/>
    <w:rsid w:val="00696735"/>
    <w:rsid w:val="00696DF5"/>
    <w:rsid w:val="00697A33"/>
    <w:rsid w:val="006A13A4"/>
    <w:rsid w:val="006A1CB4"/>
    <w:rsid w:val="006A201D"/>
    <w:rsid w:val="006A3057"/>
    <w:rsid w:val="006A3DE0"/>
    <w:rsid w:val="006A72E6"/>
    <w:rsid w:val="006B035D"/>
    <w:rsid w:val="006B1532"/>
    <w:rsid w:val="006B26FE"/>
    <w:rsid w:val="006B328C"/>
    <w:rsid w:val="006B639A"/>
    <w:rsid w:val="006B7DF2"/>
    <w:rsid w:val="006C1004"/>
    <w:rsid w:val="006C18AD"/>
    <w:rsid w:val="006C332E"/>
    <w:rsid w:val="006C35BA"/>
    <w:rsid w:val="006C45A2"/>
    <w:rsid w:val="006C4861"/>
    <w:rsid w:val="006C518E"/>
    <w:rsid w:val="006C5967"/>
    <w:rsid w:val="006C61D1"/>
    <w:rsid w:val="006C6A43"/>
    <w:rsid w:val="006C6AE2"/>
    <w:rsid w:val="006C7816"/>
    <w:rsid w:val="006C7EBB"/>
    <w:rsid w:val="006D0B7E"/>
    <w:rsid w:val="006D1458"/>
    <w:rsid w:val="006D30CC"/>
    <w:rsid w:val="006D39D9"/>
    <w:rsid w:val="006D62A7"/>
    <w:rsid w:val="006D6BE5"/>
    <w:rsid w:val="006D6CDB"/>
    <w:rsid w:val="006D7331"/>
    <w:rsid w:val="006E1443"/>
    <w:rsid w:val="006E17FD"/>
    <w:rsid w:val="006E2AC1"/>
    <w:rsid w:val="006E2BEF"/>
    <w:rsid w:val="006E3FBE"/>
    <w:rsid w:val="006E41E1"/>
    <w:rsid w:val="006E454E"/>
    <w:rsid w:val="006E7C8C"/>
    <w:rsid w:val="006F16B8"/>
    <w:rsid w:val="006F3A16"/>
    <w:rsid w:val="006F3EFB"/>
    <w:rsid w:val="006F7510"/>
    <w:rsid w:val="006F7797"/>
    <w:rsid w:val="00701D92"/>
    <w:rsid w:val="0070205E"/>
    <w:rsid w:val="00703296"/>
    <w:rsid w:val="00703896"/>
    <w:rsid w:val="00703EB8"/>
    <w:rsid w:val="007047B7"/>
    <w:rsid w:val="00704886"/>
    <w:rsid w:val="0070526E"/>
    <w:rsid w:val="0070580A"/>
    <w:rsid w:val="00706303"/>
    <w:rsid w:val="00706F34"/>
    <w:rsid w:val="007075A7"/>
    <w:rsid w:val="007076B7"/>
    <w:rsid w:val="007113D7"/>
    <w:rsid w:val="00712058"/>
    <w:rsid w:val="00712239"/>
    <w:rsid w:val="007139F5"/>
    <w:rsid w:val="00714047"/>
    <w:rsid w:val="0071489F"/>
    <w:rsid w:val="00715197"/>
    <w:rsid w:val="0071704F"/>
    <w:rsid w:val="007209A4"/>
    <w:rsid w:val="00720B43"/>
    <w:rsid w:val="00721543"/>
    <w:rsid w:val="00721D3C"/>
    <w:rsid w:val="00722AE4"/>
    <w:rsid w:val="00723319"/>
    <w:rsid w:val="00723640"/>
    <w:rsid w:val="007247B7"/>
    <w:rsid w:val="00725009"/>
    <w:rsid w:val="007252A5"/>
    <w:rsid w:val="0072557D"/>
    <w:rsid w:val="00726166"/>
    <w:rsid w:val="0073036F"/>
    <w:rsid w:val="00730434"/>
    <w:rsid w:val="00730B19"/>
    <w:rsid w:val="00731763"/>
    <w:rsid w:val="0073223A"/>
    <w:rsid w:val="00736BE4"/>
    <w:rsid w:val="00737046"/>
    <w:rsid w:val="00737723"/>
    <w:rsid w:val="00740561"/>
    <w:rsid w:val="00740A22"/>
    <w:rsid w:val="0074117D"/>
    <w:rsid w:val="00741826"/>
    <w:rsid w:val="00741A82"/>
    <w:rsid w:val="0074330C"/>
    <w:rsid w:val="00744A86"/>
    <w:rsid w:val="007458BA"/>
    <w:rsid w:val="00745AF7"/>
    <w:rsid w:val="0074614C"/>
    <w:rsid w:val="007465E9"/>
    <w:rsid w:val="007466F1"/>
    <w:rsid w:val="00747BB1"/>
    <w:rsid w:val="0075005C"/>
    <w:rsid w:val="007513DC"/>
    <w:rsid w:val="00751CA8"/>
    <w:rsid w:val="007527AE"/>
    <w:rsid w:val="00752B4D"/>
    <w:rsid w:val="00753F0E"/>
    <w:rsid w:val="00754EA1"/>
    <w:rsid w:val="0075507E"/>
    <w:rsid w:val="00755510"/>
    <w:rsid w:val="00756234"/>
    <w:rsid w:val="00757324"/>
    <w:rsid w:val="00757670"/>
    <w:rsid w:val="00757B5F"/>
    <w:rsid w:val="007600CB"/>
    <w:rsid w:val="007602B5"/>
    <w:rsid w:val="007607F2"/>
    <w:rsid w:val="00760899"/>
    <w:rsid w:val="00762285"/>
    <w:rsid w:val="00763500"/>
    <w:rsid w:val="0076460E"/>
    <w:rsid w:val="00766431"/>
    <w:rsid w:val="0076750B"/>
    <w:rsid w:val="00772467"/>
    <w:rsid w:val="0077486E"/>
    <w:rsid w:val="00775ACB"/>
    <w:rsid w:val="00777007"/>
    <w:rsid w:val="00777184"/>
    <w:rsid w:val="007773B4"/>
    <w:rsid w:val="0078038D"/>
    <w:rsid w:val="00780EB0"/>
    <w:rsid w:val="007829A1"/>
    <w:rsid w:val="00782B8D"/>
    <w:rsid w:val="00783C11"/>
    <w:rsid w:val="00783D91"/>
    <w:rsid w:val="007842C7"/>
    <w:rsid w:val="00784419"/>
    <w:rsid w:val="00784B2B"/>
    <w:rsid w:val="0078532E"/>
    <w:rsid w:val="0078683F"/>
    <w:rsid w:val="00786B14"/>
    <w:rsid w:val="0079116E"/>
    <w:rsid w:val="00791C2E"/>
    <w:rsid w:val="00792758"/>
    <w:rsid w:val="007941D7"/>
    <w:rsid w:val="00794486"/>
    <w:rsid w:val="00794B9C"/>
    <w:rsid w:val="00797295"/>
    <w:rsid w:val="00797885"/>
    <w:rsid w:val="007A00FA"/>
    <w:rsid w:val="007A08AB"/>
    <w:rsid w:val="007A176F"/>
    <w:rsid w:val="007A1E68"/>
    <w:rsid w:val="007A33C2"/>
    <w:rsid w:val="007A3DDD"/>
    <w:rsid w:val="007A4158"/>
    <w:rsid w:val="007A4651"/>
    <w:rsid w:val="007A4B68"/>
    <w:rsid w:val="007A51AA"/>
    <w:rsid w:val="007A564C"/>
    <w:rsid w:val="007A65EF"/>
    <w:rsid w:val="007A6686"/>
    <w:rsid w:val="007A6F82"/>
    <w:rsid w:val="007A6F98"/>
    <w:rsid w:val="007A7772"/>
    <w:rsid w:val="007B011F"/>
    <w:rsid w:val="007B2E29"/>
    <w:rsid w:val="007B486E"/>
    <w:rsid w:val="007B4A35"/>
    <w:rsid w:val="007B4A64"/>
    <w:rsid w:val="007B4BDF"/>
    <w:rsid w:val="007B5237"/>
    <w:rsid w:val="007B54EF"/>
    <w:rsid w:val="007B5708"/>
    <w:rsid w:val="007B5D78"/>
    <w:rsid w:val="007B7977"/>
    <w:rsid w:val="007B7B93"/>
    <w:rsid w:val="007C17C3"/>
    <w:rsid w:val="007C300A"/>
    <w:rsid w:val="007C5B65"/>
    <w:rsid w:val="007C75CF"/>
    <w:rsid w:val="007C7846"/>
    <w:rsid w:val="007C7A0A"/>
    <w:rsid w:val="007C7CDC"/>
    <w:rsid w:val="007D043E"/>
    <w:rsid w:val="007D1B02"/>
    <w:rsid w:val="007D201E"/>
    <w:rsid w:val="007D36AD"/>
    <w:rsid w:val="007D4342"/>
    <w:rsid w:val="007D4444"/>
    <w:rsid w:val="007D48B4"/>
    <w:rsid w:val="007D5612"/>
    <w:rsid w:val="007D5E86"/>
    <w:rsid w:val="007D6A3E"/>
    <w:rsid w:val="007E0C2D"/>
    <w:rsid w:val="007E0DF3"/>
    <w:rsid w:val="007E1C9E"/>
    <w:rsid w:val="007E1CA8"/>
    <w:rsid w:val="007E1CA9"/>
    <w:rsid w:val="007E5F87"/>
    <w:rsid w:val="007E700E"/>
    <w:rsid w:val="007E72D5"/>
    <w:rsid w:val="007E787E"/>
    <w:rsid w:val="007E7F8D"/>
    <w:rsid w:val="007F00C2"/>
    <w:rsid w:val="007F127C"/>
    <w:rsid w:val="007F2DEC"/>
    <w:rsid w:val="007F399C"/>
    <w:rsid w:val="007F67A5"/>
    <w:rsid w:val="0080089C"/>
    <w:rsid w:val="00800938"/>
    <w:rsid w:val="00800B73"/>
    <w:rsid w:val="00801452"/>
    <w:rsid w:val="00801774"/>
    <w:rsid w:val="00801A68"/>
    <w:rsid w:val="00805A04"/>
    <w:rsid w:val="00806144"/>
    <w:rsid w:val="008073CD"/>
    <w:rsid w:val="00807DA2"/>
    <w:rsid w:val="008120AD"/>
    <w:rsid w:val="00813D0C"/>
    <w:rsid w:val="00814648"/>
    <w:rsid w:val="00815D92"/>
    <w:rsid w:val="008201F6"/>
    <w:rsid w:val="00820767"/>
    <w:rsid w:val="00821EDB"/>
    <w:rsid w:val="00822048"/>
    <w:rsid w:val="008221F2"/>
    <w:rsid w:val="008233A9"/>
    <w:rsid w:val="00824008"/>
    <w:rsid w:val="00824D16"/>
    <w:rsid w:val="00825DE7"/>
    <w:rsid w:val="00826643"/>
    <w:rsid w:val="008269B1"/>
    <w:rsid w:val="00826F88"/>
    <w:rsid w:val="00827A69"/>
    <w:rsid w:val="00830580"/>
    <w:rsid w:val="00831FE0"/>
    <w:rsid w:val="008323D9"/>
    <w:rsid w:val="008345C2"/>
    <w:rsid w:val="0083533B"/>
    <w:rsid w:val="00835CD0"/>
    <w:rsid w:val="0083778F"/>
    <w:rsid w:val="00837A10"/>
    <w:rsid w:val="00840D1B"/>
    <w:rsid w:val="00841654"/>
    <w:rsid w:val="00841703"/>
    <w:rsid w:val="00843811"/>
    <w:rsid w:val="00844199"/>
    <w:rsid w:val="00844472"/>
    <w:rsid w:val="008448DD"/>
    <w:rsid w:val="008450D8"/>
    <w:rsid w:val="0084699A"/>
    <w:rsid w:val="00847741"/>
    <w:rsid w:val="0084781E"/>
    <w:rsid w:val="00851F6B"/>
    <w:rsid w:val="00852009"/>
    <w:rsid w:val="00852C09"/>
    <w:rsid w:val="00853484"/>
    <w:rsid w:val="00854CEC"/>
    <w:rsid w:val="0085591F"/>
    <w:rsid w:val="00855DA4"/>
    <w:rsid w:val="00855DD9"/>
    <w:rsid w:val="00857971"/>
    <w:rsid w:val="00857CC0"/>
    <w:rsid w:val="00857E9C"/>
    <w:rsid w:val="0086066E"/>
    <w:rsid w:val="00861427"/>
    <w:rsid w:val="00862AB4"/>
    <w:rsid w:val="0086313E"/>
    <w:rsid w:val="0086388F"/>
    <w:rsid w:val="008639D6"/>
    <w:rsid w:val="00864B5F"/>
    <w:rsid w:val="00866364"/>
    <w:rsid w:val="00866D3C"/>
    <w:rsid w:val="00866FE6"/>
    <w:rsid w:val="008704B4"/>
    <w:rsid w:val="00873701"/>
    <w:rsid w:val="00873F1F"/>
    <w:rsid w:val="00874B89"/>
    <w:rsid w:val="0088045F"/>
    <w:rsid w:val="00881084"/>
    <w:rsid w:val="00882229"/>
    <w:rsid w:val="0088405A"/>
    <w:rsid w:val="0088405E"/>
    <w:rsid w:val="00884341"/>
    <w:rsid w:val="00885E91"/>
    <w:rsid w:val="00886A55"/>
    <w:rsid w:val="0088775C"/>
    <w:rsid w:val="0089192E"/>
    <w:rsid w:val="00892D03"/>
    <w:rsid w:val="00892FAD"/>
    <w:rsid w:val="008934EC"/>
    <w:rsid w:val="00893A4D"/>
    <w:rsid w:val="0089773F"/>
    <w:rsid w:val="008978F2"/>
    <w:rsid w:val="00897D40"/>
    <w:rsid w:val="008A0FD0"/>
    <w:rsid w:val="008A3249"/>
    <w:rsid w:val="008A4689"/>
    <w:rsid w:val="008A548D"/>
    <w:rsid w:val="008A55B6"/>
    <w:rsid w:val="008A5759"/>
    <w:rsid w:val="008A5B01"/>
    <w:rsid w:val="008A729B"/>
    <w:rsid w:val="008A7A23"/>
    <w:rsid w:val="008A7C43"/>
    <w:rsid w:val="008B2E61"/>
    <w:rsid w:val="008B2EE4"/>
    <w:rsid w:val="008B34C1"/>
    <w:rsid w:val="008B37A2"/>
    <w:rsid w:val="008B37C8"/>
    <w:rsid w:val="008B4A7D"/>
    <w:rsid w:val="008B730E"/>
    <w:rsid w:val="008B79BF"/>
    <w:rsid w:val="008B7D2E"/>
    <w:rsid w:val="008C0A9E"/>
    <w:rsid w:val="008C1504"/>
    <w:rsid w:val="008C1D0F"/>
    <w:rsid w:val="008C1D25"/>
    <w:rsid w:val="008C3138"/>
    <w:rsid w:val="008C38AC"/>
    <w:rsid w:val="008C3B46"/>
    <w:rsid w:val="008C5026"/>
    <w:rsid w:val="008C53E6"/>
    <w:rsid w:val="008C543A"/>
    <w:rsid w:val="008C6D2A"/>
    <w:rsid w:val="008D3273"/>
    <w:rsid w:val="008D3530"/>
    <w:rsid w:val="008D37C8"/>
    <w:rsid w:val="008D3F0F"/>
    <w:rsid w:val="008D47A2"/>
    <w:rsid w:val="008D4E18"/>
    <w:rsid w:val="008D7890"/>
    <w:rsid w:val="008E032C"/>
    <w:rsid w:val="008E21A9"/>
    <w:rsid w:val="008E4B9B"/>
    <w:rsid w:val="008E4CA1"/>
    <w:rsid w:val="008E630A"/>
    <w:rsid w:val="008E6C6F"/>
    <w:rsid w:val="008E6D15"/>
    <w:rsid w:val="008E7552"/>
    <w:rsid w:val="008F0758"/>
    <w:rsid w:val="008F1E94"/>
    <w:rsid w:val="008F2C86"/>
    <w:rsid w:val="008F2CB4"/>
    <w:rsid w:val="008F39E2"/>
    <w:rsid w:val="008F3FF8"/>
    <w:rsid w:val="008F4022"/>
    <w:rsid w:val="008F4C9C"/>
    <w:rsid w:val="008F59C2"/>
    <w:rsid w:val="008F5CA3"/>
    <w:rsid w:val="008F61E5"/>
    <w:rsid w:val="008F667F"/>
    <w:rsid w:val="008F6E02"/>
    <w:rsid w:val="0090231A"/>
    <w:rsid w:val="009025F1"/>
    <w:rsid w:val="00903F61"/>
    <w:rsid w:val="00906226"/>
    <w:rsid w:val="009063F6"/>
    <w:rsid w:val="0090777A"/>
    <w:rsid w:val="009077CC"/>
    <w:rsid w:val="00907828"/>
    <w:rsid w:val="00907855"/>
    <w:rsid w:val="00907BC3"/>
    <w:rsid w:val="00911E59"/>
    <w:rsid w:val="00912D36"/>
    <w:rsid w:val="00913B0D"/>
    <w:rsid w:val="009149E4"/>
    <w:rsid w:val="00915075"/>
    <w:rsid w:val="00915332"/>
    <w:rsid w:val="00915477"/>
    <w:rsid w:val="00916712"/>
    <w:rsid w:val="00920C61"/>
    <w:rsid w:val="00920F6D"/>
    <w:rsid w:val="00924631"/>
    <w:rsid w:val="00924B0B"/>
    <w:rsid w:val="00925B71"/>
    <w:rsid w:val="00927742"/>
    <w:rsid w:val="00927F5F"/>
    <w:rsid w:val="00927FEA"/>
    <w:rsid w:val="0093007E"/>
    <w:rsid w:val="009320B9"/>
    <w:rsid w:val="00933F95"/>
    <w:rsid w:val="00934240"/>
    <w:rsid w:val="0093451F"/>
    <w:rsid w:val="0093453E"/>
    <w:rsid w:val="00935327"/>
    <w:rsid w:val="00935C6E"/>
    <w:rsid w:val="00936246"/>
    <w:rsid w:val="00936337"/>
    <w:rsid w:val="0093633F"/>
    <w:rsid w:val="00936BB3"/>
    <w:rsid w:val="009373DF"/>
    <w:rsid w:val="0093764D"/>
    <w:rsid w:val="00940224"/>
    <w:rsid w:val="00942189"/>
    <w:rsid w:val="0094337B"/>
    <w:rsid w:val="0094373F"/>
    <w:rsid w:val="0094425D"/>
    <w:rsid w:val="00944587"/>
    <w:rsid w:val="009454F9"/>
    <w:rsid w:val="009457E0"/>
    <w:rsid w:val="00951889"/>
    <w:rsid w:val="00951900"/>
    <w:rsid w:val="00952649"/>
    <w:rsid w:val="00952719"/>
    <w:rsid w:val="00952CBB"/>
    <w:rsid w:val="00953558"/>
    <w:rsid w:val="00953EB5"/>
    <w:rsid w:val="00954941"/>
    <w:rsid w:val="00955696"/>
    <w:rsid w:val="009574A5"/>
    <w:rsid w:val="00957AD8"/>
    <w:rsid w:val="00960E15"/>
    <w:rsid w:val="00961407"/>
    <w:rsid w:val="00961A8F"/>
    <w:rsid w:val="009629E4"/>
    <w:rsid w:val="009634EA"/>
    <w:rsid w:val="00964A4A"/>
    <w:rsid w:val="00965E8E"/>
    <w:rsid w:val="0096669E"/>
    <w:rsid w:val="00967191"/>
    <w:rsid w:val="00970329"/>
    <w:rsid w:val="009705B8"/>
    <w:rsid w:val="009711D8"/>
    <w:rsid w:val="00971CD7"/>
    <w:rsid w:val="009720C4"/>
    <w:rsid w:val="00972162"/>
    <w:rsid w:val="009729CF"/>
    <w:rsid w:val="009732E6"/>
    <w:rsid w:val="00974553"/>
    <w:rsid w:val="00976028"/>
    <w:rsid w:val="009760C1"/>
    <w:rsid w:val="0097659D"/>
    <w:rsid w:val="009807AD"/>
    <w:rsid w:val="00981364"/>
    <w:rsid w:val="009819F9"/>
    <w:rsid w:val="009825B6"/>
    <w:rsid w:val="00983062"/>
    <w:rsid w:val="0098314D"/>
    <w:rsid w:val="00983A97"/>
    <w:rsid w:val="00984FB9"/>
    <w:rsid w:val="00990159"/>
    <w:rsid w:val="0099160F"/>
    <w:rsid w:val="009917DD"/>
    <w:rsid w:val="0099203E"/>
    <w:rsid w:val="009926F7"/>
    <w:rsid w:val="0099294D"/>
    <w:rsid w:val="009945F1"/>
    <w:rsid w:val="00994BA8"/>
    <w:rsid w:val="009952E0"/>
    <w:rsid w:val="0099593E"/>
    <w:rsid w:val="0099601B"/>
    <w:rsid w:val="009963C7"/>
    <w:rsid w:val="009A44F5"/>
    <w:rsid w:val="009A6269"/>
    <w:rsid w:val="009A7608"/>
    <w:rsid w:val="009A775C"/>
    <w:rsid w:val="009B1A2A"/>
    <w:rsid w:val="009B1DA4"/>
    <w:rsid w:val="009B28F6"/>
    <w:rsid w:val="009B2C61"/>
    <w:rsid w:val="009B2D2F"/>
    <w:rsid w:val="009B3D3C"/>
    <w:rsid w:val="009B4BE0"/>
    <w:rsid w:val="009B5305"/>
    <w:rsid w:val="009B5464"/>
    <w:rsid w:val="009B69A7"/>
    <w:rsid w:val="009C0B2B"/>
    <w:rsid w:val="009C1FB6"/>
    <w:rsid w:val="009C2157"/>
    <w:rsid w:val="009C38F5"/>
    <w:rsid w:val="009C53E1"/>
    <w:rsid w:val="009C60AA"/>
    <w:rsid w:val="009C67DD"/>
    <w:rsid w:val="009C7F71"/>
    <w:rsid w:val="009D22C8"/>
    <w:rsid w:val="009D3FD7"/>
    <w:rsid w:val="009D66A7"/>
    <w:rsid w:val="009D6710"/>
    <w:rsid w:val="009D7952"/>
    <w:rsid w:val="009D7C19"/>
    <w:rsid w:val="009E0041"/>
    <w:rsid w:val="009E0150"/>
    <w:rsid w:val="009E2878"/>
    <w:rsid w:val="009E2C5D"/>
    <w:rsid w:val="009E2EE6"/>
    <w:rsid w:val="009E3655"/>
    <w:rsid w:val="009E3B85"/>
    <w:rsid w:val="009E3C04"/>
    <w:rsid w:val="009E4616"/>
    <w:rsid w:val="009E46BE"/>
    <w:rsid w:val="009E5D7F"/>
    <w:rsid w:val="009E76CA"/>
    <w:rsid w:val="009F0142"/>
    <w:rsid w:val="009F056D"/>
    <w:rsid w:val="009F2C0C"/>
    <w:rsid w:val="009F2C38"/>
    <w:rsid w:val="009F5243"/>
    <w:rsid w:val="009F5296"/>
    <w:rsid w:val="00A00DF9"/>
    <w:rsid w:val="00A01E53"/>
    <w:rsid w:val="00A03F88"/>
    <w:rsid w:val="00A052E3"/>
    <w:rsid w:val="00A06029"/>
    <w:rsid w:val="00A062F4"/>
    <w:rsid w:val="00A07837"/>
    <w:rsid w:val="00A07C1D"/>
    <w:rsid w:val="00A10BC1"/>
    <w:rsid w:val="00A11100"/>
    <w:rsid w:val="00A113F9"/>
    <w:rsid w:val="00A115F4"/>
    <w:rsid w:val="00A11C8C"/>
    <w:rsid w:val="00A122B8"/>
    <w:rsid w:val="00A1276D"/>
    <w:rsid w:val="00A13561"/>
    <w:rsid w:val="00A13906"/>
    <w:rsid w:val="00A145A3"/>
    <w:rsid w:val="00A15B47"/>
    <w:rsid w:val="00A16235"/>
    <w:rsid w:val="00A169EF"/>
    <w:rsid w:val="00A16CFC"/>
    <w:rsid w:val="00A17BB1"/>
    <w:rsid w:val="00A23753"/>
    <w:rsid w:val="00A23D21"/>
    <w:rsid w:val="00A26DB7"/>
    <w:rsid w:val="00A279F3"/>
    <w:rsid w:val="00A30190"/>
    <w:rsid w:val="00A30D7A"/>
    <w:rsid w:val="00A32CCF"/>
    <w:rsid w:val="00A33A0F"/>
    <w:rsid w:val="00A33D7A"/>
    <w:rsid w:val="00A340E7"/>
    <w:rsid w:val="00A342AE"/>
    <w:rsid w:val="00A34FFC"/>
    <w:rsid w:val="00A4011C"/>
    <w:rsid w:val="00A41B4E"/>
    <w:rsid w:val="00A42992"/>
    <w:rsid w:val="00A444AD"/>
    <w:rsid w:val="00A44B59"/>
    <w:rsid w:val="00A45079"/>
    <w:rsid w:val="00A46D0C"/>
    <w:rsid w:val="00A479C5"/>
    <w:rsid w:val="00A50B16"/>
    <w:rsid w:val="00A517E6"/>
    <w:rsid w:val="00A52E8F"/>
    <w:rsid w:val="00A530C4"/>
    <w:rsid w:val="00A533F0"/>
    <w:rsid w:val="00A5425C"/>
    <w:rsid w:val="00A55FAF"/>
    <w:rsid w:val="00A5608B"/>
    <w:rsid w:val="00A566DB"/>
    <w:rsid w:val="00A56AE6"/>
    <w:rsid w:val="00A60457"/>
    <w:rsid w:val="00A630A3"/>
    <w:rsid w:val="00A63DB3"/>
    <w:rsid w:val="00A659A3"/>
    <w:rsid w:val="00A6624B"/>
    <w:rsid w:val="00A66516"/>
    <w:rsid w:val="00A679C2"/>
    <w:rsid w:val="00A70BD7"/>
    <w:rsid w:val="00A714C2"/>
    <w:rsid w:val="00A71C4A"/>
    <w:rsid w:val="00A72D7A"/>
    <w:rsid w:val="00A72EC2"/>
    <w:rsid w:val="00A731AE"/>
    <w:rsid w:val="00A731FB"/>
    <w:rsid w:val="00A75125"/>
    <w:rsid w:val="00A76C3E"/>
    <w:rsid w:val="00A77670"/>
    <w:rsid w:val="00A77921"/>
    <w:rsid w:val="00A77A58"/>
    <w:rsid w:val="00A80246"/>
    <w:rsid w:val="00A80BC2"/>
    <w:rsid w:val="00A80E6A"/>
    <w:rsid w:val="00A817C8"/>
    <w:rsid w:val="00A81A83"/>
    <w:rsid w:val="00A84BF6"/>
    <w:rsid w:val="00A865C5"/>
    <w:rsid w:val="00A868A9"/>
    <w:rsid w:val="00A86DD6"/>
    <w:rsid w:val="00A86EDF"/>
    <w:rsid w:val="00A8760B"/>
    <w:rsid w:val="00A9192B"/>
    <w:rsid w:val="00A9198A"/>
    <w:rsid w:val="00A930C0"/>
    <w:rsid w:val="00A93258"/>
    <w:rsid w:val="00A944D2"/>
    <w:rsid w:val="00A94C3A"/>
    <w:rsid w:val="00A96DD2"/>
    <w:rsid w:val="00A978F4"/>
    <w:rsid w:val="00AA1505"/>
    <w:rsid w:val="00AA16FE"/>
    <w:rsid w:val="00AA170D"/>
    <w:rsid w:val="00AA22C5"/>
    <w:rsid w:val="00AA22E7"/>
    <w:rsid w:val="00AA3ABE"/>
    <w:rsid w:val="00AA4296"/>
    <w:rsid w:val="00AA42AC"/>
    <w:rsid w:val="00AA43C1"/>
    <w:rsid w:val="00AA6D38"/>
    <w:rsid w:val="00AA77AD"/>
    <w:rsid w:val="00AB1E7C"/>
    <w:rsid w:val="00AB1F83"/>
    <w:rsid w:val="00AB50B5"/>
    <w:rsid w:val="00AB571E"/>
    <w:rsid w:val="00AB5814"/>
    <w:rsid w:val="00AB5937"/>
    <w:rsid w:val="00AB7CCE"/>
    <w:rsid w:val="00AC00D2"/>
    <w:rsid w:val="00AC0A3A"/>
    <w:rsid w:val="00AC0C0E"/>
    <w:rsid w:val="00AC1103"/>
    <w:rsid w:val="00AC1E1E"/>
    <w:rsid w:val="00AC2D9D"/>
    <w:rsid w:val="00AC3BDE"/>
    <w:rsid w:val="00AC4573"/>
    <w:rsid w:val="00AC6921"/>
    <w:rsid w:val="00AC6CBB"/>
    <w:rsid w:val="00AD1375"/>
    <w:rsid w:val="00AD243F"/>
    <w:rsid w:val="00AD38A5"/>
    <w:rsid w:val="00AD3A0C"/>
    <w:rsid w:val="00AD3DA1"/>
    <w:rsid w:val="00AD48BB"/>
    <w:rsid w:val="00AD5506"/>
    <w:rsid w:val="00AD683E"/>
    <w:rsid w:val="00AE2858"/>
    <w:rsid w:val="00AE3669"/>
    <w:rsid w:val="00AE405F"/>
    <w:rsid w:val="00AE54D0"/>
    <w:rsid w:val="00AE6CD1"/>
    <w:rsid w:val="00AE7334"/>
    <w:rsid w:val="00AE75E6"/>
    <w:rsid w:val="00AE7EB7"/>
    <w:rsid w:val="00AF0931"/>
    <w:rsid w:val="00AF0B49"/>
    <w:rsid w:val="00AF0CB7"/>
    <w:rsid w:val="00AF1BE0"/>
    <w:rsid w:val="00AF2D65"/>
    <w:rsid w:val="00AF38A7"/>
    <w:rsid w:val="00AF42B8"/>
    <w:rsid w:val="00AF46E2"/>
    <w:rsid w:val="00AF63B9"/>
    <w:rsid w:val="00AF68C2"/>
    <w:rsid w:val="00AF70E9"/>
    <w:rsid w:val="00B00629"/>
    <w:rsid w:val="00B00876"/>
    <w:rsid w:val="00B00C1B"/>
    <w:rsid w:val="00B013DB"/>
    <w:rsid w:val="00B02D9A"/>
    <w:rsid w:val="00B03380"/>
    <w:rsid w:val="00B03B08"/>
    <w:rsid w:val="00B05004"/>
    <w:rsid w:val="00B06A6D"/>
    <w:rsid w:val="00B06EBC"/>
    <w:rsid w:val="00B112C3"/>
    <w:rsid w:val="00B12A97"/>
    <w:rsid w:val="00B12F13"/>
    <w:rsid w:val="00B1363E"/>
    <w:rsid w:val="00B138CF"/>
    <w:rsid w:val="00B16824"/>
    <w:rsid w:val="00B16D44"/>
    <w:rsid w:val="00B20507"/>
    <w:rsid w:val="00B2092E"/>
    <w:rsid w:val="00B213DA"/>
    <w:rsid w:val="00B21BF1"/>
    <w:rsid w:val="00B226E0"/>
    <w:rsid w:val="00B22DBD"/>
    <w:rsid w:val="00B22DD6"/>
    <w:rsid w:val="00B23198"/>
    <w:rsid w:val="00B234AC"/>
    <w:rsid w:val="00B239E0"/>
    <w:rsid w:val="00B251AE"/>
    <w:rsid w:val="00B25216"/>
    <w:rsid w:val="00B2547E"/>
    <w:rsid w:val="00B26280"/>
    <w:rsid w:val="00B278D9"/>
    <w:rsid w:val="00B27C22"/>
    <w:rsid w:val="00B3015A"/>
    <w:rsid w:val="00B303F7"/>
    <w:rsid w:val="00B30899"/>
    <w:rsid w:val="00B33060"/>
    <w:rsid w:val="00B3316B"/>
    <w:rsid w:val="00B332A4"/>
    <w:rsid w:val="00B35F20"/>
    <w:rsid w:val="00B364E7"/>
    <w:rsid w:val="00B37A60"/>
    <w:rsid w:val="00B37BA8"/>
    <w:rsid w:val="00B418DB"/>
    <w:rsid w:val="00B42641"/>
    <w:rsid w:val="00B4477C"/>
    <w:rsid w:val="00B44C14"/>
    <w:rsid w:val="00B463A5"/>
    <w:rsid w:val="00B5024A"/>
    <w:rsid w:val="00B50439"/>
    <w:rsid w:val="00B507EA"/>
    <w:rsid w:val="00B51C30"/>
    <w:rsid w:val="00B56740"/>
    <w:rsid w:val="00B57127"/>
    <w:rsid w:val="00B608B8"/>
    <w:rsid w:val="00B61307"/>
    <w:rsid w:val="00B61BB9"/>
    <w:rsid w:val="00B62321"/>
    <w:rsid w:val="00B637C0"/>
    <w:rsid w:val="00B663DF"/>
    <w:rsid w:val="00B6692B"/>
    <w:rsid w:val="00B70BEF"/>
    <w:rsid w:val="00B71E2C"/>
    <w:rsid w:val="00B7429D"/>
    <w:rsid w:val="00B74950"/>
    <w:rsid w:val="00B74C37"/>
    <w:rsid w:val="00B75F24"/>
    <w:rsid w:val="00B760C6"/>
    <w:rsid w:val="00B7628E"/>
    <w:rsid w:val="00B76399"/>
    <w:rsid w:val="00B763E1"/>
    <w:rsid w:val="00B76D20"/>
    <w:rsid w:val="00B80610"/>
    <w:rsid w:val="00B817FF"/>
    <w:rsid w:val="00B81B35"/>
    <w:rsid w:val="00B82827"/>
    <w:rsid w:val="00B832F0"/>
    <w:rsid w:val="00B840FF"/>
    <w:rsid w:val="00B847C4"/>
    <w:rsid w:val="00B8709E"/>
    <w:rsid w:val="00B87371"/>
    <w:rsid w:val="00B879D4"/>
    <w:rsid w:val="00B9089A"/>
    <w:rsid w:val="00B90B2F"/>
    <w:rsid w:val="00B91236"/>
    <w:rsid w:val="00B919AA"/>
    <w:rsid w:val="00B91AAF"/>
    <w:rsid w:val="00B92400"/>
    <w:rsid w:val="00B928F7"/>
    <w:rsid w:val="00B93FFC"/>
    <w:rsid w:val="00B94FE0"/>
    <w:rsid w:val="00B96884"/>
    <w:rsid w:val="00B97809"/>
    <w:rsid w:val="00BA221F"/>
    <w:rsid w:val="00BA2849"/>
    <w:rsid w:val="00BA2B25"/>
    <w:rsid w:val="00BA2C3D"/>
    <w:rsid w:val="00BA312B"/>
    <w:rsid w:val="00BA3DCC"/>
    <w:rsid w:val="00BA50A9"/>
    <w:rsid w:val="00BA5463"/>
    <w:rsid w:val="00BA5773"/>
    <w:rsid w:val="00BA5B47"/>
    <w:rsid w:val="00BA63A9"/>
    <w:rsid w:val="00BA77E4"/>
    <w:rsid w:val="00BA7EEC"/>
    <w:rsid w:val="00BB07AC"/>
    <w:rsid w:val="00BB1700"/>
    <w:rsid w:val="00BB173B"/>
    <w:rsid w:val="00BB18D2"/>
    <w:rsid w:val="00BB1FB4"/>
    <w:rsid w:val="00BB2B63"/>
    <w:rsid w:val="00BB3030"/>
    <w:rsid w:val="00BB353D"/>
    <w:rsid w:val="00BB47B8"/>
    <w:rsid w:val="00BB634C"/>
    <w:rsid w:val="00BB6E0D"/>
    <w:rsid w:val="00BB7C58"/>
    <w:rsid w:val="00BC1A2B"/>
    <w:rsid w:val="00BC2A2A"/>
    <w:rsid w:val="00BC3219"/>
    <w:rsid w:val="00BC5B75"/>
    <w:rsid w:val="00BC6838"/>
    <w:rsid w:val="00BC7CA9"/>
    <w:rsid w:val="00BD142E"/>
    <w:rsid w:val="00BD1BF0"/>
    <w:rsid w:val="00BD1E64"/>
    <w:rsid w:val="00BD33F6"/>
    <w:rsid w:val="00BD3B4C"/>
    <w:rsid w:val="00BD452A"/>
    <w:rsid w:val="00BD48E5"/>
    <w:rsid w:val="00BD6AEE"/>
    <w:rsid w:val="00BE01F3"/>
    <w:rsid w:val="00BE05B2"/>
    <w:rsid w:val="00BE3BDD"/>
    <w:rsid w:val="00BE6B17"/>
    <w:rsid w:val="00BE732B"/>
    <w:rsid w:val="00BE7A83"/>
    <w:rsid w:val="00BE7D1B"/>
    <w:rsid w:val="00BE7FD7"/>
    <w:rsid w:val="00BF0512"/>
    <w:rsid w:val="00BF0743"/>
    <w:rsid w:val="00BF1794"/>
    <w:rsid w:val="00BF1ACC"/>
    <w:rsid w:val="00BF1DCE"/>
    <w:rsid w:val="00BF3965"/>
    <w:rsid w:val="00BF407E"/>
    <w:rsid w:val="00BF4902"/>
    <w:rsid w:val="00BF50B3"/>
    <w:rsid w:val="00BF5AD2"/>
    <w:rsid w:val="00BF61A0"/>
    <w:rsid w:val="00BF7171"/>
    <w:rsid w:val="00BF7A1D"/>
    <w:rsid w:val="00C01015"/>
    <w:rsid w:val="00C021D3"/>
    <w:rsid w:val="00C027F2"/>
    <w:rsid w:val="00C03456"/>
    <w:rsid w:val="00C03D5A"/>
    <w:rsid w:val="00C046DB"/>
    <w:rsid w:val="00C05827"/>
    <w:rsid w:val="00C05F8A"/>
    <w:rsid w:val="00C0635C"/>
    <w:rsid w:val="00C06E1B"/>
    <w:rsid w:val="00C07D17"/>
    <w:rsid w:val="00C10CF2"/>
    <w:rsid w:val="00C10E3A"/>
    <w:rsid w:val="00C11B07"/>
    <w:rsid w:val="00C137CE"/>
    <w:rsid w:val="00C139D7"/>
    <w:rsid w:val="00C14249"/>
    <w:rsid w:val="00C1451B"/>
    <w:rsid w:val="00C14A8E"/>
    <w:rsid w:val="00C14FED"/>
    <w:rsid w:val="00C150A3"/>
    <w:rsid w:val="00C162D5"/>
    <w:rsid w:val="00C16373"/>
    <w:rsid w:val="00C16B75"/>
    <w:rsid w:val="00C17496"/>
    <w:rsid w:val="00C1759F"/>
    <w:rsid w:val="00C17B29"/>
    <w:rsid w:val="00C17FDD"/>
    <w:rsid w:val="00C21D97"/>
    <w:rsid w:val="00C223C1"/>
    <w:rsid w:val="00C22585"/>
    <w:rsid w:val="00C244E7"/>
    <w:rsid w:val="00C25FAC"/>
    <w:rsid w:val="00C30B41"/>
    <w:rsid w:val="00C31350"/>
    <w:rsid w:val="00C3270F"/>
    <w:rsid w:val="00C34065"/>
    <w:rsid w:val="00C3476C"/>
    <w:rsid w:val="00C35156"/>
    <w:rsid w:val="00C3582A"/>
    <w:rsid w:val="00C36704"/>
    <w:rsid w:val="00C40896"/>
    <w:rsid w:val="00C42D2F"/>
    <w:rsid w:val="00C45953"/>
    <w:rsid w:val="00C47605"/>
    <w:rsid w:val="00C5001E"/>
    <w:rsid w:val="00C51645"/>
    <w:rsid w:val="00C52E34"/>
    <w:rsid w:val="00C52FE2"/>
    <w:rsid w:val="00C53186"/>
    <w:rsid w:val="00C531B9"/>
    <w:rsid w:val="00C54AE1"/>
    <w:rsid w:val="00C55EB4"/>
    <w:rsid w:val="00C574BF"/>
    <w:rsid w:val="00C60AD4"/>
    <w:rsid w:val="00C61702"/>
    <w:rsid w:val="00C62F76"/>
    <w:rsid w:val="00C63C11"/>
    <w:rsid w:val="00C6452F"/>
    <w:rsid w:val="00C64C80"/>
    <w:rsid w:val="00C65FDE"/>
    <w:rsid w:val="00C664D2"/>
    <w:rsid w:val="00C6717F"/>
    <w:rsid w:val="00C67974"/>
    <w:rsid w:val="00C67D05"/>
    <w:rsid w:val="00C703D5"/>
    <w:rsid w:val="00C70E49"/>
    <w:rsid w:val="00C71BBC"/>
    <w:rsid w:val="00C73245"/>
    <w:rsid w:val="00C7673B"/>
    <w:rsid w:val="00C77E48"/>
    <w:rsid w:val="00C8087C"/>
    <w:rsid w:val="00C81BFA"/>
    <w:rsid w:val="00C824F7"/>
    <w:rsid w:val="00C828F9"/>
    <w:rsid w:val="00C82DD6"/>
    <w:rsid w:val="00C83550"/>
    <w:rsid w:val="00C85B0D"/>
    <w:rsid w:val="00C85D70"/>
    <w:rsid w:val="00C874D6"/>
    <w:rsid w:val="00C879F5"/>
    <w:rsid w:val="00C87AF2"/>
    <w:rsid w:val="00C90187"/>
    <w:rsid w:val="00C915AB"/>
    <w:rsid w:val="00C94D0E"/>
    <w:rsid w:val="00C94D45"/>
    <w:rsid w:val="00C951E8"/>
    <w:rsid w:val="00C95225"/>
    <w:rsid w:val="00C95BAD"/>
    <w:rsid w:val="00C97187"/>
    <w:rsid w:val="00C978F5"/>
    <w:rsid w:val="00CA005C"/>
    <w:rsid w:val="00CA0D5F"/>
    <w:rsid w:val="00CA0DA4"/>
    <w:rsid w:val="00CA2ED7"/>
    <w:rsid w:val="00CA3220"/>
    <w:rsid w:val="00CA60DC"/>
    <w:rsid w:val="00CA68C2"/>
    <w:rsid w:val="00CA7293"/>
    <w:rsid w:val="00CA73DD"/>
    <w:rsid w:val="00CB0BF3"/>
    <w:rsid w:val="00CB2147"/>
    <w:rsid w:val="00CB2E64"/>
    <w:rsid w:val="00CB4CEB"/>
    <w:rsid w:val="00CB55B0"/>
    <w:rsid w:val="00CB61B4"/>
    <w:rsid w:val="00CB689B"/>
    <w:rsid w:val="00CB6C79"/>
    <w:rsid w:val="00CB7B13"/>
    <w:rsid w:val="00CB7D8E"/>
    <w:rsid w:val="00CC1981"/>
    <w:rsid w:val="00CC19EC"/>
    <w:rsid w:val="00CC2AFC"/>
    <w:rsid w:val="00CC2BE1"/>
    <w:rsid w:val="00CC474B"/>
    <w:rsid w:val="00CC4C1E"/>
    <w:rsid w:val="00CC4EAD"/>
    <w:rsid w:val="00CC62CB"/>
    <w:rsid w:val="00CC69AA"/>
    <w:rsid w:val="00CD23F2"/>
    <w:rsid w:val="00CD2FD0"/>
    <w:rsid w:val="00CD32F0"/>
    <w:rsid w:val="00CD4237"/>
    <w:rsid w:val="00CD4E15"/>
    <w:rsid w:val="00CD4ECA"/>
    <w:rsid w:val="00CD7867"/>
    <w:rsid w:val="00CE0448"/>
    <w:rsid w:val="00CE04DB"/>
    <w:rsid w:val="00CE0510"/>
    <w:rsid w:val="00CE0544"/>
    <w:rsid w:val="00CE0E63"/>
    <w:rsid w:val="00CE1ED9"/>
    <w:rsid w:val="00CE1F1F"/>
    <w:rsid w:val="00CE21C1"/>
    <w:rsid w:val="00CE27E0"/>
    <w:rsid w:val="00CE2D8E"/>
    <w:rsid w:val="00CE302C"/>
    <w:rsid w:val="00CE31CC"/>
    <w:rsid w:val="00CE328A"/>
    <w:rsid w:val="00CE4899"/>
    <w:rsid w:val="00CE4EAC"/>
    <w:rsid w:val="00CE55F5"/>
    <w:rsid w:val="00CE604C"/>
    <w:rsid w:val="00CE7119"/>
    <w:rsid w:val="00CE73B2"/>
    <w:rsid w:val="00CF1943"/>
    <w:rsid w:val="00CF198A"/>
    <w:rsid w:val="00CF272C"/>
    <w:rsid w:val="00CF4624"/>
    <w:rsid w:val="00CF4FFC"/>
    <w:rsid w:val="00CF5294"/>
    <w:rsid w:val="00CF5401"/>
    <w:rsid w:val="00CF5439"/>
    <w:rsid w:val="00CF7B95"/>
    <w:rsid w:val="00D023F6"/>
    <w:rsid w:val="00D029C7"/>
    <w:rsid w:val="00D04CC9"/>
    <w:rsid w:val="00D05044"/>
    <w:rsid w:val="00D05826"/>
    <w:rsid w:val="00D0677D"/>
    <w:rsid w:val="00D07146"/>
    <w:rsid w:val="00D07C8F"/>
    <w:rsid w:val="00D1103B"/>
    <w:rsid w:val="00D131C9"/>
    <w:rsid w:val="00D13961"/>
    <w:rsid w:val="00D14440"/>
    <w:rsid w:val="00D14937"/>
    <w:rsid w:val="00D14A11"/>
    <w:rsid w:val="00D15D05"/>
    <w:rsid w:val="00D16763"/>
    <w:rsid w:val="00D168E1"/>
    <w:rsid w:val="00D17B09"/>
    <w:rsid w:val="00D2005B"/>
    <w:rsid w:val="00D2160B"/>
    <w:rsid w:val="00D22823"/>
    <w:rsid w:val="00D239B2"/>
    <w:rsid w:val="00D24A93"/>
    <w:rsid w:val="00D2546B"/>
    <w:rsid w:val="00D3065E"/>
    <w:rsid w:val="00D3074E"/>
    <w:rsid w:val="00D31C97"/>
    <w:rsid w:val="00D3267F"/>
    <w:rsid w:val="00D35241"/>
    <w:rsid w:val="00D36BFC"/>
    <w:rsid w:val="00D376EB"/>
    <w:rsid w:val="00D40090"/>
    <w:rsid w:val="00D4066B"/>
    <w:rsid w:val="00D40E12"/>
    <w:rsid w:val="00D40E97"/>
    <w:rsid w:val="00D419A6"/>
    <w:rsid w:val="00D424A9"/>
    <w:rsid w:val="00D427B9"/>
    <w:rsid w:val="00D4290B"/>
    <w:rsid w:val="00D42E04"/>
    <w:rsid w:val="00D432B3"/>
    <w:rsid w:val="00D43F1E"/>
    <w:rsid w:val="00D44C29"/>
    <w:rsid w:val="00D44E57"/>
    <w:rsid w:val="00D46760"/>
    <w:rsid w:val="00D51984"/>
    <w:rsid w:val="00D52423"/>
    <w:rsid w:val="00D52856"/>
    <w:rsid w:val="00D533CA"/>
    <w:rsid w:val="00D533D0"/>
    <w:rsid w:val="00D53452"/>
    <w:rsid w:val="00D56D2A"/>
    <w:rsid w:val="00D57126"/>
    <w:rsid w:val="00D5713A"/>
    <w:rsid w:val="00D57643"/>
    <w:rsid w:val="00D61294"/>
    <w:rsid w:val="00D61E24"/>
    <w:rsid w:val="00D629C2"/>
    <w:rsid w:val="00D649AB"/>
    <w:rsid w:val="00D64A4F"/>
    <w:rsid w:val="00D64C5D"/>
    <w:rsid w:val="00D65A3A"/>
    <w:rsid w:val="00D65B64"/>
    <w:rsid w:val="00D65E86"/>
    <w:rsid w:val="00D66413"/>
    <w:rsid w:val="00D670C6"/>
    <w:rsid w:val="00D70660"/>
    <w:rsid w:val="00D70786"/>
    <w:rsid w:val="00D71393"/>
    <w:rsid w:val="00D71542"/>
    <w:rsid w:val="00D7425F"/>
    <w:rsid w:val="00D74703"/>
    <w:rsid w:val="00D75F7F"/>
    <w:rsid w:val="00D76561"/>
    <w:rsid w:val="00D77C11"/>
    <w:rsid w:val="00D77D3E"/>
    <w:rsid w:val="00D80D2F"/>
    <w:rsid w:val="00D8117A"/>
    <w:rsid w:val="00D826ED"/>
    <w:rsid w:val="00D83AF5"/>
    <w:rsid w:val="00D83F19"/>
    <w:rsid w:val="00D84C8C"/>
    <w:rsid w:val="00D85315"/>
    <w:rsid w:val="00D8533A"/>
    <w:rsid w:val="00D85DFD"/>
    <w:rsid w:val="00D86566"/>
    <w:rsid w:val="00D871EE"/>
    <w:rsid w:val="00D91658"/>
    <w:rsid w:val="00D92860"/>
    <w:rsid w:val="00D94246"/>
    <w:rsid w:val="00D9487E"/>
    <w:rsid w:val="00D94899"/>
    <w:rsid w:val="00D94FCC"/>
    <w:rsid w:val="00D95617"/>
    <w:rsid w:val="00D95D1E"/>
    <w:rsid w:val="00D96A03"/>
    <w:rsid w:val="00D97764"/>
    <w:rsid w:val="00DA0202"/>
    <w:rsid w:val="00DA1BA3"/>
    <w:rsid w:val="00DA2A55"/>
    <w:rsid w:val="00DA2A71"/>
    <w:rsid w:val="00DA49C5"/>
    <w:rsid w:val="00DA62DA"/>
    <w:rsid w:val="00DA720E"/>
    <w:rsid w:val="00DA7A99"/>
    <w:rsid w:val="00DB0069"/>
    <w:rsid w:val="00DB0E08"/>
    <w:rsid w:val="00DB0F46"/>
    <w:rsid w:val="00DB5B95"/>
    <w:rsid w:val="00DB62E5"/>
    <w:rsid w:val="00DB74CA"/>
    <w:rsid w:val="00DB7779"/>
    <w:rsid w:val="00DC0650"/>
    <w:rsid w:val="00DC0C5D"/>
    <w:rsid w:val="00DC1079"/>
    <w:rsid w:val="00DC13D6"/>
    <w:rsid w:val="00DC35E6"/>
    <w:rsid w:val="00DC369F"/>
    <w:rsid w:val="00DC38CE"/>
    <w:rsid w:val="00DC448D"/>
    <w:rsid w:val="00DC4D2C"/>
    <w:rsid w:val="00DC4D7A"/>
    <w:rsid w:val="00DC6045"/>
    <w:rsid w:val="00DC75EB"/>
    <w:rsid w:val="00DC79CA"/>
    <w:rsid w:val="00DD050C"/>
    <w:rsid w:val="00DD0DD1"/>
    <w:rsid w:val="00DD136A"/>
    <w:rsid w:val="00DD3115"/>
    <w:rsid w:val="00DD31DF"/>
    <w:rsid w:val="00DD3511"/>
    <w:rsid w:val="00DD3A6E"/>
    <w:rsid w:val="00DD3FE4"/>
    <w:rsid w:val="00DD74DC"/>
    <w:rsid w:val="00DE06FD"/>
    <w:rsid w:val="00DE118A"/>
    <w:rsid w:val="00DE2D3C"/>
    <w:rsid w:val="00DE2E48"/>
    <w:rsid w:val="00DE43F6"/>
    <w:rsid w:val="00DE6397"/>
    <w:rsid w:val="00DE692F"/>
    <w:rsid w:val="00DE6CAD"/>
    <w:rsid w:val="00DE6E5D"/>
    <w:rsid w:val="00DF0A3A"/>
    <w:rsid w:val="00DF0DF8"/>
    <w:rsid w:val="00DF1144"/>
    <w:rsid w:val="00DF2736"/>
    <w:rsid w:val="00DF2930"/>
    <w:rsid w:val="00DF36D1"/>
    <w:rsid w:val="00DF4E67"/>
    <w:rsid w:val="00DF4F2C"/>
    <w:rsid w:val="00DF53D4"/>
    <w:rsid w:val="00DF60AA"/>
    <w:rsid w:val="00DF672F"/>
    <w:rsid w:val="00DF6E68"/>
    <w:rsid w:val="00DF7417"/>
    <w:rsid w:val="00DF7E60"/>
    <w:rsid w:val="00E00F05"/>
    <w:rsid w:val="00E0199C"/>
    <w:rsid w:val="00E019A9"/>
    <w:rsid w:val="00E02DDE"/>
    <w:rsid w:val="00E04632"/>
    <w:rsid w:val="00E062C2"/>
    <w:rsid w:val="00E07DC7"/>
    <w:rsid w:val="00E109BC"/>
    <w:rsid w:val="00E11D53"/>
    <w:rsid w:val="00E13690"/>
    <w:rsid w:val="00E144B4"/>
    <w:rsid w:val="00E15415"/>
    <w:rsid w:val="00E16913"/>
    <w:rsid w:val="00E16C9E"/>
    <w:rsid w:val="00E171BB"/>
    <w:rsid w:val="00E2307D"/>
    <w:rsid w:val="00E23874"/>
    <w:rsid w:val="00E24ED4"/>
    <w:rsid w:val="00E25651"/>
    <w:rsid w:val="00E25D67"/>
    <w:rsid w:val="00E26648"/>
    <w:rsid w:val="00E30F9D"/>
    <w:rsid w:val="00E31413"/>
    <w:rsid w:val="00E31B76"/>
    <w:rsid w:val="00E31D8C"/>
    <w:rsid w:val="00E32297"/>
    <w:rsid w:val="00E322F2"/>
    <w:rsid w:val="00E334CB"/>
    <w:rsid w:val="00E33ECE"/>
    <w:rsid w:val="00E346F5"/>
    <w:rsid w:val="00E35559"/>
    <w:rsid w:val="00E35CDA"/>
    <w:rsid w:val="00E404C8"/>
    <w:rsid w:val="00E41180"/>
    <w:rsid w:val="00E41447"/>
    <w:rsid w:val="00E41778"/>
    <w:rsid w:val="00E42157"/>
    <w:rsid w:val="00E4274F"/>
    <w:rsid w:val="00E42F65"/>
    <w:rsid w:val="00E44FCC"/>
    <w:rsid w:val="00E47666"/>
    <w:rsid w:val="00E47E35"/>
    <w:rsid w:val="00E502C8"/>
    <w:rsid w:val="00E506C2"/>
    <w:rsid w:val="00E5082A"/>
    <w:rsid w:val="00E51FB5"/>
    <w:rsid w:val="00E5266C"/>
    <w:rsid w:val="00E52C66"/>
    <w:rsid w:val="00E53B25"/>
    <w:rsid w:val="00E578C5"/>
    <w:rsid w:val="00E57C44"/>
    <w:rsid w:val="00E60BBE"/>
    <w:rsid w:val="00E60D38"/>
    <w:rsid w:val="00E60DB1"/>
    <w:rsid w:val="00E62893"/>
    <w:rsid w:val="00E63321"/>
    <w:rsid w:val="00E63B3E"/>
    <w:rsid w:val="00E6760C"/>
    <w:rsid w:val="00E70C06"/>
    <w:rsid w:val="00E72312"/>
    <w:rsid w:val="00E72D0A"/>
    <w:rsid w:val="00E73047"/>
    <w:rsid w:val="00E73751"/>
    <w:rsid w:val="00E73E5C"/>
    <w:rsid w:val="00E74D71"/>
    <w:rsid w:val="00E76083"/>
    <w:rsid w:val="00E770C2"/>
    <w:rsid w:val="00E815A7"/>
    <w:rsid w:val="00E826A7"/>
    <w:rsid w:val="00E82C64"/>
    <w:rsid w:val="00E82E41"/>
    <w:rsid w:val="00E8326C"/>
    <w:rsid w:val="00E8429C"/>
    <w:rsid w:val="00E85AEC"/>
    <w:rsid w:val="00E863E5"/>
    <w:rsid w:val="00E875FB"/>
    <w:rsid w:val="00E8764F"/>
    <w:rsid w:val="00E91421"/>
    <w:rsid w:val="00E9374C"/>
    <w:rsid w:val="00E94079"/>
    <w:rsid w:val="00E95BBF"/>
    <w:rsid w:val="00E97CA9"/>
    <w:rsid w:val="00EA061B"/>
    <w:rsid w:val="00EA09D6"/>
    <w:rsid w:val="00EA203A"/>
    <w:rsid w:val="00EA3898"/>
    <w:rsid w:val="00EA45A2"/>
    <w:rsid w:val="00EA5A01"/>
    <w:rsid w:val="00EA5DE0"/>
    <w:rsid w:val="00EA73F4"/>
    <w:rsid w:val="00EA7C21"/>
    <w:rsid w:val="00EB183A"/>
    <w:rsid w:val="00EB2BC7"/>
    <w:rsid w:val="00EB5D5F"/>
    <w:rsid w:val="00EB7025"/>
    <w:rsid w:val="00EB73BF"/>
    <w:rsid w:val="00EB78D2"/>
    <w:rsid w:val="00EC1804"/>
    <w:rsid w:val="00EC1BFC"/>
    <w:rsid w:val="00EC27B3"/>
    <w:rsid w:val="00EC3120"/>
    <w:rsid w:val="00EC378C"/>
    <w:rsid w:val="00EC4F04"/>
    <w:rsid w:val="00EC5DF0"/>
    <w:rsid w:val="00EC703E"/>
    <w:rsid w:val="00EC72D0"/>
    <w:rsid w:val="00ED0AEC"/>
    <w:rsid w:val="00ED0B59"/>
    <w:rsid w:val="00ED12F4"/>
    <w:rsid w:val="00ED1B32"/>
    <w:rsid w:val="00ED1BDA"/>
    <w:rsid w:val="00ED2FFF"/>
    <w:rsid w:val="00ED4B40"/>
    <w:rsid w:val="00ED5AD9"/>
    <w:rsid w:val="00ED7515"/>
    <w:rsid w:val="00EE096F"/>
    <w:rsid w:val="00EE1982"/>
    <w:rsid w:val="00EE1CB3"/>
    <w:rsid w:val="00EE1E28"/>
    <w:rsid w:val="00EE3D20"/>
    <w:rsid w:val="00EE48D4"/>
    <w:rsid w:val="00EE4A3C"/>
    <w:rsid w:val="00EE5A7E"/>
    <w:rsid w:val="00EE69AB"/>
    <w:rsid w:val="00EE7208"/>
    <w:rsid w:val="00EF028D"/>
    <w:rsid w:val="00EF1175"/>
    <w:rsid w:val="00EF13E4"/>
    <w:rsid w:val="00EF249F"/>
    <w:rsid w:val="00EF2519"/>
    <w:rsid w:val="00EF25F5"/>
    <w:rsid w:val="00EF2983"/>
    <w:rsid w:val="00EF4364"/>
    <w:rsid w:val="00EF6761"/>
    <w:rsid w:val="00EF7E37"/>
    <w:rsid w:val="00F004AB"/>
    <w:rsid w:val="00F00627"/>
    <w:rsid w:val="00F00DC6"/>
    <w:rsid w:val="00F078BE"/>
    <w:rsid w:val="00F07B75"/>
    <w:rsid w:val="00F11788"/>
    <w:rsid w:val="00F126F8"/>
    <w:rsid w:val="00F12DF5"/>
    <w:rsid w:val="00F1384E"/>
    <w:rsid w:val="00F1593C"/>
    <w:rsid w:val="00F17A1C"/>
    <w:rsid w:val="00F2003D"/>
    <w:rsid w:val="00F207BB"/>
    <w:rsid w:val="00F2109B"/>
    <w:rsid w:val="00F2144A"/>
    <w:rsid w:val="00F22C90"/>
    <w:rsid w:val="00F22F1B"/>
    <w:rsid w:val="00F22FFA"/>
    <w:rsid w:val="00F26160"/>
    <w:rsid w:val="00F27F02"/>
    <w:rsid w:val="00F30FF4"/>
    <w:rsid w:val="00F32813"/>
    <w:rsid w:val="00F34ECC"/>
    <w:rsid w:val="00F352C5"/>
    <w:rsid w:val="00F3613E"/>
    <w:rsid w:val="00F36EB8"/>
    <w:rsid w:val="00F371C5"/>
    <w:rsid w:val="00F37298"/>
    <w:rsid w:val="00F373B3"/>
    <w:rsid w:val="00F416F3"/>
    <w:rsid w:val="00F41835"/>
    <w:rsid w:val="00F4231C"/>
    <w:rsid w:val="00F42638"/>
    <w:rsid w:val="00F441AA"/>
    <w:rsid w:val="00F4445E"/>
    <w:rsid w:val="00F44849"/>
    <w:rsid w:val="00F45247"/>
    <w:rsid w:val="00F464D5"/>
    <w:rsid w:val="00F51C14"/>
    <w:rsid w:val="00F5274A"/>
    <w:rsid w:val="00F527CA"/>
    <w:rsid w:val="00F52BF6"/>
    <w:rsid w:val="00F533C4"/>
    <w:rsid w:val="00F5359E"/>
    <w:rsid w:val="00F60895"/>
    <w:rsid w:val="00F61789"/>
    <w:rsid w:val="00F6209D"/>
    <w:rsid w:val="00F628D6"/>
    <w:rsid w:val="00F62996"/>
    <w:rsid w:val="00F62C9A"/>
    <w:rsid w:val="00F62F8A"/>
    <w:rsid w:val="00F64DDE"/>
    <w:rsid w:val="00F65C7F"/>
    <w:rsid w:val="00F662AD"/>
    <w:rsid w:val="00F66869"/>
    <w:rsid w:val="00F66E14"/>
    <w:rsid w:val="00F66FDF"/>
    <w:rsid w:val="00F71312"/>
    <w:rsid w:val="00F71AD5"/>
    <w:rsid w:val="00F72902"/>
    <w:rsid w:val="00F73A16"/>
    <w:rsid w:val="00F74A95"/>
    <w:rsid w:val="00F7554D"/>
    <w:rsid w:val="00F763A9"/>
    <w:rsid w:val="00F77C17"/>
    <w:rsid w:val="00F77EE6"/>
    <w:rsid w:val="00F802CE"/>
    <w:rsid w:val="00F802DB"/>
    <w:rsid w:val="00F80722"/>
    <w:rsid w:val="00F81266"/>
    <w:rsid w:val="00F814C4"/>
    <w:rsid w:val="00F8209C"/>
    <w:rsid w:val="00F82C6A"/>
    <w:rsid w:val="00F84323"/>
    <w:rsid w:val="00F8543B"/>
    <w:rsid w:val="00F85EAD"/>
    <w:rsid w:val="00F86393"/>
    <w:rsid w:val="00F8747C"/>
    <w:rsid w:val="00F9073F"/>
    <w:rsid w:val="00F9191B"/>
    <w:rsid w:val="00F9386D"/>
    <w:rsid w:val="00F93AEF"/>
    <w:rsid w:val="00F94048"/>
    <w:rsid w:val="00F95418"/>
    <w:rsid w:val="00F96F68"/>
    <w:rsid w:val="00F975D4"/>
    <w:rsid w:val="00F976FA"/>
    <w:rsid w:val="00F97BC9"/>
    <w:rsid w:val="00FA0DFF"/>
    <w:rsid w:val="00FA14F8"/>
    <w:rsid w:val="00FA1C8A"/>
    <w:rsid w:val="00FA1F5D"/>
    <w:rsid w:val="00FA2AAF"/>
    <w:rsid w:val="00FA2BD8"/>
    <w:rsid w:val="00FA5B9C"/>
    <w:rsid w:val="00FA74B3"/>
    <w:rsid w:val="00FA7598"/>
    <w:rsid w:val="00FB0D40"/>
    <w:rsid w:val="00FB0FF2"/>
    <w:rsid w:val="00FB1DF8"/>
    <w:rsid w:val="00FB4E30"/>
    <w:rsid w:val="00FB4ED2"/>
    <w:rsid w:val="00FB60EF"/>
    <w:rsid w:val="00FB6694"/>
    <w:rsid w:val="00FB6CA0"/>
    <w:rsid w:val="00FB7128"/>
    <w:rsid w:val="00FB799D"/>
    <w:rsid w:val="00FC03E7"/>
    <w:rsid w:val="00FC229E"/>
    <w:rsid w:val="00FC22CE"/>
    <w:rsid w:val="00FC28DB"/>
    <w:rsid w:val="00FC544B"/>
    <w:rsid w:val="00FC547C"/>
    <w:rsid w:val="00FC5685"/>
    <w:rsid w:val="00FD183E"/>
    <w:rsid w:val="00FD18C8"/>
    <w:rsid w:val="00FD3220"/>
    <w:rsid w:val="00FD501C"/>
    <w:rsid w:val="00FD5922"/>
    <w:rsid w:val="00FD5DCF"/>
    <w:rsid w:val="00FD60A3"/>
    <w:rsid w:val="00FE0AB8"/>
    <w:rsid w:val="00FE4013"/>
    <w:rsid w:val="00FE4C12"/>
    <w:rsid w:val="00FE527B"/>
    <w:rsid w:val="00FE5532"/>
    <w:rsid w:val="00FE6592"/>
    <w:rsid w:val="00FE74BE"/>
    <w:rsid w:val="00FE7678"/>
    <w:rsid w:val="00FF18B1"/>
    <w:rsid w:val="00FF2398"/>
    <w:rsid w:val="00FF5505"/>
    <w:rsid w:val="00FF558B"/>
    <w:rsid w:val="00FF6318"/>
    <w:rsid w:val="00FF6953"/>
    <w:rsid w:val="00FF699D"/>
    <w:rsid w:val="00FF729D"/>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8DB1F"/>
  <w15:chartTrackingRefBased/>
  <w15:docId w15:val="{AD55110E-14C8-4176-B7A8-73B6D278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49"/>
    <w:pPr>
      <w:widowControl w:val="0"/>
    </w:pPr>
    <w:rPr>
      <w:rFonts w:ascii="Courier New" w:eastAsia="Times New Roman" w:hAnsi="Courier New"/>
      <w:snapToGrid w:val="0"/>
      <w:sz w:val="24"/>
    </w:rPr>
  </w:style>
  <w:style w:type="paragraph" w:styleId="Heading1">
    <w:name w:val="heading 1"/>
    <w:basedOn w:val="Normal"/>
    <w:next w:val="Normal"/>
    <w:link w:val="Heading1Char"/>
    <w:uiPriority w:val="9"/>
    <w:qFormat/>
    <w:rsid w:val="00D865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A673C"/>
    <w:pPr>
      <w:widowControl/>
      <w:spacing w:before="100" w:beforeAutospacing="1" w:after="100" w:afterAutospacing="1"/>
      <w:outlineLvl w:val="1"/>
    </w:pPr>
    <w:rPr>
      <w:rFonts w:ascii="Times" w:eastAsia="MS Mincho" w:hAnsi="Times"/>
      <w:b/>
      <w:bCs/>
      <w:snapToGrid/>
      <w:sz w:val="36"/>
      <w:szCs w:val="36"/>
      <w:lang w:val="x-none" w:eastAsia="x-none"/>
    </w:rPr>
  </w:style>
  <w:style w:type="paragraph" w:styleId="Heading3">
    <w:name w:val="heading 3"/>
    <w:basedOn w:val="Normal"/>
    <w:link w:val="Heading3Char"/>
    <w:uiPriority w:val="9"/>
    <w:qFormat/>
    <w:rsid w:val="003A673C"/>
    <w:pPr>
      <w:widowControl/>
      <w:spacing w:before="100" w:beforeAutospacing="1" w:after="100" w:afterAutospacing="1"/>
      <w:outlineLvl w:val="2"/>
    </w:pPr>
    <w:rPr>
      <w:rFonts w:ascii="Times" w:eastAsia="MS Mincho" w:hAnsi="Times"/>
      <w:b/>
      <w:bCs/>
      <w:snapToGrid/>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Accent11">
    <w:name w:val="Medium Grid 2 - Accent 11"/>
    <w:uiPriority w:val="1"/>
    <w:qFormat/>
    <w:rsid w:val="007920DA"/>
    <w:rPr>
      <w:sz w:val="24"/>
      <w:szCs w:val="22"/>
    </w:rPr>
  </w:style>
  <w:style w:type="paragraph" w:customStyle="1" w:styleId="SubtleEmphasis1">
    <w:name w:val="Subtle Emphasis1"/>
    <w:basedOn w:val="Normal"/>
    <w:uiPriority w:val="34"/>
    <w:qFormat/>
    <w:rsid w:val="00AD39EA"/>
    <w:pPr>
      <w:ind w:left="720"/>
      <w:contextualSpacing/>
    </w:pPr>
  </w:style>
  <w:style w:type="paragraph" w:styleId="Header">
    <w:name w:val="header"/>
    <w:basedOn w:val="Normal"/>
    <w:link w:val="HeaderChar"/>
    <w:uiPriority w:val="99"/>
    <w:unhideWhenUsed/>
    <w:rsid w:val="000735EA"/>
    <w:pPr>
      <w:tabs>
        <w:tab w:val="center" w:pos="4680"/>
        <w:tab w:val="right" w:pos="9360"/>
      </w:tabs>
    </w:pPr>
    <w:rPr>
      <w:lang w:val="x-none" w:eastAsia="x-none"/>
    </w:rPr>
  </w:style>
  <w:style w:type="character" w:customStyle="1" w:styleId="HeaderChar">
    <w:name w:val="Header Char"/>
    <w:link w:val="Header"/>
    <w:uiPriority w:val="99"/>
    <w:rsid w:val="000735EA"/>
    <w:rPr>
      <w:rFonts w:ascii="Courier New" w:eastAsia="Times New Roman" w:hAnsi="Courier New"/>
      <w:snapToGrid w:val="0"/>
      <w:sz w:val="24"/>
    </w:rPr>
  </w:style>
  <w:style w:type="paragraph" w:styleId="Footer">
    <w:name w:val="footer"/>
    <w:basedOn w:val="Normal"/>
    <w:link w:val="FooterChar"/>
    <w:uiPriority w:val="99"/>
    <w:unhideWhenUsed/>
    <w:rsid w:val="000735EA"/>
    <w:pPr>
      <w:tabs>
        <w:tab w:val="center" w:pos="4680"/>
        <w:tab w:val="right" w:pos="9360"/>
      </w:tabs>
    </w:pPr>
    <w:rPr>
      <w:lang w:val="x-none" w:eastAsia="x-none"/>
    </w:rPr>
  </w:style>
  <w:style w:type="character" w:customStyle="1" w:styleId="FooterChar">
    <w:name w:val="Footer Char"/>
    <w:link w:val="Footer"/>
    <w:uiPriority w:val="99"/>
    <w:rsid w:val="000735EA"/>
    <w:rPr>
      <w:rFonts w:ascii="Courier New" w:eastAsia="Times New Roman" w:hAnsi="Courier New"/>
      <w:snapToGrid w:val="0"/>
      <w:sz w:val="24"/>
    </w:rPr>
  </w:style>
  <w:style w:type="paragraph" w:styleId="BalloonText">
    <w:name w:val="Balloon Text"/>
    <w:basedOn w:val="Normal"/>
    <w:link w:val="BalloonTextChar"/>
    <w:uiPriority w:val="99"/>
    <w:semiHidden/>
    <w:unhideWhenUsed/>
    <w:rsid w:val="000735EA"/>
    <w:rPr>
      <w:rFonts w:ascii="Tahoma" w:hAnsi="Tahoma"/>
      <w:sz w:val="16"/>
      <w:szCs w:val="16"/>
      <w:lang w:val="x-none" w:eastAsia="x-none"/>
    </w:rPr>
  </w:style>
  <w:style w:type="character" w:customStyle="1" w:styleId="BalloonTextChar">
    <w:name w:val="Balloon Text Char"/>
    <w:link w:val="BalloonText"/>
    <w:uiPriority w:val="99"/>
    <w:semiHidden/>
    <w:rsid w:val="000735EA"/>
    <w:rPr>
      <w:rFonts w:ascii="Tahoma" w:eastAsia="Times New Roman" w:hAnsi="Tahoma" w:cs="Tahoma"/>
      <w:snapToGrid w:val="0"/>
      <w:sz w:val="16"/>
      <w:szCs w:val="16"/>
    </w:rPr>
  </w:style>
  <w:style w:type="paragraph" w:styleId="DocumentMap">
    <w:name w:val="Document Map"/>
    <w:basedOn w:val="Normal"/>
    <w:semiHidden/>
    <w:rsid w:val="003E3849"/>
    <w:pPr>
      <w:shd w:val="clear" w:color="auto" w:fill="C6D5EC"/>
    </w:pPr>
    <w:rPr>
      <w:rFonts w:ascii="Lucida Grande" w:hAnsi="Lucida Grande"/>
      <w:szCs w:val="24"/>
    </w:rPr>
  </w:style>
  <w:style w:type="paragraph" w:styleId="HTMLPreformatted">
    <w:name w:val="HTML Preformatted"/>
    <w:basedOn w:val="Normal"/>
    <w:link w:val="HTMLPreformattedChar"/>
    <w:uiPriority w:val="99"/>
    <w:semiHidden/>
    <w:unhideWhenUsed/>
    <w:rsid w:val="00ED26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napToGrid/>
      <w:sz w:val="20"/>
      <w:lang w:val="x-none" w:eastAsia="x-none"/>
    </w:rPr>
  </w:style>
  <w:style w:type="character" w:customStyle="1" w:styleId="HTMLPreformattedChar">
    <w:name w:val="HTML Preformatted Char"/>
    <w:link w:val="HTMLPreformatted"/>
    <w:uiPriority w:val="99"/>
    <w:semiHidden/>
    <w:rsid w:val="00ED26D1"/>
    <w:rPr>
      <w:rFonts w:ascii="Courier New" w:eastAsia="Times New Roman" w:hAnsi="Courier New" w:cs="Courier New"/>
    </w:rPr>
  </w:style>
  <w:style w:type="character" w:styleId="Hyperlink">
    <w:name w:val="Hyperlink"/>
    <w:unhideWhenUsed/>
    <w:rsid w:val="00377A66"/>
    <w:rPr>
      <w:color w:val="0000FF"/>
      <w:u w:val="single"/>
    </w:rPr>
  </w:style>
  <w:style w:type="character" w:styleId="FollowedHyperlink">
    <w:name w:val="FollowedHyperlink"/>
    <w:uiPriority w:val="99"/>
    <w:semiHidden/>
    <w:unhideWhenUsed/>
    <w:rsid w:val="00323AC4"/>
    <w:rPr>
      <w:color w:val="800080"/>
      <w:u w:val="single"/>
    </w:rPr>
  </w:style>
  <w:style w:type="paragraph" w:customStyle="1" w:styleId="Default">
    <w:name w:val="Default"/>
    <w:rsid w:val="00F168D8"/>
    <w:pPr>
      <w:autoSpaceDE w:val="0"/>
      <w:autoSpaceDN w:val="0"/>
      <w:adjustRightInd w:val="0"/>
    </w:pPr>
    <w:rPr>
      <w:color w:val="000000"/>
      <w:sz w:val="24"/>
      <w:szCs w:val="24"/>
    </w:rPr>
  </w:style>
  <w:style w:type="paragraph" w:customStyle="1" w:styleId="ColorfulShading-Accent11">
    <w:name w:val="Colorful Shading - Accent 11"/>
    <w:hidden/>
    <w:uiPriority w:val="99"/>
    <w:semiHidden/>
    <w:rsid w:val="002216D7"/>
    <w:rPr>
      <w:rFonts w:ascii="Courier New" w:eastAsia="Times New Roman" w:hAnsi="Courier New"/>
      <w:snapToGrid w:val="0"/>
      <w:sz w:val="24"/>
    </w:rPr>
  </w:style>
  <w:style w:type="paragraph" w:customStyle="1" w:styleId="ColorfulList-Accent11">
    <w:name w:val="Colorful List - Accent 11"/>
    <w:basedOn w:val="Normal"/>
    <w:uiPriority w:val="34"/>
    <w:qFormat/>
    <w:rsid w:val="004D4633"/>
    <w:pPr>
      <w:widowControl/>
      <w:ind w:left="720"/>
    </w:pPr>
    <w:rPr>
      <w:rFonts w:ascii="Calibri" w:eastAsia="Calibri" w:hAnsi="Calibri" w:cs="Calibri"/>
      <w:snapToGrid/>
      <w:sz w:val="22"/>
      <w:szCs w:val="22"/>
    </w:rPr>
  </w:style>
  <w:style w:type="paragraph" w:customStyle="1" w:styleId="LightList-Accent31">
    <w:name w:val="Light List - Accent 31"/>
    <w:hidden/>
    <w:uiPriority w:val="99"/>
    <w:semiHidden/>
    <w:rsid w:val="00A72C44"/>
    <w:rPr>
      <w:rFonts w:ascii="Courier New" w:eastAsia="Times New Roman" w:hAnsi="Courier New"/>
      <w:snapToGrid w:val="0"/>
      <w:sz w:val="24"/>
    </w:rPr>
  </w:style>
  <w:style w:type="paragraph" w:customStyle="1" w:styleId="LightGrid-Accent31">
    <w:name w:val="Light Grid - Accent 31"/>
    <w:basedOn w:val="Normal"/>
    <w:uiPriority w:val="34"/>
    <w:qFormat/>
    <w:rsid w:val="005E23B1"/>
    <w:pPr>
      <w:widowControl/>
      <w:ind w:left="720"/>
    </w:pPr>
    <w:rPr>
      <w:rFonts w:ascii="Calibri" w:eastAsia="Calibri" w:hAnsi="Calibri" w:cs="Calibri"/>
      <w:snapToGrid/>
      <w:sz w:val="22"/>
      <w:szCs w:val="22"/>
    </w:rPr>
  </w:style>
  <w:style w:type="paragraph" w:customStyle="1" w:styleId="MediumList2-Accent21">
    <w:name w:val="Medium List 2 - Accent 21"/>
    <w:hidden/>
    <w:uiPriority w:val="71"/>
    <w:rsid w:val="000B785A"/>
    <w:rPr>
      <w:rFonts w:ascii="Courier New" w:eastAsia="Times New Roman" w:hAnsi="Courier New"/>
      <w:snapToGrid w:val="0"/>
      <w:sz w:val="24"/>
    </w:rPr>
  </w:style>
  <w:style w:type="paragraph" w:customStyle="1" w:styleId="MediumGrid1-Accent21">
    <w:name w:val="Medium Grid 1 - Accent 21"/>
    <w:basedOn w:val="Normal"/>
    <w:uiPriority w:val="34"/>
    <w:qFormat/>
    <w:rsid w:val="00D60F11"/>
    <w:pPr>
      <w:widowControl/>
      <w:ind w:left="720"/>
      <w:contextualSpacing/>
    </w:pPr>
    <w:rPr>
      <w:rFonts w:ascii="Times New Roman" w:eastAsia="Times" w:hAnsi="Times New Roman"/>
      <w:snapToGrid/>
    </w:rPr>
  </w:style>
  <w:style w:type="character" w:styleId="FootnoteReference">
    <w:name w:val="footnote reference"/>
    <w:rsid w:val="00B67C8B"/>
    <w:rPr>
      <w:vertAlign w:val="superscript"/>
    </w:rPr>
  </w:style>
  <w:style w:type="character" w:customStyle="1" w:styleId="Heading2Char">
    <w:name w:val="Heading 2 Char"/>
    <w:link w:val="Heading2"/>
    <w:uiPriority w:val="9"/>
    <w:rsid w:val="003A673C"/>
    <w:rPr>
      <w:rFonts w:ascii="Times" w:eastAsia="MS Mincho" w:hAnsi="Times"/>
      <w:b/>
      <w:bCs/>
      <w:sz w:val="36"/>
      <w:szCs w:val="36"/>
    </w:rPr>
  </w:style>
  <w:style w:type="character" w:customStyle="1" w:styleId="Heading3Char">
    <w:name w:val="Heading 3 Char"/>
    <w:link w:val="Heading3"/>
    <w:uiPriority w:val="9"/>
    <w:rsid w:val="003A673C"/>
    <w:rPr>
      <w:rFonts w:ascii="Times" w:eastAsia="MS Mincho" w:hAnsi="Times"/>
      <w:b/>
      <w:bCs/>
      <w:sz w:val="27"/>
      <w:szCs w:val="27"/>
    </w:rPr>
  </w:style>
  <w:style w:type="paragraph" w:styleId="NormalWeb">
    <w:name w:val="Normal (Web)"/>
    <w:basedOn w:val="Normal"/>
    <w:uiPriority w:val="99"/>
    <w:unhideWhenUsed/>
    <w:rsid w:val="003A673C"/>
    <w:pPr>
      <w:widowControl/>
      <w:spacing w:before="100" w:beforeAutospacing="1" w:after="100" w:afterAutospacing="1"/>
    </w:pPr>
    <w:rPr>
      <w:rFonts w:ascii="Times" w:eastAsia="MS Mincho" w:hAnsi="Times"/>
      <w:snapToGrid/>
      <w:sz w:val="20"/>
    </w:rPr>
  </w:style>
  <w:style w:type="character" w:styleId="Emphasis">
    <w:name w:val="Emphasis"/>
    <w:uiPriority w:val="20"/>
    <w:qFormat/>
    <w:rsid w:val="003A673C"/>
    <w:rPr>
      <w:i/>
      <w:iCs/>
    </w:rPr>
  </w:style>
  <w:style w:type="paragraph" w:customStyle="1" w:styleId="ColorfulList-Accent12">
    <w:name w:val="Colorful List - Accent 12"/>
    <w:basedOn w:val="Normal"/>
    <w:uiPriority w:val="34"/>
    <w:qFormat/>
    <w:rsid w:val="00782B8D"/>
    <w:pPr>
      <w:widowControl/>
      <w:ind w:left="720"/>
      <w:contextualSpacing/>
    </w:pPr>
    <w:rPr>
      <w:rFonts w:ascii="Times New Roman" w:eastAsia="Times" w:hAnsi="Times New Roman"/>
      <w:snapToGrid/>
    </w:rPr>
  </w:style>
  <w:style w:type="paragraph" w:customStyle="1" w:styleId="MediumGrid21">
    <w:name w:val="Medium Grid 21"/>
    <w:uiPriority w:val="1"/>
    <w:qFormat/>
    <w:rsid w:val="008221F2"/>
    <w:rPr>
      <w:rFonts w:ascii="Calibri" w:eastAsia="Times New Roman" w:hAnsi="Calibri"/>
      <w:sz w:val="22"/>
      <w:szCs w:val="22"/>
    </w:rPr>
  </w:style>
  <w:style w:type="paragraph" w:customStyle="1" w:styleId="CM4">
    <w:name w:val="CM4"/>
    <w:basedOn w:val="Default"/>
    <w:next w:val="Default"/>
    <w:uiPriority w:val="99"/>
    <w:rsid w:val="00741826"/>
    <w:pPr>
      <w:widowControl w:val="0"/>
    </w:pPr>
    <w:rPr>
      <w:rFonts w:ascii="ODFFI H+ Times New Roman PSMT" w:eastAsia="MS Mincho" w:hAnsi="ODFFI H+ Times New Roman PSMT"/>
      <w:color w:val="auto"/>
    </w:rPr>
  </w:style>
  <w:style w:type="paragraph" w:customStyle="1" w:styleId="CM6">
    <w:name w:val="CM6"/>
    <w:basedOn w:val="Default"/>
    <w:next w:val="Default"/>
    <w:uiPriority w:val="99"/>
    <w:rsid w:val="005B132F"/>
    <w:pPr>
      <w:widowControl w:val="0"/>
    </w:pPr>
    <w:rPr>
      <w:rFonts w:ascii="NKIPL J+ Times New Roman PSMT" w:eastAsia="MS Mincho" w:hAnsi="NKIPL J+ Times New Roman PSMT"/>
      <w:color w:val="auto"/>
    </w:rPr>
  </w:style>
  <w:style w:type="paragraph" w:customStyle="1" w:styleId="CM1">
    <w:name w:val="CM1"/>
    <w:basedOn w:val="Default"/>
    <w:next w:val="Default"/>
    <w:uiPriority w:val="99"/>
    <w:rsid w:val="005B132F"/>
    <w:pPr>
      <w:widowControl w:val="0"/>
      <w:spacing w:line="278" w:lineRule="atLeast"/>
    </w:pPr>
    <w:rPr>
      <w:rFonts w:ascii="HIGJM P+ Times New Roman PSMT" w:eastAsia="MS Mincho" w:hAnsi="HIGJM P+ Times New Roman PSMT"/>
      <w:color w:val="auto"/>
    </w:rPr>
  </w:style>
  <w:style w:type="paragraph" w:customStyle="1" w:styleId="CM5">
    <w:name w:val="CM5"/>
    <w:basedOn w:val="Default"/>
    <w:next w:val="Default"/>
    <w:uiPriority w:val="99"/>
    <w:rsid w:val="00B847C4"/>
    <w:pPr>
      <w:widowControl w:val="0"/>
    </w:pPr>
    <w:rPr>
      <w:rFonts w:ascii="NKIPL J+ Times New Roman PSMT" w:eastAsia="MS Mincho" w:hAnsi="NKIPL J+ Times New Roman PSMT"/>
      <w:color w:val="auto"/>
    </w:rPr>
  </w:style>
  <w:style w:type="paragraph" w:customStyle="1" w:styleId="CM2">
    <w:name w:val="CM2"/>
    <w:basedOn w:val="Default"/>
    <w:next w:val="Default"/>
    <w:uiPriority w:val="99"/>
    <w:rsid w:val="00345DD7"/>
    <w:pPr>
      <w:widowControl w:val="0"/>
      <w:spacing w:line="276" w:lineRule="atLeast"/>
    </w:pPr>
    <w:rPr>
      <w:rFonts w:ascii="NKIPL J+ Times New Roman PSMT" w:eastAsia="MS Mincho" w:hAnsi="NKIPL J+ Times New Roman PSMT"/>
      <w:color w:val="auto"/>
    </w:rPr>
  </w:style>
  <w:style w:type="paragraph" w:customStyle="1" w:styleId="CM13">
    <w:name w:val="CM13"/>
    <w:basedOn w:val="Default"/>
    <w:next w:val="Default"/>
    <w:uiPriority w:val="99"/>
    <w:rsid w:val="00345DD7"/>
    <w:pPr>
      <w:widowControl w:val="0"/>
    </w:pPr>
    <w:rPr>
      <w:rFonts w:ascii="EZKJOS+TimesNewRomanPSMT" w:eastAsia="MS Mincho" w:hAnsi="EZKJOS+TimesNewRomanPSMT"/>
      <w:color w:val="auto"/>
    </w:rPr>
  </w:style>
  <w:style w:type="paragraph" w:styleId="PlainText">
    <w:name w:val="Plain Text"/>
    <w:basedOn w:val="Normal"/>
    <w:link w:val="PlainTextChar"/>
    <w:uiPriority w:val="99"/>
    <w:unhideWhenUsed/>
    <w:rsid w:val="009A6269"/>
    <w:pPr>
      <w:widowControl/>
    </w:pPr>
    <w:rPr>
      <w:rFonts w:ascii="Calibri" w:eastAsia="Calibri" w:hAnsi="Calibri"/>
      <w:snapToGrid/>
      <w:sz w:val="22"/>
      <w:szCs w:val="21"/>
    </w:rPr>
  </w:style>
  <w:style w:type="character" w:customStyle="1" w:styleId="PlainTextChar">
    <w:name w:val="Plain Text Char"/>
    <w:link w:val="PlainText"/>
    <w:uiPriority w:val="99"/>
    <w:rsid w:val="009A6269"/>
    <w:rPr>
      <w:rFonts w:ascii="Calibri" w:hAnsi="Calibri"/>
      <w:sz w:val="22"/>
      <w:szCs w:val="21"/>
    </w:rPr>
  </w:style>
  <w:style w:type="paragraph" w:styleId="NoSpacing">
    <w:name w:val="No Spacing"/>
    <w:uiPriority w:val="1"/>
    <w:qFormat/>
    <w:rsid w:val="006E41E1"/>
    <w:rPr>
      <w:rFonts w:ascii="Calibri" w:eastAsia="MS Mincho" w:hAnsi="Calibri"/>
      <w:sz w:val="22"/>
      <w:szCs w:val="22"/>
    </w:rPr>
  </w:style>
  <w:style w:type="character" w:customStyle="1" w:styleId="apple-converted-space">
    <w:name w:val="apple-converted-space"/>
    <w:rsid w:val="006E41E1"/>
  </w:style>
  <w:style w:type="paragraph" w:styleId="ListParagraph">
    <w:name w:val="List Paragraph"/>
    <w:basedOn w:val="Normal"/>
    <w:uiPriority w:val="34"/>
    <w:qFormat/>
    <w:rsid w:val="006F3A16"/>
    <w:pPr>
      <w:widowControl/>
      <w:spacing w:after="200" w:line="276" w:lineRule="auto"/>
      <w:ind w:left="720"/>
      <w:contextualSpacing/>
    </w:pPr>
    <w:rPr>
      <w:rFonts w:ascii="Times New Roman" w:eastAsia="Calibri" w:hAnsi="Times New Roman"/>
      <w:snapToGrid/>
      <w:szCs w:val="22"/>
    </w:rPr>
  </w:style>
  <w:style w:type="table" w:customStyle="1" w:styleId="TableGrid1">
    <w:name w:val="Table Grid1"/>
    <w:basedOn w:val="TableNormal"/>
    <w:next w:val="TableGrid"/>
    <w:uiPriority w:val="39"/>
    <w:rsid w:val="00CA322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3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9B1A2A"/>
    <w:rPr>
      <w:rFonts w:ascii="Courier New" w:eastAsia="Times New Roman" w:hAnsi="Courier New"/>
      <w:snapToGrid w:val="0"/>
      <w:sz w:val="24"/>
    </w:rPr>
  </w:style>
  <w:style w:type="table" w:customStyle="1" w:styleId="TableGrid2">
    <w:name w:val="Table Grid2"/>
    <w:basedOn w:val="TableNormal"/>
    <w:next w:val="TableGrid"/>
    <w:uiPriority w:val="39"/>
    <w:rsid w:val="002A50A5"/>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0B2F"/>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0B2F"/>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0FA6"/>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F0DF8"/>
    <w:rPr>
      <w:rFonts w:ascii="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11455"/>
    <w:rPr>
      <w:rFonts w:asciiTheme="minorHAnsi" w:eastAsia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47AC2"/>
    <w:rPr>
      <w:rFonts w:ascii="Symbol" w:hAnsi="Symbol" w:cs="Symbol"/>
    </w:rPr>
  </w:style>
  <w:style w:type="character" w:styleId="UnresolvedMention">
    <w:name w:val="Unresolved Mention"/>
    <w:basedOn w:val="DefaultParagraphFont"/>
    <w:uiPriority w:val="99"/>
    <w:semiHidden/>
    <w:unhideWhenUsed/>
    <w:rsid w:val="00105A69"/>
    <w:rPr>
      <w:color w:val="605E5C"/>
      <w:shd w:val="clear" w:color="auto" w:fill="E1DFDD"/>
    </w:rPr>
  </w:style>
  <w:style w:type="character" w:styleId="Strong">
    <w:name w:val="Strong"/>
    <w:basedOn w:val="DefaultParagraphFont"/>
    <w:uiPriority w:val="22"/>
    <w:qFormat/>
    <w:rsid w:val="0089192E"/>
    <w:rPr>
      <w:b/>
      <w:bCs/>
    </w:rPr>
  </w:style>
  <w:style w:type="paragraph" w:customStyle="1" w:styleId="gmail-msolistparagraph">
    <w:name w:val="gmail-msolistparagraph"/>
    <w:basedOn w:val="Normal"/>
    <w:rsid w:val="00C73245"/>
    <w:pPr>
      <w:widowControl/>
      <w:spacing w:before="100" w:beforeAutospacing="1" w:after="100" w:afterAutospacing="1"/>
    </w:pPr>
    <w:rPr>
      <w:rFonts w:ascii="Times New Roman" w:hAnsi="Times New Roman"/>
      <w:snapToGrid/>
      <w:szCs w:val="24"/>
      <w:lang w:eastAsia="zh-CN"/>
    </w:rPr>
  </w:style>
  <w:style w:type="paragraph" w:styleId="BodyText">
    <w:name w:val="Body Text"/>
    <w:basedOn w:val="Normal"/>
    <w:link w:val="BodyTextChar"/>
    <w:uiPriority w:val="1"/>
    <w:qFormat/>
    <w:rsid w:val="00C73245"/>
    <w:pPr>
      <w:widowControl/>
      <w:autoSpaceDE w:val="0"/>
      <w:autoSpaceDN w:val="0"/>
      <w:adjustRightInd w:val="0"/>
      <w:ind w:left="804"/>
    </w:pPr>
    <w:rPr>
      <w:rFonts w:ascii="Times New Roman" w:eastAsiaTheme="minorHAnsi" w:hAnsi="Times New Roman"/>
      <w:snapToGrid/>
      <w:szCs w:val="24"/>
    </w:rPr>
  </w:style>
  <w:style w:type="character" w:customStyle="1" w:styleId="BodyTextChar">
    <w:name w:val="Body Text Char"/>
    <w:basedOn w:val="DefaultParagraphFont"/>
    <w:link w:val="BodyText"/>
    <w:uiPriority w:val="1"/>
    <w:rsid w:val="00C73245"/>
    <w:rPr>
      <w:rFonts w:eastAsiaTheme="minorHAnsi"/>
      <w:sz w:val="24"/>
      <w:szCs w:val="24"/>
    </w:rPr>
  </w:style>
  <w:style w:type="paragraph" w:styleId="FootnoteText">
    <w:name w:val="footnote text"/>
    <w:basedOn w:val="Normal"/>
    <w:link w:val="FootnoteTextChar"/>
    <w:uiPriority w:val="99"/>
    <w:semiHidden/>
    <w:unhideWhenUsed/>
    <w:rsid w:val="006317F9"/>
    <w:rPr>
      <w:sz w:val="20"/>
    </w:rPr>
  </w:style>
  <w:style w:type="character" w:customStyle="1" w:styleId="FootnoteTextChar">
    <w:name w:val="Footnote Text Char"/>
    <w:basedOn w:val="DefaultParagraphFont"/>
    <w:link w:val="FootnoteText"/>
    <w:uiPriority w:val="99"/>
    <w:semiHidden/>
    <w:rsid w:val="006317F9"/>
    <w:rPr>
      <w:rFonts w:ascii="Courier New" w:eastAsia="Times New Roman" w:hAnsi="Courier New"/>
      <w:snapToGrid w:val="0"/>
    </w:rPr>
  </w:style>
  <w:style w:type="character" w:styleId="PageNumber">
    <w:name w:val="page number"/>
    <w:basedOn w:val="DefaultParagraphFont"/>
    <w:uiPriority w:val="99"/>
    <w:semiHidden/>
    <w:unhideWhenUsed/>
    <w:rsid w:val="006317F9"/>
  </w:style>
  <w:style w:type="character" w:customStyle="1" w:styleId="Heading1Char">
    <w:name w:val="Heading 1 Char"/>
    <w:basedOn w:val="DefaultParagraphFont"/>
    <w:link w:val="Heading1"/>
    <w:uiPriority w:val="9"/>
    <w:rsid w:val="00D86566"/>
    <w:rPr>
      <w:rFonts w:asciiTheme="majorHAnsi" w:eastAsiaTheme="majorEastAsia" w:hAnsiTheme="majorHAnsi" w:cstheme="majorBidi"/>
      <w:snapToGrid w:val="0"/>
      <w:color w:val="2E74B5" w:themeColor="accent1" w:themeShade="BF"/>
      <w:sz w:val="32"/>
      <w:szCs w:val="32"/>
    </w:rPr>
  </w:style>
  <w:style w:type="paragraph" w:customStyle="1" w:styleId="paragraph">
    <w:name w:val="paragraph"/>
    <w:basedOn w:val="Normal"/>
    <w:rsid w:val="00061ADC"/>
    <w:pPr>
      <w:widowControl/>
      <w:spacing w:before="100" w:beforeAutospacing="1" w:after="100" w:afterAutospacing="1"/>
    </w:pPr>
    <w:rPr>
      <w:rFonts w:ascii="Times New Roman" w:hAnsi="Times New Roman"/>
      <w:snapToGrid/>
      <w:szCs w:val="24"/>
    </w:rPr>
  </w:style>
  <w:style w:type="character" w:customStyle="1" w:styleId="normaltextrun">
    <w:name w:val="normaltextrun"/>
    <w:basedOn w:val="DefaultParagraphFont"/>
    <w:rsid w:val="00061ADC"/>
  </w:style>
  <w:style w:type="character" w:customStyle="1" w:styleId="eop">
    <w:name w:val="eop"/>
    <w:basedOn w:val="DefaultParagraphFont"/>
    <w:rsid w:val="00061ADC"/>
  </w:style>
  <w:style w:type="paragraph" w:customStyle="1" w:styleId="p64x9c">
    <w:name w:val="p64x9c"/>
    <w:basedOn w:val="Normal"/>
    <w:rsid w:val="00696735"/>
    <w:pPr>
      <w:widowControl/>
      <w:spacing w:before="100" w:beforeAutospacing="1" w:after="100" w:afterAutospacing="1"/>
    </w:pPr>
    <w:rPr>
      <w:rFonts w:ascii="Times New Roman" w:hAnsi="Times New Roman"/>
      <w:snapToGrid/>
      <w:szCs w:val="24"/>
    </w:rPr>
  </w:style>
  <w:style w:type="character" w:customStyle="1" w:styleId="gl9hy">
    <w:name w:val="gl9hy"/>
    <w:basedOn w:val="DefaultParagraphFont"/>
    <w:rsid w:val="00696735"/>
  </w:style>
  <w:style w:type="character" w:customStyle="1" w:styleId="spellorig">
    <w:name w:val="spell_orig"/>
    <w:basedOn w:val="DefaultParagraphFont"/>
    <w:rsid w:val="00696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01477">
      <w:bodyDiv w:val="1"/>
      <w:marLeft w:val="0"/>
      <w:marRight w:val="0"/>
      <w:marTop w:val="0"/>
      <w:marBottom w:val="0"/>
      <w:divBdr>
        <w:top w:val="none" w:sz="0" w:space="0" w:color="auto"/>
        <w:left w:val="none" w:sz="0" w:space="0" w:color="auto"/>
        <w:bottom w:val="none" w:sz="0" w:space="0" w:color="auto"/>
        <w:right w:val="none" w:sz="0" w:space="0" w:color="auto"/>
      </w:divBdr>
      <w:divsChild>
        <w:div w:id="5989153">
          <w:marLeft w:val="0"/>
          <w:marRight w:val="0"/>
          <w:marTop w:val="0"/>
          <w:marBottom w:val="0"/>
          <w:divBdr>
            <w:top w:val="none" w:sz="0" w:space="0" w:color="auto"/>
            <w:left w:val="none" w:sz="0" w:space="0" w:color="auto"/>
            <w:bottom w:val="none" w:sz="0" w:space="0" w:color="auto"/>
            <w:right w:val="none" w:sz="0" w:space="0" w:color="auto"/>
          </w:divBdr>
        </w:div>
        <w:div w:id="15280752">
          <w:marLeft w:val="0"/>
          <w:marRight w:val="0"/>
          <w:marTop w:val="0"/>
          <w:marBottom w:val="0"/>
          <w:divBdr>
            <w:top w:val="none" w:sz="0" w:space="0" w:color="auto"/>
            <w:left w:val="none" w:sz="0" w:space="0" w:color="auto"/>
            <w:bottom w:val="none" w:sz="0" w:space="0" w:color="auto"/>
            <w:right w:val="none" w:sz="0" w:space="0" w:color="auto"/>
          </w:divBdr>
        </w:div>
        <w:div w:id="86732030">
          <w:marLeft w:val="0"/>
          <w:marRight w:val="0"/>
          <w:marTop w:val="0"/>
          <w:marBottom w:val="0"/>
          <w:divBdr>
            <w:top w:val="none" w:sz="0" w:space="0" w:color="auto"/>
            <w:left w:val="none" w:sz="0" w:space="0" w:color="auto"/>
            <w:bottom w:val="none" w:sz="0" w:space="0" w:color="auto"/>
            <w:right w:val="none" w:sz="0" w:space="0" w:color="auto"/>
          </w:divBdr>
        </w:div>
        <w:div w:id="147795774">
          <w:marLeft w:val="0"/>
          <w:marRight w:val="0"/>
          <w:marTop w:val="0"/>
          <w:marBottom w:val="0"/>
          <w:divBdr>
            <w:top w:val="none" w:sz="0" w:space="0" w:color="auto"/>
            <w:left w:val="none" w:sz="0" w:space="0" w:color="auto"/>
            <w:bottom w:val="none" w:sz="0" w:space="0" w:color="auto"/>
            <w:right w:val="none" w:sz="0" w:space="0" w:color="auto"/>
          </w:divBdr>
        </w:div>
        <w:div w:id="179702872">
          <w:marLeft w:val="0"/>
          <w:marRight w:val="0"/>
          <w:marTop w:val="0"/>
          <w:marBottom w:val="0"/>
          <w:divBdr>
            <w:top w:val="none" w:sz="0" w:space="0" w:color="auto"/>
            <w:left w:val="none" w:sz="0" w:space="0" w:color="auto"/>
            <w:bottom w:val="none" w:sz="0" w:space="0" w:color="auto"/>
            <w:right w:val="none" w:sz="0" w:space="0" w:color="auto"/>
          </w:divBdr>
        </w:div>
        <w:div w:id="183054135">
          <w:marLeft w:val="0"/>
          <w:marRight w:val="0"/>
          <w:marTop w:val="0"/>
          <w:marBottom w:val="0"/>
          <w:divBdr>
            <w:top w:val="none" w:sz="0" w:space="0" w:color="auto"/>
            <w:left w:val="none" w:sz="0" w:space="0" w:color="auto"/>
            <w:bottom w:val="none" w:sz="0" w:space="0" w:color="auto"/>
            <w:right w:val="none" w:sz="0" w:space="0" w:color="auto"/>
          </w:divBdr>
        </w:div>
        <w:div w:id="224099593">
          <w:marLeft w:val="0"/>
          <w:marRight w:val="0"/>
          <w:marTop w:val="0"/>
          <w:marBottom w:val="0"/>
          <w:divBdr>
            <w:top w:val="none" w:sz="0" w:space="0" w:color="auto"/>
            <w:left w:val="none" w:sz="0" w:space="0" w:color="auto"/>
            <w:bottom w:val="none" w:sz="0" w:space="0" w:color="auto"/>
            <w:right w:val="none" w:sz="0" w:space="0" w:color="auto"/>
          </w:divBdr>
        </w:div>
        <w:div w:id="286665912">
          <w:marLeft w:val="0"/>
          <w:marRight w:val="0"/>
          <w:marTop w:val="0"/>
          <w:marBottom w:val="0"/>
          <w:divBdr>
            <w:top w:val="none" w:sz="0" w:space="0" w:color="auto"/>
            <w:left w:val="none" w:sz="0" w:space="0" w:color="auto"/>
            <w:bottom w:val="none" w:sz="0" w:space="0" w:color="auto"/>
            <w:right w:val="none" w:sz="0" w:space="0" w:color="auto"/>
          </w:divBdr>
        </w:div>
        <w:div w:id="382869896">
          <w:marLeft w:val="0"/>
          <w:marRight w:val="0"/>
          <w:marTop w:val="0"/>
          <w:marBottom w:val="0"/>
          <w:divBdr>
            <w:top w:val="none" w:sz="0" w:space="0" w:color="auto"/>
            <w:left w:val="none" w:sz="0" w:space="0" w:color="auto"/>
            <w:bottom w:val="none" w:sz="0" w:space="0" w:color="auto"/>
            <w:right w:val="none" w:sz="0" w:space="0" w:color="auto"/>
          </w:divBdr>
        </w:div>
        <w:div w:id="389840076">
          <w:marLeft w:val="0"/>
          <w:marRight w:val="0"/>
          <w:marTop w:val="0"/>
          <w:marBottom w:val="0"/>
          <w:divBdr>
            <w:top w:val="none" w:sz="0" w:space="0" w:color="auto"/>
            <w:left w:val="none" w:sz="0" w:space="0" w:color="auto"/>
            <w:bottom w:val="none" w:sz="0" w:space="0" w:color="auto"/>
            <w:right w:val="none" w:sz="0" w:space="0" w:color="auto"/>
          </w:divBdr>
        </w:div>
        <w:div w:id="442920588">
          <w:marLeft w:val="0"/>
          <w:marRight w:val="0"/>
          <w:marTop w:val="0"/>
          <w:marBottom w:val="0"/>
          <w:divBdr>
            <w:top w:val="none" w:sz="0" w:space="0" w:color="auto"/>
            <w:left w:val="none" w:sz="0" w:space="0" w:color="auto"/>
            <w:bottom w:val="none" w:sz="0" w:space="0" w:color="auto"/>
            <w:right w:val="none" w:sz="0" w:space="0" w:color="auto"/>
          </w:divBdr>
        </w:div>
        <w:div w:id="517625122">
          <w:marLeft w:val="0"/>
          <w:marRight w:val="0"/>
          <w:marTop w:val="0"/>
          <w:marBottom w:val="0"/>
          <w:divBdr>
            <w:top w:val="none" w:sz="0" w:space="0" w:color="auto"/>
            <w:left w:val="none" w:sz="0" w:space="0" w:color="auto"/>
            <w:bottom w:val="none" w:sz="0" w:space="0" w:color="auto"/>
            <w:right w:val="none" w:sz="0" w:space="0" w:color="auto"/>
          </w:divBdr>
        </w:div>
        <w:div w:id="532036238">
          <w:marLeft w:val="0"/>
          <w:marRight w:val="0"/>
          <w:marTop w:val="0"/>
          <w:marBottom w:val="0"/>
          <w:divBdr>
            <w:top w:val="none" w:sz="0" w:space="0" w:color="auto"/>
            <w:left w:val="none" w:sz="0" w:space="0" w:color="auto"/>
            <w:bottom w:val="none" w:sz="0" w:space="0" w:color="auto"/>
            <w:right w:val="none" w:sz="0" w:space="0" w:color="auto"/>
          </w:divBdr>
        </w:div>
        <w:div w:id="538205771">
          <w:marLeft w:val="0"/>
          <w:marRight w:val="0"/>
          <w:marTop w:val="0"/>
          <w:marBottom w:val="0"/>
          <w:divBdr>
            <w:top w:val="none" w:sz="0" w:space="0" w:color="auto"/>
            <w:left w:val="none" w:sz="0" w:space="0" w:color="auto"/>
            <w:bottom w:val="none" w:sz="0" w:space="0" w:color="auto"/>
            <w:right w:val="none" w:sz="0" w:space="0" w:color="auto"/>
          </w:divBdr>
        </w:div>
        <w:div w:id="643781993">
          <w:marLeft w:val="0"/>
          <w:marRight w:val="0"/>
          <w:marTop w:val="0"/>
          <w:marBottom w:val="0"/>
          <w:divBdr>
            <w:top w:val="none" w:sz="0" w:space="0" w:color="auto"/>
            <w:left w:val="none" w:sz="0" w:space="0" w:color="auto"/>
            <w:bottom w:val="none" w:sz="0" w:space="0" w:color="auto"/>
            <w:right w:val="none" w:sz="0" w:space="0" w:color="auto"/>
          </w:divBdr>
        </w:div>
        <w:div w:id="655916493">
          <w:marLeft w:val="0"/>
          <w:marRight w:val="0"/>
          <w:marTop w:val="0"/>
          <w:marBottom w:val="0"/>
          <w:divBdr>
            <w:top w:val="none" w:sz="0" w:space="0" w:color="auto"/>
            <w:left w:val="none" w:sz="0" w:space="0" w:color="auto"/>
            <w:bottom w:val="none" w:sz="0" w:space="0" w:color="auto"/>
            <w:right w:val="none" w:sz="0" w:space="0" w:color="auto"/>
          </w:divBdr>
        </w:div>
        <w:div w:id="919873531">
          <w:marLeft w:val="0"/>
          <w:marRight w:val="0"/>
          <w:marTop w:val="0"/>
          <w:marBottom w:val="0"/>
          <w:divBdr>
            <w:top w:val="none" w:sz="0" w:space="0" w:color="auto"/>
            <w:left w:val="none" w:sz="0" w:space="0" w:color="auto"/>
            <w:bottom w:val="none" w:sz="0" w:space="0" w:color="auto"/>
            <w:right w:val="none" w:sz="0" w:space="0" w:color="auto"/>
          </w:divBdr>
        </w:div>
        <w:div w:id="946502008">
          <w:marLeft w:val="0"/>
          <w:marRight w:val="0"/>
          <w:marTop w:val="0"/>
          <w:marBottom w:val="0"/>
          <w:divBdr>
            <w:top w:val="none" w:sz="0" w:space="0" w:color="auto"/>
            <w:left w:val="none" w:sz="0" w:space="0" w:color="auto"/>
            <w:bottom w:val="none" w:sz="0" w:space="0" w:color="auto"/>
            <w:right w:val="none" w:sz="0" w:space="0" w:color="auto"/>
          </w:divBdr>
        </w:div>
        <w:div w:id="950672626">
          <w:marLeft w:val="0"/>
          <w:marRight w:val="0"/>
          <w:marTop w:val="0"/>
          <w:marBottom w:val="0"/>
          <w:divBdr>
            <w:top w:val="none" w:sz="0" w:space="0" w:color="auto"/>
            <w:left w:val="none" w:sz="0" w:space="0" w:color="auto"/>
            <w:bottom w:val="none" w:sz="0" w:space="0" w:color="auto"/>
            <w:right w:val="none" w:sz="0" w:space="0" w:color="auto"/>
          </w:divBdr>
        </w:div>
        <w:div w:id="1070880637">
          <w:marLeft w:val="0"/>
          <w:marRight w:val="0"/>
          <w:marTop w:val="0"/>
          <w:marBottom w:val="0"/>
          <w:divBdr>
            <w:top w:val="none" w:sz="0" w:space="0" w:color="auto"/>
            <w:left w:val="none" w:sz="0" w:space="0" w:color="auto"/>
            <w:bottom w:val="none" w:sz="0" w:space="0" w:color="auto"/>
            <w:right w:val="none" w:sz="0" w:space="0" w:color="auto"/>
          </w:divBdr>
        </w:div>
        <w:div w:id="1101535857">
          <w:marLeft w:val="0"/>
          <w:marRight w:val="0"/>
          <w:marTop w:val="0"/>
          <w:marBottom w:val="0"/>
          <w:divBdr>
            <w:top w:val="none" w:sz="0" w:space="0" w:color="auto"/>
            <w:left w:val="none" w:sz="0" w:space="0" w:color="auto"/>
            <w:bottom w:val="none" w:sz="0" w:space="0" w:color="auto"/>
            <w:right w:val="none" w:sz="0" w:space="0" w:color="auto"/>
          </w:divBdr>
        </w:div>
        <w:div w:id="1118719695">
          <w:marLeft w:val="0"/>
          <w:marRight w:val="0"/>
          <w:marTop w:val="0"/>
          <w:marBottom w:val="0"/>
          <w:divBdr>
            <w:top w:val="none" w:sz="0" w:space="0" w:color="auto"/>
            <w:left w:val="none" w:sz="0" w:space="0" w:color="auto"/>
            <w:bottom w:val="none" w:sz="0" w:space="0" w:color="auto"/>
            <w:right w:val="none" w:sz="0" w:space="0" w:color="auto"/>
          </w:divBdr>
        </w:div>
        <w:div w:id="1150901850">
          <w:marLeft w:val="0"/>
          <w:marRight w:val="0"/>
          <w:marTop w:val="0"/>
          <w:marBottom w:val="0"/>
          <w:divBdr>
            <w:top w:val="none" w:sz="0" w:space="0" w:color="auto"/>
            <w:left w:val="none" w:sz="0" w:space="0" w:color="auto"/>
            <w:bottom w:val="none" w:sz="0" w:space="0" w:color="auto"/>
            <w:right w:val="none" w:sz="0" w:space="0" w:color="auto"/>
          </w:divBdr>
        </w:div>
        <w:div w:id="1189219977">
          <w:marLeft w:val="0"/>
          <w:marRight w:val="0"/>
          <w:marTop w:val="0"/>
          <w:marBottom w:val="0"/>
          <w:divBdr>
            <w:top w:val="none" w:sz="0" w:space="0" w:color="auto"/>
            <w:left w:val="none" w:sz="0" w:space="0" w:color="auto"/>
            <w:bottom w:val="none" w:sz="0" w:space="0" w:color="auto"/>
            <w:right w:val="none" w:sz="0" w:space="0" w:color="auto"/>
          </w:divBdr>
        </w:div>
        <w:div w:id="1196230942">
          <w:marLeft w:val="0"/>
          <w:marRight w:val="0"/>
          <w:marTop w:val="0"/>
          <w:marBottom w:val="0"/>
          <w:divBdr>
            <w:top w:val="none" w:sz="0" w:space="0" w:color="auto"/>
            <w:left w:val="none" w:sz="0" w:space="0" w:color="auto"/>
            <w:bottom w:val="none" w:sz="0" w:space="0" w:color="auto"/>
            <w:right w:val="none" w:sz="0" w:space="0" w:color="auto"/>
          </w:divBdr>
        </w:div>
        <w:div w:id="1269654801">
          <w:marLeft w:val="0"/>
          <w:marRight w:val="0"/>
          <w:marTop w:val="0"/>
          <w:marBottom w:val="0"/>
          <w:divBdr>
            <w:top w:val="none" w:sz="0" w:space="0" w:color="auto"/>
            <w:left w:val="none" w:sz="0" w:space="0" w:color="auto"/>
            <w:bottom w:val="none" w:sz="0" w:space="0" w:color="auto"/>
            <w:right w:val="none" w:sz="0" w:space="0" w:color="auto"/>
          </w:divBdr>
        </w:div>
        <w:div w:id="1356804398">
          <w:marLeft w:val="0"/>
          <w:marRight w:val="0"/>
          <w:marTop w:val="0"/>
          <w:marBottom w:val="0"/>
          <w:divBdr>
            <w:top w:val="none" w:sz="0" w:space="0" w:color="auto"/>
            <w:left w:val="none" w:sz="0" w:space="0" w:color="auto"/>
            <w:bottom w:val="none" w:sz="0" w:space="0" w:color="auto"/>
            <w:right w:val="none" w:sz="0" w:space="0" w:color="auto"/>
          </w:divBdr>
        </w:div>
        <w:div w:id="1411385665">
          <w:marLeft w:val="0"/>
          <w:marRight w:val="0"/>
          <w:marTop w:val="0"/>
          <w:marBottom w:val="0"/>
          <w:divBdr>
            <w:top w:val="none" w:sz="0" w:space="0" w:color="auto"/>
            <w:left w:val="none" w:sz="0" w:space="0" w:color="auto"/>
            <w:bottom w:val="none" w:sz="0" w:space="0" w:color="auto"/>
            <w:right w:val="none" w:sz="0" w:space="0" w:color="auto"/>
          </w:divBdr>
        </w:div>
        <w:div w:id="1441797798">
          <w:marLeft w:val="0"/>
          <w:marRight w:val="0"/>
          <w:marTop w:val="0"/>
          <w:marBottom w:val="0"/>
          <w:divBdr>
            <w:top w:val="none" w:sz="0" w:space="0" w:color="auto"/>
            <w:left w:val="none" w:sz="0" w:space="0" w:color="auto"/>
            <w:bottom w:val="none" w:sz="0" w:space="0" w:color="auto"/>
            <w:right w:val="none" w:sz="0" w:space="0" w:color="auto"/>
          </w:divBdr>
        </w:div>
        <w:div w:id="1498379112">
          <w:marLeft w:val="0"/>
          <w:marRight w:val="0"/>
          <w:marTop w:val="0"/>
          <w:marBottom w:val="0"/>
          <w:divBdr>
            <w:top w:val="none" w:sz="0" w:space="0" w:color="auto"/>
            <w:left w:val="none" w:sz="0" w:space="0" w:color="auto"/>
            <w:bottom w:val="none" w:sz="0" w:space="0" w:color="auto"/>
            <w:right w:val="none" w:sz="0" w:space="0" w:color="auto"/>
          </w:divBdr>
        </w:div>
        <w:div w:id="1654682331">
          <w:marLeft w:val="0"/>
          <w:marRight w:val="0"/>
          <w:marTop w:val="0"/>
          <w:marBottom w:val="0"/>
          <w:divBdr>
            <w:top w:val="none" w:sz="0" w:space="0" w:color="auto"/>
            <w:left w:val="none" w:sz="0" w:space="0" w:color="auto"/>
            <w:bottom w:val="none" w:sz="0" w:space="0" w:color="auto"/>
            <w:right w:val="none" w:sz="0" w:space="0" w:color="auto"/>
          </w:divBdr>
        </w:div>
        <w:div w:id="1654989360">
          <w:marLeft w:val="0"/>
          <w:marRight w:val="0"/>
          <w:marTop w:val="0"/>
          <w:marBottom w:val="0"/>
          <w:divBdr>
            <w:top w:val="none" w:sz="0" w:space="0" w:color="auto"/>
            <w:left w:val="none" w:sz="0" w:space="0" w:color="auto"/>
            <w:bottom w:val="none" w:sz="0" w:space="0" w:color="auto"/>
            <w:right w:val="none" w:sz="0" w:space="0" w:color="auto"/>
          </w:divBdr>
        </w:div>
        <w:div w:id="1773622195">
          <w:marLeft w:val="0"/>
          <w:marRight w:val="0"/>
          <w:marTop w:val="0"/>
          <w:marBottom w:val="0"/>
          <w:divBdr>
            <w:top w:val="none" w:sz="0" w:space="0" w:color="auto"/>
            <w:left w:val="none" w:sz="0" w:space="0" w:color="auto"/>
            <w:bottom w:val="none" w:sz="0" w:space="0" w:color="auto"/>
            <w:right w:val="none" w:sz="0" w:space="0" w:color="auto"/>
          </w:divBdr>
        </w:div>
        <w:div w:id="1781563111">
          <w:marLeft w:val="0"/>
          <w:marRight w:val="0"/>
          <w:marTop w:val="0"/>
          <w:marBottom w:val="0"/>
          <w:divBdr>
            <w:top w:val="none" w:sz="0" w:space="0" w:color="auto"/>
            <w:left w:val="none" w:sz="0" w:space="0" w:color="auto"/>
            <w:bottom w:val="none" w:sz="0" w:space="0" w:color="auto"/>
            <w:right w:val="none" w:sz="0" w:space="0" w:color="auto"/>
          </w:divBdr>
        </w:div>
        <w:div w:id="1804691818">
          <w:marLeft w:val="0"/>
          <w:marRight w:val="0"/>
          <w:marTop w:val="0"/>
          <w:marBottom w:val="0"/>
          <w:divBdr>
            <w:top w:val="none" w:sz="0" w:space="0" w:color="auto"/>
            <w:left w:val="none" w:sz="0" w:space="0" w:color="auto"/>
            <w:bottom w:val="none" w:sz="0" w:space="0" w:color="auto"/>
            <w:right w:val="none" w:sz="0" w:space="0" w:color="auto"/>
          </w:divBdr>
        </w:div>
        <w:div w:id="1894074036">
          <w:marLeft w:val="0"/>
          <w:marRight w:val="0"/>
          <w:marTop w:val="0"/>
          <w:marBottom w:val="0"/>
          <w:divBdr>
            <w:top w:val="none" w:sz="0" w:space="0" w:color="auto"/>
            <w:left w:val="none" w:sz="0" w:space="0" w:color="auto"/>
            <w:bottom w:val="none" w:sz="0" w:space="0" w:color="auto"/>
            <w:right w:val="none" w:sz="0" w:space="0" w:color="auto"/>
          </w:divBdr>
        </w:div>
        <w:div w:id="1894147332">
          <w:marLeft w:val="0"/>
          <w:marRight w:val="0"/>
          <w:marTop w:val="0"/>
          <w:marBottom w:val="0"/>
          <w:divBdr>
            <w:top w:val="none" w:sz="0" w:space="0" w:color="auto"/>
            <w:left w:val="none" w:sz="0" w:space="0" w:color="auto"/>
            <w:bottom w:val="none" w:sz="0" w:space="0" w:color="auto"/>
            <w:right w:val="none" w:sz="0" w:space="0" w:color="auto"/>
          </w:divBdr>
        </w:div>
        <w:div w:id="1905020240">
          <w:marLeft w:val="0"/>
          <w:marRight w:val="0"/>
          <w:marTop w:val="0"/>
          <w:marBottom w:val="0"/>
          <w:divBdr>
            <w:top w:val="none" w:sz="0" w:space="0" w:color="auto"/>
            <w:left w:val="none" w:sz="0" w:space="0" w:color="auto"/>
            <w:bottom w:val="none" w:sz="0" w:space="0" w:color="auto"/>
            <w:right w:val="none" w:sz="0" w:space="0" w:color="auto"/>
          </w:divBdr>
        </w:div>
        <w:div w:id="1947273156">
          <w:marLeft w:val="0"/>
          <w:marRight w:val="0"/>
          <w:marTop w:val="0"/>
          <w:marBottom w:val="0"/>
          <w:divBdr>
            <w:top w:val="none" w:sz="0" w:space="0" w:color="auto"/>
            <w:left w:val="none" w:sz="0" w:space="0" w:color="auto"/>
            <w:bottom w:val="none" w:sz="0" w:space="0" w:color="auto"/>
            <w:right w:val="none" w:sz="0" w:space="0" w:color="auto"/>
          </w:divBdr>
        </w:div>
        <w:div w:id="1958632805">
          <w:marLeft w:val="0"/>
          <w:marRight w:val="0"/>
          <w:marTop w:val="0"/>
          <w:marBottom w:val="0"/>
          <w:divBdr>
            <w:top w:val="none" w:sz="0" w:space="0" w:color="auto"/>
            <w:left w:val="none" w:sz="0" w:space="0" w:color="auto"/>
            <w:bottom w:val="none" w:sz="0" w:space="0" w:color="auto"/>
            <w:right w:val="none" w:sz="0" w:space="0" w:color="auto"/>
          </w:divBdr>
        </w:div>
        <w:div w:id="1973169470">
          <w:marLeft w:val="0"/>
          <w:marRight w:val="0"/>
          <w:marTop w:val="0"/>
          <w:marBottom w:val="0"/>
          <w:divBdr>
            <w:top w:val="none" w:sz="0" w:space="0" w:color="auto"/>
            <w:left w:val="none" w:sz="0" w:space="0" w:color="auto"/>
            <w:bottom w:val="none" w:sz="0" w:space="0" w:color="auto"/>
            <w:right w:val="none" w:sz="0" w:space="0" w:color="auto"/>
          </w:divBdr>
        </w:div>
        <w:div w:id="2025401776">
          <w:marLeft w:val="0"/>
          <w:marRight w:val="0"/>
          <w:marTop w:val="0"/>
          <w:marBottom w:val="0"/>
          <w:divBdr>
            <w:top w:val="none" w:sz="0" w:space="0" w:color="auto"/>
            <w:left w:val="none" w:sz="0" w:space="0" w:color="auto"/>
            <w:bottom w:val="none" w:sz="0" w:space="0" w:color="auto"/>
            <w:right w:val="none" w:sz="0" w:space="0" w:color="auto"/>
          </w:divBdr>
        </w:div>
        <w:div w:id="2055032746">
          <w:marLeft w:val="0"/>
          <w:marRight w:val="0"/>
          <w:marTop w:val="0"/>
          <w:marBottom w:val="0"/>
          <w:divBdr>
            <w:top w:val="none" w:sz="0" w:space="0" w:color="auto"/>
            <w:left w:val="none" w:sz="0" w:space="0" w:color="auto"/>
            <w:bottom w:val="none" w:sz="0" w:space="0" w:color="auto"/>
            <w:right w:val="none" w:sz="0" w:space="0" w:color="auto"/>
          </w:divBdr>
        </w:div>
        <w:div w:id="2105415392">
          <w:marLeft w:val="0"/>
          <w:marRight w:val="0"/>
          <w:marTop w:val="0"/>
          <w:marBottom w:val="0"/>
          <w:divBdr>
            <w:top w:val="none" w:sz="0" w:space="0" w:color="auto"/>
            <w:left w:val="none" w:sz="0" w:space="0" w:color="auto"/>
            <w:bottom w:val="none" w:sz="0" w:space="0" w:color="auto"/>
            <w:right w:val="none" w:sz="0" w:space="0" w:color="auto"/>
          </w:divBdr>
        </w:div>
        <w:div w:id="2122532134">
          <w:marLeft w:val="0"/>
          <w:marRight w:val="0"/>
          <w:marTop w:val="0"/>
          <w:marBottom w:val="0"/>
          <w:divBdr>
            <w:top w:val="none" w:sz="0" w:space="0" w:color="auto"/>
            <w:left w:val="none" w:sz="0" w:space="0" w:color="auto"/>
            <w:bottom w:val="none" w:sz="0" w:space="0" w:color="auto"/>
            <w:right w:val="none" w:sz="0" w:space="0" w:color="auto"/>
          </w:divBdr>
        </w:div>
        <w:div w:id="2127846176">
          <w:marLeft w:val="0"/>
          <w:marRight w:val="0"/>
          <w:marTop w:val="0"/>
          <w:marBottom w:val="0"/>
          <w:divBdr>
            <w:top w:val="none" w:sz="0" w:space="0" w:color="auto"/>
            <w:left w:val="none" w:sz="0" w:space="0" w:color="auto"/>
            <w:bottom w:val="none" w:sz="0" w:space="0" w:color="auto"/>
            <w:right w:val="none" w:sz="0" w:space="0" w:color="auto"/>
          </w:divBdr>
        </w:div>
      </w:divsChild>
    </w:div>
    <w:div w:id="57482959">
      <w:bodyDiv w:val="1"/>
      <w:marLeft w:val="0"/>
      <w:marRight w:val="0"/>
      <w:marTop w:val="0"/>
      <w:marBottom w:val="0"/>
      <w:divBdr>
        <w:top w:val="none" w:sz="0" w:space="0" w:color="auto"/>
        <w:left w:val="none" w:sz="0" w:space="0" w:color="auto"/>
        <w:bottom w:val="none" w:sz="0" w:space="0" w:color="auto"/>
        <w:right w:val="none" w:sz="0" w:space="0" w:color="auto"/>
      </w:divBdr>
      <w:divsChild>
        <w:div w:id="1038048519">
          <w:marLeft w:val="0"/>
          <w:marRight w:val="0"/>
          <w:marTop w:val="0"/>
          <w:marBottom w:val="0"/>
          <w:divBdr>
            <w:top w:val="none" w:sz="0" w:space="0" w:color="auto"/>
            <w:left w:val="none" w:sz="0" w:space="0" w:color="auto"/>
            <w:bottom w:val="none" w:sz="0" w:space="0" w:color="auto"/>
            <w:right w:val="none" w:sz="0" w:space="0" w:color="auto"/>
          </w:divBdr>
          <w:divsChild>
            <w:div w:id="98524466">
              <w:marLeft w:val="0"/>
              <w:marRight w:val="0"/>
              <w:marTop w:val="0"/>
              <w:marBottom w:val="0"/>
              <w:divBdr>
                <w:top w:val="none" w:sz="0" w:space="0" w:color="auto"/>
                <w:left w:val="none" w:sz="0" w:space="0" w:color="auto"/>
                <w:bottom w:val="none" w:sz="0" w:space="0" w:color="auto"/>
                <w:right w:val="none" w:sz="0" w:space="0" w:color="auto"/>
              </w:divBdr>
            </w:div>
            <w:div w:id="127167280">
              <w:marLeft w:val="0"/>
              <w:marRight w:val="0"/>
              <w:marTop w:val="0"/>
              <w:marBottom w:val="0"/>
              <w:divBdr>
                <w:top w:val="none" w:sz="0" w:space="0" w:color="auto"/>
                <w:left w:val="none" w:sz="0" w:space="0" w:color="auto"/>
                <w:bottom w:val="none" w:sz="0" w:space="0" w:color="auto"/>
                <w:right w:val="none" w:sz="0" w:space="0" w:color="auto"/>
              </w:divBdr>
            </w:div>
            <w:div w:id="136343431">
              <w:marLeft w:val="0"/>
              <w:marRight w:val="0"/>
              <w:marTop w:val="0"/>
              <w:marBottom w:val="0"/>
              <w:divBdr>
                <w:top w:val="none" w:sz="0" w:space="0" w:color="auto"/>
                <w:left w:val="none" w:sz="0" w:space="0" w:color="auto"/>
                <w:bottom w:val="none" w:sz="0" w:space="0" w:color="auto"/>
                <w:right w:val="none" w:sz="0" w:space="0" w:color="auto"/>
              </w:divBdr>
            </w:div>
            <w:div w:id="138619441">
              <w:marLeft w:val="0"/>
              <w:marRight w:val="0"/>
              <w:marTop w:val="0"/>
              <w:marBottom w:val="0"/>
              <w:divBdr>
                <w:top w:val="none" w:sz="0" w:space="0" w:color="auto"/>
                <w:left w:val="none" w:sz="0" w:space="0" w:color="auto"/>
                <w:bottom w:val="none" w:sz="0" w:space="0" w:color="auto"/>
                <w:right w:val="none" w:sz="0" w:space="0" w:color="auto"/>
              </w:divBdr>
            </w:div>
            <w:div w:id="215744542">
              <w:marLeft w:val="0"/>
              <w:marRight w:val="0"/>
              <w:marTop w:val="0"/>
              <w:marBottom w:val="0"/>
              <w:divBdr>
                <w:top w:val="none" w:sz="0" w:space="0" w:color="auto"/>
                <w:left w:val="none" w:sz="0" w:space="0" w:color="auto"/>
                <w:bottom w:val="none" w:sz="0" w:space="0" w:color="auto"/>
                <w:right w:val="none" w:sz="0" w:space="0" w:color="auto"/>
              </w:divBdr>
            </w:div>
            <w:div w:id="216747945">
              <w:marLeft w:val="0"/>
              <w:marRight w:val="0"/>
              <w:marTop w:val="0"/>
              <w:marBottom w:val="0"/>
              <w:divBdr>
                <w:top w:val="none" w:sz="0" w:space="0" w:color="auto"/>
                <w:left w:val="none" w:sz="0" w:space="0" w:color="auto"/>
                <w:bottom w:val="none" w:sz="0" w:space="0" w:color="auto"/>
                <w:right w:val="none" w:sz="0" w:space="0" w:color="auto"/>
              </w:divBdr>
            </w:div>
            <w:div w:id="273903061">
              <w:marLeft w:val="0"/>
              <w:marRight w:val="0"/>
              <w:marTop w:val="0"/>
              <w:marBottom w:val="0"/>
              <w:divBdr>
                <w:top w:val="none" w:sz="0" w:space="0" w:color="auto"/>
                <w:left w:val="none" w:sz="0" w:space="0" w:color="auto"/>
                <w:bottom w:val="none" w:sz="0" w:space="0" w:color="auto"/>
                <w:right w:val="none" w:sz="0" w:space="0" w:color="auto"/>
              </w:divBdr>
            </w:div>
            <w:div w:id="290400552">
              <w:marLeft w:val="0"/>
              <w:marRight w:val="0"/>
              <w:marTop w:val="0"/>
              <w:marBottom w:val="0"/>
              <w:divBdr>
                <w:top w:val="none" w:sz="0" w:space="0" w:color="auto"/>
                <w:left w:val="none" w:sz="0" w:space="0" w:color="auto"/>
                <w:bottom w:val="none" w:sz="0" w:space="0" w:color="auto"/>
                <w:right w:val="none" w:sz="0" w:space="0" w:color="auto"/>
              </w:divBdr>
            </w:div>
            <w:div w:id="341322891">
              <w:marLeft w:val="0"/>
              <w:marRight w:val="0"/>
              <w:marTop w:val="0"/>
              <w:marBottom w:val="0"/>
              <w:divBdr>
                <w:top w:val="none" w:sz="0" w:space="0" w:color="auto"/>
                <w:left w:val="none" w:sz="0" w:space="0" w:color="auto"/>
                <w:bottom w:val="none" w:sz="0" w:space="0" w:color="auto"/>
                <w:right w:val="none" w:sz="0" w:space="0" w:color="auto"/>
              </w:divBdr>
            </w:div>
            <w:div w:id="349990427">
              <w:marLeft w:val="0"/>
              <w:marRight w:val="0"/>
              <w:marTop w:val="0"/>
              <w:marBottom w:val="0"/>
              <w:divBdr>
                <w:top w:val="none" w:sz="0" w:space="0" w:color="auto"/>
                <w:left w:val="none" w:sz="0" w:space="0" w:color="auto"/>
                <w:bottom w:val="none" w:sz="0" w:space="0" w:color="auto"/>
                <w:right w:val="none" w:sz="0" w:space="0" w:color="auto"/>
              </w:divBdr>
            </w:div>
            <w:div w:id="390464246">
              <w:marLeft w:val="0"/>
              <w:marRight w:val="0"/>
              <w:marTop w:val="0"/>
              <w:marBottom w:val="0"/>
              <w:divBdr>
                <w:top w:val="none" w:sz="0" w:space="0" w:color="auto"/>
                <w:left w:val="none" w:sz="0" w:space="0" w:color="auto"/>
                <w:bottom w:val="none" w:sz="0" w:space="0" w:color="auto"/>
                <w:right w:val="none" w:sz="0" w:space="0" w:color="auto"/>
              </w:divBdr>
            </w:div>
            <w:div w:id="394553996">
              <w:marLeft w:val="0"/>
              <w:marRight w:val="0"/>
              <w:marTop w:val="0"/>
              <w:marBottom w:val="0"/>
              <w:divBdr>
                <w:top w:val="none" w:sz="0" w:space="0" w:color="auto"/>
                <w:left w:val="none" w:sz="0" w:space="0" w:color="auto"/>
                <w:bottom w:val="none" w:sz="0" w:space="0" w:color="auto"/>
                <w:right w:val="none" w:sz="0" w:space="0" w:color="auto"/>
              </w:divBdr>
            </w:div>
            <w:div w:id="421687037">
              <w:marLeft w:val="0"/>
              <w:marRight w:val="0"/>
              <w:marTop w:val="0"/>
              <w:marBottom w:val="0"/>
              <w:divBdr>
                <w:top w:val="none" w:sz="0" w:space="0" w:color="auto"/>
                <w:left w:val="none" w:sz="0" w:space="0" w:color="auto"/>
                <w:bottom w:val="none" w:sz="0" w:space="0" w:color="auto"/>
                <w:right w:val="none" w:sz="0" w:space="0" w:color="auto"/>
              </w:divBdr>
            </w:div>
            <w:div w:id="438915644">
              <w:marLeft w:val="0"/>
              <w:marRight w:val="0"/>
              <w:marTop w:val="0"/>
              <w:marBottom w:val="0"/>
              <w:divBdr>
                <w:top w:val="none" w:sz="0" w:space="0" w:color="auto"/>
                <w:left w:val="none" w:sz="0" w:space="0" w:color="auto"/>
                <w:bottom w:val="none" w:sz="0" w:space="0" w:color="auto"/>
                <w:right w:val="none" w:sz="0" w:space="0" w:color="auto"/>
              </w:divBdr>
            </w:div>
            <w:div w:id="507644789">
              <w:marLeft w:val="0"/>
              <w:marRight w:val="0"/>
              <w:marTop w:val="0"/>
              <w:marBottom w:val="0"/>
              <w:divBdr>
                <w:top w:val="none" w:sz="0" w:space="0" w:color="auto"/>
                <w:left w:val="none" w:sz="0" w:space="0" w:color="auto"/>
                <w:bottom w:val="none" w:sz="0" w:space="0" w:color="auto"/>
                <w:right w:val="none" w:sz="0" w:space="0" w:color="auto"/>
              </w:divBdr>
            </w:div>
            <w:div w:id="629361587">
              <w:marLeft w:val="0"/>
              <w:marRight w:val="0"/>
              <w:marTop w:val="0"/>
              <w:marBottom w:val="0"/>
              <w:divBdr>
                <w:top w:val="none" w:sz="0" w:space="0" w:color="auto"/>
                <w:left w:val="none" w:sz="0" w:space="0" w:color="auto"/>
                <w:bottom w:val="none" w:sz="0" w:space="0" w:color="auto"/>
                <w:right w:val="none" w:sz="0" w:space="0" w:color="auto"/>
              </w:divBdr>
            </w:div>
            <w:div w:id="639841097">
              <w:marLeft w:val="0"/>
              <w:marRight w:val="0"/>
              <w:marTop w:val="0"/>
              <w:marBottom w:val="0"/>
              <w:divBdr>
                <w:top w:val="none" w:sz="0" w:space="0" w:color="auto"/>
                <w:left w:val="none" w:sz="0" w:space="0" w:color="auto"/>
                <w:bottom w:val="none" w:sz="0" w:space="0" w:color="auto"/>
                <w:right w:val="none" w:sz="0" w:space="0" w:color="auto"/>
              </w:divBdr>
            </w:div>
            <w:div w:id="670333421">
              <w:marLeft w:val="0"/>
              <w:marRight w:val="0"/>
              <w:marTop w:val="0"/>
              <w:marBottom w:val="0"/>
              <w:divBdr>
                <w:top w:val="none" w:sz="0" w:space="0" w:color="auto"/>
                <w:left w:val="none" w:sz="0" w:space="0" w:color="auto"/>
                <w:bottom w:val="none" w:sz="0" w:space="0" w:color="auto"/>
                <w:right w:val="none" w:sz="0" w:space="0" w:color="auto"/>
              </w:divBdr>
            </w:div>
            <w:div w:id="691686011">
              <w:marLeft w:val="0"/>
              <w:marRight w:val="0"/>
              <w:marTop w:val="0"/>
              <w:marBottom w:val="0"/>
              <w:divBdr>
                <w:top w:val="none" w:sz="0" w:space="0" w:color="auto"/>
                <w:left w:val="none" w:sz="0" w:space="0" w:color="auto"/>
                <w:bottom w:val="none" w:sz="0" w:space="0" w:color="auto"/>
                <w:right w:val="none" w:sz="0" w:space="0" w:color="auto"/>
              </w:divBdr>
            </w:div>
            <w:div w:id="695892520">
              <w:marLeft w:val="0"/>
              <w:marRight w:val="0"/>
              <w:marTop w:val="0"/>
              <w:marBottom w:val="0"/>
              <w:divBdr>
                <w:top w:val="none" w:sz="0" w:space="0" w:color="auto"/>
                <w:left w:val="none" w:sz="0" w:space="0" w:color="auto"/>
                <w:bottom w:val="none" w:sz="0" w:space="0" w:color="auto"/>
                <w:right w:val="none" w:sz="0" w:space="0" w:color="auto"/>
              </w:divBdr>
            </w:div>
            <w:div w:id="835538675">
              <w:marLeft w:val="0"/>
              <w:marRight w:val="0"/>
              <w:marTop w:val="0"/>
              <w:marBottom w:val="0"/>
              <w:divBdr>
                <w:top w:val="none" w:sz="0" w:space="0" w:color="auto"/>
                <w:left w:val="none" w:sz="0" w:space="0" w:color="auto"/>
                <w:bottom w:val="none" w:sz="0" w:space="0" w:color="auto"/>
                <w:right w:val="none" w:sz="0" w:space="0" w:color="auto"/>
              </w:divBdr>
            </w:div>
            <w:div w:id="848720145">
              <w:marLeft w:val="0"/>
              <w:marRight w:val="0"/>
              <w:marTop w:val="0"/>
              <w:marBottom w:val="0"/>
              <w:divBdr>
                <w:top w:val="none" w:sz="0" w:space="0" w:color="auto"/>
                <w:left w:val="none" w:sz="0" w:space="0" w:color="auto"/>
                <w:bottom w:val="none" w:sz="0" w:space="0" w:color="auto"/>
                <w:right w:val="none" w:sz="0" w:space="0" w:color="auto"/>
              </w:divBdr>
            </w:div>
            <w:div w:id="879829959">
              <w:marLeft w:val="0"/>
              <w:marRight w:val="0"/>
              <w:marTop w:val="0"/>
              <w:marBottom w:val="0"/>
              <w:divBdr>
                <w:top w:val="none" w:sz="0" w:space="0" w:color="auto"/>
                <w:left w:val="none" w:sz="0" w:space="0" w:color="auto"/>
                <w:bottom w:val="none" w:sz="0" w:space="0" w:color="auto"/>
                <w:right w:val="none" w:sz="0" w:space="0" w:color="auto"/>
              </w:divBdr>
            </w:div>
            <w:div w:id="884290726">
              <w:marLeft w:val="0"/>
              <w:marRight w:val="0"/>
              <w:marTop w:val="0"/>
              <w:marBottom w:val="0"/>
              <w:divBdr>
                <w:top w:val="none" w:sz="0" w:space="0" w:color="auto"/>
                <w:left w:val="none" w:sz="0" w:space="0" w:color="auto"/>
                <w:bottom w:val="none" w:sz="0" w:space="0" w:color="auto"/>
                <w:right w:val="none" w:sz="0" w:space="0" w:color="auto"/>
              </w:divBdr>
            </w:div>
            <w:div w:id="891888526">
              <w:marLeft w:val="0"/>
              <w:marRight w:val="0"/>
              <w:marTop w:val="0"/>
              <w:marBottom w:val="0"/>
              <w:divBdr>
                <w:top w:val="none" w:sz="0" w:space="0" w:color="auto"/>
                <w:left w:val="none" w:sz="0" w:space="0" w:color="auto"/>
                <w:bottom w:val="none" w:sz="0" w:space="0" w:color="auto"/>
                <w:right w:val="none" w:sz="0" w:space="0" w:color="auto"/>
              </w:divBdr>
            </w:div>
            <w:div w:id="919294057">
              <w:marLeft w:val="0"/>
              <w:marRight w:val="0"/>
              <w:marTop w:val="0"/>
              <w:marBottom w:val="0"/>
              <w:divBdr>
                <w:top w:val="none" w:sz="0" w:space="0" w:color="auto"/>
                <w:left w:val="none" w:sz="0" w:space="0" w:color="auto"/>
                <w:bottom w:val="none" w:sz="0" w:space="0" w:color="auto"/>
                <w:right w:val="none" w:sz="0" w:space="0" w:color="auto"/>
              </w:divBdr>
            </w:div>
            <w:div w:id="936403633">
              <w:marLeft w:val="0"/>
              <w:marRight w:val="0"/>
              <w:marTop w:val="0"/>
              <w:marBottom w:val="0"/>
              <w:divBdr>
                <w:top w:val="none" w:sz="0" w:space="0" w:color="auto"/>
                <w:left w:val="none" w:sz="0" w:space="0" w:color="auto"/>
                <w:bottom w:val="none" w:sz="0" w:space="0" w:color="auto"/>
                <w:right w:val="none" w:sz="0" w:space="0" w:color="auto"/>
              </w:divBdr>
            </w:div>
            <w:div w:id="937561339">
              <w:marLeft w:val="0"/>
              <w:marRight w:val="0"/>
              <w:marTop w:val="0"/>
              <w:marBottom w:val="0"/>
              <w:divBdr>
                <w:top w:val="none" w:sz="0" w:space="0" w:color="auto"/>
                <w:left w:val="none" w:sz="0" w:space="0" w:color="auto"/>
                <w:bottom w:val="none" w:sz="0" w:space="0" w:color="auto"/>
                <w:right w:val="none" w:sz="0" w:space="0" w:color="auto"/>
              </w:divBdr>
            </w:div>
            <w:div w:id="965887656">
              <w:marLeft w:val="0"/>
              <w:marRight w:val="0"/>
              <w:marTop w:val="0"/>
              <w:marBottom w:val="0"/>
              <w:divBdr>
                <w:top w:val="none" w:sz="0" w:space="0" w:color="auto"/>
                <w:left w:val="none" w:sz="0" w:space="0" w:color="auto"/>
                <w:bottom w:val="none" w:sz="0" w:space="0" w:color="auto"/>
                <w:right w:val="none" w:sz="0" w:space="0" w:color="auto"/>
              </w:divBdr>
            </w:div>
            <w:div w:id="966089328">
              <w:marLeft w:val="0"/>
              <w:marRight w:val="0"/>
              <w:marTop w:val="0"/>
              <w:marBottom w:val="0"/>
              <w:divBdr>
                <w:top w:val="none" w:sz="0" w:space="0" w:color="auto"/>
                <w:left w:val="none" w:sz="0" w:space="0" w:color="auto"/>
                <w:bottom w:val="none" w:sz="0" w:space="0" w:color="auto"/>
                <w:right w:val="none" w:sz="0" w:space="0" w:color="auto"/>
              </w:divBdr>
            </w:div>
            <w:div w:id="966200327">
              <w:marLeft w:val="0"/>
              <w:marRight w:val="0"/>
              <w:marTop w:val="0"/>
              <w:marBottom w:val="0"/>
              <w:divBdr>
                <w:top w:val="none" w:sz="0" w:space="0" w:color="auto"/>
                <w:left w:val="none" w:sz="0" w:space="0" w:color="auto"/>
                <w:bottom w:val="none" w:sz="0" w:space="0" w:color="auto"/>
                <w:right w:val="none" w:sz="0" w:space="0" w:color="auto"/>
              </w:divBdr>
            </w:div>
            <w:div w:id="1096289885">
              <w:marLeft w:val="0"/>
              <w:marRight w:val="0"/>
              <w:marTop w:val="0"/>
              <w:marBottom w:val="0"/>
              <w:divBdr>
                <w:top w:val="none" w:sz="0" w:space="0" w:color="auto"/>
                <w:left w:val="none" w:sz="0" w:space="0" w:color="auto"/>
                <w:bottom w:val="none" w:sz="0" w:space="0" w:color="auto"/>
                <w:right w:val="none" w:sz="0" w:space="0" w:color="auto"/>
              </w:divBdr>
            </w:div>
            <w:div w:id="1285648084">
              <w:marLeft w:val="0"/>
              <w:marRight w:val="0"/>
              <w:marTop w:val="0"/>
              <w:marBottom w:val="0"/>
              <w:divBdr>
                <w:top w:val="none" w:sz="0" w:space="0" w:color="auto"/>
                <w:left w:val="none" w:sz="0" w:space="0" w:color="auto"/>
                <w:bottom w:val="none" w:sz="0" w:space="0" w:color="auto"/>
                <w:right w:val="none" w:sz="0" w:space="0" w:color="auto"/>
              </w:divBdr>
            </w:div>
            <w:div w:id="1309743614">
              <w:marLeft w:val="0"/>
              <w:marRight w:val="0"/>
              <w:marTop w:val="0"/>
              <w:marBottom w:val="0"/>
              <w:divBdr>
                <w:top w:val="none" w:sz="0" w:space="0" w:color="auto"/>
                <w:left w:val="none" w:sz="0" w:space="0" w:color="auto"/>
                <w:bottom w:val="none" w:sz="0" w:space="0" w:color="auto"/>
                <w:right w:val="none" w:sz="0" w:space="0" w:color="auto"/>
              </w:divBdr>
            </w:div>
            <w:div w:id="1327175061">
              <w:marLeft w:val="0"/>
              <w:marRight w:val="0"/>
              <w:marTop w:val="0"/>
              <w:marBottom w:val="0"/>
              <w:divBdr>
                <w:top w:val="none" w:sz="0" w:space="0" w:color="auto"/>
                <w:left w:val="none" w:sz="0" w:space="0" w:color="auto"/>
                <w:bottom w:val="none" w:sz="0" w:space="0" w:color="auto"/>
                <w:right w:val="none" w:sz="0" w:space="0" w:color="auto"/>
              </w:divBdr>
            </w:div>
            <w:div w:id="1509640802">
              <w:marLeft w:val="0"/>
              <w:marRight w:val="0"/>
              <w:marTop w:val="0"/>
              <w:marBottom w:val="0"/>
              <w:divBdr>
                <w:top w:val="none" w:sz="0" w:space="0" w:color="auto"/>
                <w:left w:val="none" w:sz="0" w:space="0" w:color="auto"/>
                <w:bottom w:val="none" w:sz="0" w:space="0" w:color="auto"/>
                <w:right w:val="none" w:sz="0" w:space="0" w:color="auto"/>
              </w:divBdr>
            </w:div>
            <w:div w:id="1548252842">
              <w:marLeft w:val="0"/>
              <w:marRight w:val="0"/>
              <w:marTop w:val="0"/>
              <w:marBottom w:val="0"/>
              <w:divBdr>
                <w:top w:val="none" w:sz="0" w:space="0" w:color="auto"/>
                <w:left w:val="none" w:sz="0" w:space="0" w:color="auto"/>
                <w:bottom w:val="none" w:sz="0" w:space="0" w:color="auto"/>
                <w:right w:val="none" w:sz="0" w:space="0" w:color="auto"/>
              </w:divBdr>
            </w:div>
            <w:div w:id="1578510798">
              <w:marLeft w:val="0"/>
              <w:marRight w:val="0"/>
              <w:marTop w:val="0"/>
              <w:marBottom w:val="0"/>
              <w:divBdr>
                <w:top w:val="none" w:sz="0" w:space="0" w:color="auto"/>
                <w:left w:val="none" w:sz="0" w:space="0" w:color="auto"/>
                <w:bottom w:val="none" w:sz="0" w:space="0" w:color="auto"/>
                <w:right w:val="none" w:sz="0" w:space="0" w:color="auto"/>
              </w:divBdr>
            </w:div>
            <w:div w:id="1838228801">
              <w:marLeft w:val="0"/>
              <w:marRight w:val="0"/>
              <w:marTop w:val="0"/>
              <w:marBottom w:val="0"/>
              <w:divBdr>
                <w:top w:val="none" w:sz="0" w:space="0" w:color="auto"/>
                <w:left w:val="none" w:sz="0" w:space="0" w:color="auto"/>
                <w:bottom w:val="none" w:sz="0" w:space="0" w:color="auto"/>
                <w:right w:val="none" w:sz="0" w:space="0" w:color="auto"/>
              </w:divBdr>
            </w:div>
            <w:div w:id="1849322711">
              <w:marLeft w:val="0"/>
              <w:marRight w:val="0"/>
              <w:marTop w:val="0"/>
              <w:marBottom w:val="0"/>
              <w:divBdr>
                <w:top w:val="none" w:sz="0" w:space="0" w:color="auto"/>
                <w:left w:val="none" w:sz="0" w:space="0" w:color="auto"/>
                <w:bottom w:val="none" w:sz="0" w:space="0" w:color="auto"/>
                <w:right w:val="none" w:sz="0" w:space="0" w:color="auto"/>
              </w:divBdr>
            </w:div>
            <w:div w:id="1865629500">
              <w:marLeft w:val="0"/>
              <w:marRight w:val="0"/>
              <w:marTop w:val="0"/>
              <w:marBottom w:val="0"/>
              <w:divBdr>
                <w:top w:val="none" w:sz="0" w:space="0" w:color="auto"/>
                <w:left w:val="none" w:sz="0" w:space="0" w:color="auto"/>
                <w:bottom w:val="none" w:sz="0" w:space="0" w:color="auto"/>
                <w:right w:val="none" w:sz="0" w:space="0" w:color="auto"/>
              </w:divBdr>
            </w:div>
            <w:div w:id="1875843660">
              <w:marLeft w:val="0"/>
              <w:marRight w:val="0"/>
              <w:marTop w:val="0"/>
              <w:marBottom w:val="0"/>
              <w:divBdr>
                <w:top w:val="none" w:sz="0" w:space="0" w:color="auto"/>
                <w:left w:val="none" w:sz="0" w:space="0" w:color="auto"/>
                <w:bottom w:val="none" w:sz="0" w:space="0" w:color="auto"/>
                <w:right w:val="none" w:sz="0" w:space="0" w:color="auto"/>
              </w:divBdr>
            </w:div>
            <w:div w:id="1901667842">
              <w:marLeft w:val="0"/>
              <w:marRight w:val="0"/>
              <w:marTop w:val="0"/>
              <w:marBottom w:val="0"/>
              <w:divBdr>
                <w:top w:val="none" w:sz="0" w:space="0" w:color="auto"/>
                <w:left w:val="none" w:sz="0" w:space="0" w:color="auto"/>
                <w:bottom w:val="none" w:sz="0" w:space="0" w:color="auto"/>
                <w:right w:val="none" w:sz="0" w:space="0" w:color="auto"/>
              </w:divBdr>
            </w:div>
            <w:div w:id="1909226914">
              <w:marLeft w:val="0"/>
              <w:marRight w:val="0"/>
              <w:marTop w:val="0"/>
              <w:marBottom w:val="0"/>
              <w:divBdr>
                <w:top w:val="none" w:sz="0" w:space="0" w:color="auto"/>
                <w:left w:val="none" w:sz="0" w:space="0" w:color="auto"/>
                <w:bottom w:val="none" w:sz="0" w:space="0" w:color="auto"/>
                <w:right w:val="none" w:sz="0" w:space="0" w:color="auto"/>
              </w:divBdr>
            </w:div>
            <w:div w:id="1922982515">
              <w:marLeft w:val="0"/>
              <w:marRight w:val="0"/>
              <w:marTop w:val="0"/>
              <w:marBottom w:val="0"/>
              <w:divBdr>
                <w:top w:val="none" w:sz="0" w:space="0" w:color="auto"/>
                <w:left w:val="none" w:sz="0" w:space="0" w:color="auto"/>
                <w:bottom w:val="none" w:sz="0" w:space="0" w:color="auto"/>
                <w:right w:val="none" w:sz="0" w:space="0" w:color="auto"/>
              </w:divBdr>
            </w:div>
            <w:div w:id="1931693896">
              <w:marLeft w:val="0"/>
              <w:marRight w:val="0"/>
              <w:marTop w:val="0"/>
              <w:marBottom w:val="0"/>
              <w:divBdr>
                <w:top w:val="none" w:sz="0" w:space="0" w:color="auto"/>
                <w:left w:val="none" w:sz="0" w:space="0" w:color="auto"/>
                <w:bottom w:val="none" w:sz="0" w:space="0" w:color="auto"/>
                <w:right w:val="none" w:sz="0" w:space="0" w:color="auto"/>
              </w:divBdr>
            </w:div>
            <w:div w:id="1944264022">
              <w:marLeft w:val="0"/>
              <w:marRight w:val="0"/>
              <w:marTop w:val="0"/>
              <w:marBottom w:val="0"/>
              <w:divBdr>
                <w:top w:val="none" w:sz="0" w:space="0" w:color="auto"/>
                <w:left w:val="none" w:sz="0" w:space="0" w:color="auto"/>
                <w:bottom w:val="none" w:sz="0" w:space="0" w:color="auto"/>
                <w:right w:val="none" w:sz="0" w:space="0" w:color="auto"/>
              </w:divBdr>
            </w:div>
            <w:div w:id="1970815044">
              <w:marLeft w:val="0"/>
              <w:marRight w:val="0"/>
              <w:marTop w:val="0"/>
              <w:marBottom w:val="0"/>
              <w:divBdr>
                <w:top w:val="none" w:sz="0" w:space="0" w:color="auto"/>
                <w:left w:val="none" w:sz="0" w:space="0" w:color="auto"/>
                <w:bottom w:val="none" w:sz="0" w:space="0" w:color="auto"/>
                <w:right w:val="none" w:sz="0" w:space="0" w:color="auto"/>
              </w:divBdr>
            </w:div>
            <w:div w:id="2003044365">
              <w:marLeft w:val="0"/>
              <w:marRight w:val="0"/>
              <w:marTop w:val="0"/>
              <w:marBottom w:val="0"/>
              <w:divBdr>
                <w:top w:val="none" w:sz="0" w:space="0" w:color="auto"/>
                <w:left w:val="none" w:sz="0" w:space="0" w:color="auto"/>
                <w:bottom w:val="none" w:sz="0" w:space="0" w:color="auto"/>
                <w:right w:val="none" w:sz="0" w:space="0" w:color="auto"/>
              </w:divBdr>
            </w:div>
            <w:div w:id="2036614586">
              <w:marLeft w:val="0"/>
              <w:marRight w:val="0"/>
              <w:marTop w:val="0"/>
              <w:marBottom w:val="0"/>
              <w:divBdr>
                <w:top w:val="none" w:sz="0" w:space="0" w:color="auto"/>
                <w:left w:val="none" w:sz="0" w:space="0" w:color="auto"/>
                <w:bottom w:val="none" w:sz="0" w:space="0" w:color="auto"/>
                <w:right w:val="none" w:sz="0" w:space="0" w:color="auto"/>
              </w:divBdr>
            </w:div>
            <w:div w:id="2048095618">
              <w:marLeft w:val="0"/>
              <w:marRight w:val="0"/>
              <w:marTop w:val="0"/>
              <w:marBottom w:val="0"/>
              <w:divBdr>
                <w:top w:val="none" w:sz="0" w:space="0" w:color="auto"/>
                <w:left w:val="none" w:sz="0" w:space="0" w:color="auto"/>
                <w:bottom w:val="none" w:sz="0" w:space="0" w:color="auto"/>
                <w:right w:val="none" w:sz="0" w:space="0" w:color="auto"/>
              </w:divBdr>
            </w:div>
            <w:div w:id="2090035644">
              <w:marLeft w:val="0"/>
              <w:marRight w:val="0"/>
              <w:marTop w:val="0"/>
              <w:marBottom w:val="0"/>
              <w:divBdr>
                <w:top w:val="none" w:sz="0" w:space="0" w:color="auto"/>
                <w:left w:val="none" w:sz="0" w:space="0" w:color="auto"/>
                <w:bottom w:val="none" w:sz="0" w:space="0" w:color="auto"/>
                <w:right w:val="none" w:sz="0" w:space="0" w:color="auto"/>
              </w:divBdr>
            </w:div>
            <w:div w:id="21004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153">
      <w:bodyDiv w:val="1"/>
      <w:marLeft w:val="0"/>
      <w:marRight w:val="0"/>
      <w:marTop w:val="0"/>
      <w:marBottom w:val="0"/>
      <w:divBdr>
        <w:top w:val="none" w:sz="0" w:space="0" w:color="auto"/>
        <w:left w:val="none" w:sz="0" w:space="0" w:color="auto"/>
        <w:bottom w:val="none" w:sz="0" w:space="0" w:color="auto"/>
        <w:right w:val="none" w:sz="0" w:space="0" w:color="auto"/>
      </w:divBdr>
    </w:div>
    <w:div w:id="132720301">
      <w:bodyDiv w:val="1"/>
      <w:marLeft w:val="0"/>
      <w:marRight w:val="0"/>
      <w:marTop w:val="0"/>
      <w:marBottom w:val="0"/>
      <w:divBdr>
        <w:top w:val="none" w:sz="0" w:space="0" w:color="auto"/>
        <w:left w:val="none" w:sz="0" w:space="0" w:color="auto"/>
        <w:bottom w:val="none" w:sz="0" w:space="0" w:color="auto"/>
        <w:right w:val="none" w:sz="0" w:space="0" w:color="auto"/>
      </w:divBdr>
    </w:div>
    <w:div w:id="182935603">
      <w:bodyDiv w:val="1"/>
      <w:marLeft w:val="0"/>
      <w:marRight w:val="0"/>
      <w:marTop w:val="0"/>
      <w:marBottom w:val="0"/>
      <w:divBdr>
        <w:top w:val="none" w:sz="0" w:space="0" w:color="auto"/>
        <w:left w:val="none" w:sz="0" w:space="0" w:color="auto"/>
        <w:bottom w:val="none" w:sz="0" w:space="0" w:color="auto"/>
        <w:right w:val="none" w:sz="0" w:space="0" w:color="auto"/>
      </w:divBdr>
    </w:div>
    <w:div w:id="203686088">
      <w:bodyDiv w:val="1"/>
      <w:marLeft w:val="0"/>
      <w:marRight w:val="0"/>
      <w:marTop w:val="0"/>
      <w:marBottom w:val="0"/>
      <w:divBdr>
        <w:top w:val="none" w:sz="0" w:space="0" w:color="auto"/>
        <w:left w:val="none" w:sz="0" w:space="0" w:color="auto"/>
        <w:bottom w:val="none" w:sz="0" w:space="0" w:color="auto"/>
        <w:right w:val="none" w:sz="0" w:space="0" w:color="auto"/>
      </w:divBdr>
    </w:div>
    <w:div w:id="211582333">
      <w:bodyDiv w:val="1"/>
      <w:marLeft w:val="0"/>
      <w:marRight w:val="0"/>
      <w:marTop w:val="0"/>
      <w:marBottom w:val="0"/>
      <w:divBdr>
        <w:top w:val="none" w:sz="0" w:space="0" w:color="auto"/>
        <w:left w:val="none" w:sz="0" w:space="0" w:color="auto"/>
        <w:bottom w:val="none" w:sz="0" w:space="0" w:color="auto"/>
        <w:right w:val="none" w:sz="0" w:space="0" w:color="auto"/>
      </w:divBdr>
    </w:div>
    <w:div w:id="290138447">
      <w:bodyDiv w:val="1"/>
      <w:marLeft w:val="0"/>
      <w:marRight w:val="0"/>
      <w:marTop w:val="0"/>
      <w:marBottom w:val="0"/>
      <w:divBdr>
        <w:top w:val="none" w:sz="0" w:space="0" w:color="auto"/>
        <w:left w:val="none" w:sz="0" w:space="0" w:color="auto"/>
        <w:bottom w:val="none" w:sz="0" w:space="0" w:color="auto"/>
        <w:right w:val="none" w:sz="0" w:space="0" w:color="auto"/>
      </w:divBdr>
    </w:div>
    <w:div w:id="326638770">
      <w:bodyDiv w:val="1"/>
      <w:marLeft w:val="0"/>
      <w:marRight w:val="0"/>
      <w:marTop w:val="0"/>
      <w:marBottom w:val="0"/>
      <w:divBdr>
        <w:top w:val="none" w:sz="0" w:space="0" w:color="auto"/>
        <w:left w:val="none" w:sz="0" w:space="0" w:color="auto"/>
        <w:bottom w:val="none" w:sz="0" w:space="0" w:color="auto"/>
        <w:right w:val="none" w:sz="0" w:space="0" w:color="auto"/>
      </w:divBdr>
    </w:div>
    <w:div w:id="352729591">
      <w:bodyDiv w:val="1"/>
      <w:marLeft w:val="0"/>
      <w:marRight w:val="0"/>
      <w:marTop w:val="0"/>
      <w:marBottom w:val="0"/>
      <w:divBdr>
        <w:top w:val="none" w:sz="0" w:space="0" w:color="auto"/>
        <w:left w:val="none" w:sz="0" w:space="0" w:color="auto"/>
        <w:bottom w:val="none" w:sz="0" w:space="0" w:color="auto"/>
        <w:right w:val="none" w:sz="0" w:space="0" w:color="auto"/>
      </w:divBdr>
    </w:div>
    <w:div w:id="511997825">
      <w:bodyDiv w:val="1"/>
      <w:marLeft w:val="0"/>
      <w:marRight w:val="0"/>
      <w:marTop w:val="0"/>
      <w:marBottom w:val="0"/>
      <w:divBdr>
        <w:top w:val="none" w:sz="0" w:space="0" w:color="auto"/>
        <w:left w:val="none" w:sz="0" w:space="0" w:color="auto"/>
        <w:bottom w:val="none" w:sz="0" w:space="0" w:color="auto"/>
        <w:right w:val="none" w:sz="0" w:space="0" w:color="auto"/>
      </w:divBdr>
    </w:div>
    <w:div w:id="527840121">
      <w:bodyDiv w:val="1"/>
      <w:marLeft w:val="0"/>
      <w:marRight w:val="0"/>
      <w:marTop w:val="0"/>
      <w:marBottom w:val="0"/>
      <w:divBdr>
        <w:top w:val="none" w:sz="0" w:space="0" w:color="auto"/>
        <w:left w:val="none" w:sz="0" w:space="0" w:color="auto"/>
        <w:bottom w:val="none" w:sz="0" w:space="0" w:color="auto"/>
        <w:right w:val="none" w:sz="0" w:space="0" w:color="auto"/>
      </w:divBdr>
      <w:divsChild>
        <w:div w:id="415438367">
          <w:marLeft w:val="0"/>
          <w:marRight w:val="0"/>
          <w:marTop w:val="0"/>
          <w:marBottom w:val="0"/>
          <w:divBdr>
            <w:top w:val="none" w:sz="0" w:space="0" w:color="auto"/>
            <w:left w:val="none" w:sz="0" w:space="0" w:color="auto"/>
            <w:bottom w:val="none" w:sz="0" w:space="0" w:color="auto"/>
            <w:right w:val="none" w:sz="0" w:space="0" w:color="auto"/>
          </w:divBdr>
        </w:div>
        <w:div w:id="484275362">
          <w:marLeft w:val="0"/>
          <w:marRight w:val="0"/>
          <w:marTop w:val="0"/>
          <w:marBottom w:val="0"/>
          <w:divBdr>
            <w:top w:val="none" w:sz="0" w:space="0" w:color="auto"/>
            <w:left w:val="none" w:sz="0" w:space="0" w:color="auto"/>
            <w:bottom w:val="none" w:sz="0" w:space="0" w:color="auto"/>
            <w:right w:val="none" w:sz="0" w:space="0" w:color="auto"/>
          </w:divBdr>
        </w:div>
        <w:div w:id="604269427">
          <w:marLeft w:val="0"/>
          <w:marRight w:val="0"/>
          <w:marTop w:val="0"/>
          <w:marBottom w:val="0"/>
          <w:divBdr>
            <w:top w:val="none" w:sz="0" w:space="0" w:color="auto"/>
            <w:left w:val="none" w:sz="0" w:space="0" w:color="auto"/>
            <w:bottom w:val="none" w:sz="0" w:space="0" w:color="auto"/>
            <w:right w:val="none" w:sz="0" w:space="0" w:color="auto"/>
          </w:divBdr>
        </w:div>
        <w:div w:id="694428865">
          <w:marLeft w:val="0"/>
          <w:marRight w:val="0"/>
          <w:marTop w:val="0"/>
          <w:marBottom w:val="0"/>
          <w:divBdr>
            <w:top w:val="none" w:sz="0" w:space="0" w:color="auto"/>
            <w:left w:val="none" w:sz="0" w:space="0" w:color="auto"/>
            <w:bottom w:val="none" w:sz="0" w:space="0" w:color="auto"/>
            <w:right w:val="none" w:sz="0" w:space="0" w:color="auto"/>
          </w:divBdr>
        </w:div>
        <w:div w:id="916329672">
          <w:marLeft w:val="0"/>
          <w:marRight w:val="0"/>
          <w:marTop w:val="0"/>
          <w:marBottom w:val="0"/>
          <w:divBdr>
            <w:top w:val="none" w:sz="0" w:space="0" w:color="auto"/>
            <w:left w:val="none" w:sz="0" w:space="0" w:color="auto"/>
            <w:bottom w:val="none" w:sz="0" w:space="0" w:color="auto"/>
            <w:right w:val="none" w:sz="0" w:space="0" w:color="auto"/>
          </w:divBdr>
        </w:div>
        <w:div w:id="1078404538">
          <w:marLeft w:val="0"/>
          <w:marRight w:val="0"/>
          <w:marTop w:val="0"/>
          <w:marBottom w:val="0"/>
          <w:divBdr>
            <w:top w:val="none" w:sz="0" w:space="0" w:color="auto"/>
            <w:left w:val="none" w:sz="0" w:space="0" w:color="auto"/>
            <w:bottom w:val="none" w:sz="0" w:space="0" w:color="auto"/>
            <w:right w:val="none" w:sz="0" w:space="0" w:color="auto"/>
          </w:divBdr>
        </w:div>
        <w:div w:id="1107849350">
          <w:marLeft w:val="0"/>
          <w:marRight w:val="0"/>
          <w:marTop w:val="0"/>
          <w:marBottom w:val="0"/>
          <w:divBdr>
            <w:top w:val="none" w:sz="0" w:space="0" w:color="auto"/>
            <w:left w:val="none" w:sz="0" w:space="0" w:color="auto"/>
            <w:bottom w:val="none" w:sz="0" w:space="0" w:color="auto"/>
            <w:right w:val="none" w:sz="0" w:space="0" w:color="auto"/>
          </w:divBdr>
        </w:div>
        <w:div w:id="1156606471">
          <w:marLeft w:val="0"/>
          <w:marRight w:val="0"/>
          <w:marTop w:val="0"/>
          <w:marBottom w:val="0"/>
          <w:divBdr>
            <w:top w:val="none" w:sz="0" w:space="0" w:color="auto"/>
            <w:left w:val="none" w:sz="0" w:space="0" w:color="auto"/>
            <w:bottom w:val="none" w:sz="0" w:space="0" w:color="auto"/>
            <w:right w:val="none" w:sz="0" w:space="0" w:color="auto"/>
          </w:divBdr>
        </w:div>
        <w:div w:id="1484081997">
          <w:marLeft w:val="0"/>
          <w:marRight w:val="0"/>
          <w:marTop w:val="0"/>
          <w:marBottom w:val="0"/>
          <w:divBdr>
            <w:top w:val="none" w:sz="0" w:space="0" w:color="auto"/>
            <w:left w:val="none" w:sz="0" w:space="0" w:color="auto"/>
            <w:bottom w:val="none" w:sz="0" w:space="0" w:color="auto"/>
            <w:right w:val="none" w:sz="0" w:space="0" w:color="auto"/>
          </w:divBdr>
        </w:div>
        <w:div w:id="1532913655">
          <w:marLeft w:val="0"/>
          <w:marRight w:val="0"/>
          <w:marTop w:val="0"/>
          <w:marBottom w:val="0"/>
          <w:divBdr>
            <w:top w:val="none" w:sz="0" w:space="0" w:color="auto"/>
            <w:left w:val="none" w:sz="0" w:space="0" w:color="auto"/>
            <w:bottom w:val="none" w:sz="0" w:space="0" w:color="auto"/>
            <w:right w:val="none" w:sz="0" w:space="0" w:color="auto"/>
          </w:divBdr>
        </w:div>
        <w:div w:id="1848251284">
          <w:marLeft w:val="0"/>
          <w:marRight w:val="0"/>
          <w:marTop w:val="0"/>
          <w:marBottom w:val="0"/>
          <w:divBdr>
            <w:top w:val="none" w:sz="0" w:space="0" w:color="auto"/>
            <w:left w:val="none" w:sz="0" w:space="0" w:color="auto"/>
            <w:bottom w:val="none" w:sz="0" w:space="0" w:color="auto"/>
            <w:right w:val="none" w:sz="0" w:space="0" w:color="auto"/>
          </w:divBdr>
        </w:div>
        <w:div w:id="1902522043">
          <w:marLeft w:val="0"/>
          <w:marRight w:val="0"/>
          <w:marTop w:val="0"/>
          <w:marBottom w:val="0"/>
          <w:divBdr>
            <w:top w:val="none" w:sz="0" w:space="0" w:color="auto"/>
            <w:left w:val="none" w:sz="0" w:space="0" w:color="auto"/>
            <w:bottom w:val="none" w:sz="0" w:space="0" w:color="auto"/>
            <w:right w:val="none" w:sz="0" w:space="0" w:color="auto"/>
          </w:divBdr>
        </w:div>
      </w:divsChild>
    </w:div>
    <w:div w:id="574433192">
      <w:bodyDiv w:val="1"/>
      <w:marLeft w:val="0"/>
      <w:marRight w:val="0"/>
      <w:marTop w:val="0"/>
      <w:marBottom w:val="0"/>
      <w:divBdr>
        <w:top w:val="none" w:sz="0" w:space="0" w:color="auto"/>
        <w:left w:val="none" w:sz="0" w:space="0" w:color="auto"/>
        <w:bottom w:val="none" w:sz="0" w:space="0" w:color="auto"/>
        <w:right w:val="none" w:sz="0" w:space="0" w:color="auto"/>
      </w:divBdr>
    </w:div>
    <w:div w:id="599530536">
      <w:bodyDiv w:val="1"/>
      <w:marLeft w:val="0"/>
      <w:marRight w:val="0"/>
      <w:marTop w:val="0"/>
      <w:marBottom w:val="0"/>
      <w:divBdr>
        <w:top w:val="none" w:sz="0" w:space="0" w:color="auto"/>
        <w:left w:val="none" w:sz="0" w:space="0" w:color="auto"/>
        <w:bottom w:val="none" w:sz="0" w:space="0" w:color="auto"/>
        <w:right w:val="none" w:sz="0" w:space="0" w:color="auto"/>
      </w:divBdr>
    </w:div>
    <w:div w:id="608779111">
      <w:bodyDiv w:val="1"/>
      <w:marLeft w:val="0"/>
      <w:marRight w:val="0"/>
      <w:marTop w:val="0"/>
      <w:marBottom w:val="0"/>
      <w:divBdr>
        <w:top w:val="none" w:sz="0" w:space="0" w:color="auto"/>
        <w:left w:val="none" w:sz="0" w:space="0" w:color="auto"/>
        <w:bottom w:val="none" w:sz="0" w:space="0" w:color="auto"/>
        <w:right w:val="none" w:sz="0" w:space="0" w:color="auto"/>
      </w:divBdr>
    </w:div>
    <w:div w:id="729501200">
      <w:bodyDiv w:val="1"/>
      <w:marLeft w:val="0"/>
      <w:marRight w:val="0"/>
      <w:marTop w:val="0"/>
      <w:marBottom w:val="0"/>
      <w:divBdr>
        <w:top w:val="none" w:sz="0" w:space="0" w:color="auto"/>
        <w:left w:val="none" w:sz="0" w:space="0" w:color="auto"/>
        <w:bottom w:val="none" w:sz="0" w:space="0" w:color="auto"/>
        <w:right w:val="none" w:sz="0" w:space="0" w:color="auto"/>
      </w:divBdr>
      <w:divsChild>
        <w:div w:id="26565991">
          <w:marLeft w:val="0"/>
          <w:marRight w:val="0"/>
          <w:marTop w:val="0"/>
          <w:marBottom w:val="0"/>
          <w:divBdr>
            <w:top w:val="none" w:sz="0" w:space="0" w:color="auto"/>
            <w:left w:val="none" w:sz="0" w:space="0" w:color="auto"/>
            <w:bottom w:val="none" w:sz="0" w:space="0" w:color="auto"/>
            <w:right w:val="none" w:sz="0" w:space="0" w:color="auto"/>
          </w:divBdr>
        </w:div>
        <w:div w:id="30963648">
          <w:marLeft w:val="0"/>
          <w:marRight w:val="0"/>
          <w:marTop w:val="0"/>
          <w:marBottom w:val="0"/>
          <w:divBdr>
            <w:top w:val="none" w:sz="0" w:space="0" w:color="auto"/>
            <w:left w:val="none" w:sz="0" w:space="0" w:color="auto"/>
            <w:bottom w:val="none" w:sz="0" w:space="0" w:color="auto"/>
            <w:right w:val="none" w:sz="0" w:space="0" w:color="auto"/>
          </w:divBdr>
        </w:div>
        <w:div w:id="54743187">
          <w:marLeft w:val="0"/>
          <w:marRight w:val="0"/>
          <w:marTop w:val="0"/>
          <w:marBottom w:val="0"/>
          <w:divBdr>
            <w:top w:val="none" w:sz="0" w:space="0" w:color="auto"/>
            <w:left w:val="none" w:sz="0" w:space="0" w:color="auto"/>
            <w:bottom w:val="none" w:sz="0" w:space="0" w:color="auto"/>
            <w:right w:val="none" w:sz="0" w:space="0" w:color="auto"/>
          </w:divBdr>
        </w:div>
        <w:div w:id="61367810">
          <w:marLeft w:val="0"/>
          <w:marRight w:val="0"/>
          <w:marTop w:val="0"/>
          <w:marBottom w:val="0"/>
          <w:divBdr>
            <w:top w:val="none" w:sz="0" w:space="0" w:color="auto"/>
            <w:left w:val="none" w:sz="0" w:space="0" w:color="auto"/>
            <w:bottom w:val="none" w:sz="0" w:space="0" w:color="auto"/>
            <w:right w:val="none" w:sz="0" w:space="0" w:color="auto"/>
          </w:divBdr>
        </w:div>
        <w:div w:id="72243588">
          <w:marLeft w:val="0"/>
          <w:marRight w:val="0"/>
          <w:marTop w:val="0"/>
          <w:marBottom w:val="0"/>
          <w:divBdr>
            <w:top w:val="none" w:sz="0" w:space="0" w:color="auto"/>
            <w:left w:val="none" w:sz="0" w:space="0" w:color="auto"/>
            <w:bottom w:val="none" w:sz="0" w:space="0" w:color="auto"/>
            <w:right w:val="none" w:sz="0" w:space="0" w:color="auto"/>
          </w:divBdr>
        </w:div>
        <w:div w:id="92021151">
          <w:marLeft w:val="0"/>
          <w:marRight w:val="0"/>
          <w:marTop w:val="0"/>
          <w:marBottom w:val="0"/>
          <w:divBdr>
            <w:top w:val="none" w:sz="0" w:space="0" w:color="auto"/>
            <w:left w:val="none" w:sz="0" w:space="0" w:color="auto"/>
            <w:bottom w:val="none" w:sz="0" w:space="0" w:color="auto"/>
            <w:right w:val="none" w:sz="0" w:space="0" w:color="auto"/>
          </w:divBdr>
        </w:div>
        <w:div w:id="125973626">
          <w:marLeft w:val="0"/>
          <w:marRight w:val="0"/>
          <w:marTop w:val="0"/>
          <w:marBottom w:val="0"/>
          <w:divBdr>
            <w:top w:val="none" w:sz="0" w:space="0" w:color="auto"/>
            <w:left w:val="none" w:sz="0" w:space="0" w:color="auto"/>
            <w:bottom w:val="none" w:sz="0" w:space="0" w:color="auto"/>
            <w:right w:val="none" w:sz="0" w:space="0" w:color="auto"/>
          </w:divBdr>
        </w:div>
        <w:div w:id="184945713">
          <w:marLeft w:val="0"/>
          <w:marRight w:val="0"/>
          <w:marTop w:val="0"/>
          <w:marBottom w:val="0"/>
          <w:divBdr>
            <w:top w:val="none" w:sz="0" w:space="0" w:color="auto"/>
            <w:left w:val="none" w:sz="0" w:space="0" w:color="auto"/>
            <w:bottom w:val="none" w:sz="0" w:space="0" w:color="auto"/>
            <w:right w:val="none" w:sz="0" w:space="0" w:color="auto"/>
          </w:divBdr>
        </w:div>
        <w:div w:id="204291659">
          <w:marLeft w:val="0"/>
          <w:marRight w:val="0"/>
          <w:marTop w:val="0"/>
          <w:marBottom w:val="0"/>
          <w:divBdr>
            <w:top w:val="none" w:sz="0" w:space="0" w:color="auto"/>
            <w:left w:val="none" w:sz="0" w:space="0" w:color="auto"/>
            <w:bottom w:val="none" w:sz="0" w:space="0" w:color="auto"/>
            <w:right w:val="none" w:sz="0" w:space="0" w:color="auto"/>
          </w:divBdr>
        </w:div>
        <w:div w:id="212934280">
          <w:marLeft w:val="0"/>
          <w:marRight w:val="0"/>
          <w:marTop w:val="0"/>
          <w:marBottom w:val="0"/>
          <w:divBdr>
            <w:top w:val="none" w:sz="0" w:space="0" w:color="auto"/>
            <w:left w:val="none" w:sz="0" w:space="0" w:color="auto"/>
            <w:bottom w:val="none" w:sz="0" w:space="0" w:color="auto"/>
            <w:right w:val="none" w:sz="0" w:space="0" w:color="auto"/>
          </w:divBdr>
        </w:div>
        <w:div w:id="376514768">
          <w:marLeft w:val="0"/>
          <w:marRight w:val="0"/>
          <w:marTop w:val="0"/>
          <w:marBottom w:val="0"/>
          <w:divBdr>
            <w:top w:val="none" w:sz="0" w:space="0" w:color="auto"/>
            <w:left w:val="none" w:sz="0" w:space="0" w:color="auto"/>
            <w:bottom w:val="none" w:sz="0" w:space="0" w:color="auto"/>
            <w:right w:val="none" w:sz="0" w:space="0" w:color="auto"/>
          </w:divBdr>
        </w:div>
        <w:div w:id="377241791">
          <w:marLeft w:val="0"/>
          <w:marRight w:val="0"/>
          <w:marTop w:val="0"/>
          <w:marBottom w:val="0"/>
          <w:divBdr>
            <w:top w:val="none" w:sz="0" w:space="0" w:color="auto"/>
            <w:left w:val="none" w:sz="0" w:space="0" w:color="auto"/>
            <w:bottom w:val="none" w:sz="0" w:space="0" w:color="auto"/>
            <w:right w:val="none" w:sz="0" w:space="0" w:color="auto"/>
          </w:divBdr>
        </w:div>
        <w:div w:id="389504543">
          <w:marLeft w:val="0"/>
          <w:marRight w:val="0"/>
          <w:marTop w:val="0"/>
          <w:marBottom w:val="0"/>
          <w:divBdr>
            <w:top w:val="none" w:sz="0" w:space="0" w:color="auto"/>
            <w:left w:val="none" w:sz="0" w:space="0" w:color="auto"/>
            <w:bottom w:val="none" w:sz="0" w:space="0" w:color="auto"/>
            <w:right w:val="none" w:sz="0" w:space="0" w:color="auto"/>
          </w:divBdr>
        </w:div>
        <w:div w:id="394358912">
          <w:marLeft w:val="0"/>
          <w:marRight w:val="0"/>
          <w:marTop w:val="0"/>
          <w:marBottom w:val="0"/>
          <w:divBdr>
            <w:top w:val="none" w:sz="0" w:space="0" w:color="auto"/>
            <w:left w:val="none" w:sz="0" w:space="0" w:color="auto"/>
            <w:bottom w:val="none" w:sz="0" w:space="0" w:color="auto"/>
            <w:right w:val="none" w:sz="0" w:space="0" w:color="auto"/>
          </w:divBdr>
        </w:div>
        <w:div w:id="401416517">
          <w:marLeft w:val="0"/>
          <w:marRight w:val="0"/>
          <w:marTop w:val="0"/>
          <w:marBottom w:val="0"/>
          <w:divBdr>
            <w:top w:val="none" w:sz="0" w:space="0" w:color="auto"/>
            <w:left w:val="none" w:sz="0" w:space="0" w:color="auto"/>
            <w:bottom w:val="none" w:sz="0" w:space="0" w:color="auto"/>
            <w:right w:val="none" w:sz="0" w:space="0" w:color="auto"/>
          </w:divBdr>
        </w:div>
        <w:div w:id="402530915">
          <w:marLeft w:val="0"/>
          <w:marRight w:val="0"/>
          <w:marTop w:val="0"/>
          <w:marBottom w:val="0"/>
          <w:divBdr>
            <w:top w:val="none" w:sz="0" w:space="0" w:color="auto"/>
            <w:left w:val="none" w:sz="0" w:space="0" w:color="auto"/>
            <w:bottom w:val="none" w:sz="0" w:space="0" w:color="auto"/>
            <w:right w:val="none" w:sz="0" w:space="0" w:color="auto"/>
          </w:divBdr>
        </w:div>
        <w:div w:id="411853887">
          <w:marLeft w:val="0"/>
          <w:marRight w:val="0"/>
          <w:marTop w:val="0"/>
          <w:marBottom w:val="0"/>
          <w:divBdr>
            <w:top w:val="none" w:sz="0" w:space="0" w:color="auto"/>
            <w:left w:val="none" w:sz="0" w:space="0" w:color="auto"/>
            <w:bottom w:val="none" w:sz="0" w:space="0" w:color="auto"/>
            <w:right w:val="none" w:sz="0" w:space="0" w:color="auto"/>
          </w:divBdr>
        </w:div>
        <w:div w:id="415707413">
          <w:marLeft w:val="0"/>
          <w:marRight w:val="0"/>
          <w:marTop w:val="0"/>
          <w:marBottom w:val="0"/>
          <w:divBdr>
            <w:top w:val="none" w:sz="0" w:space="0" w:color="auto"/>
            <w:left w:val="none" w:sz="0" w:space="0" w:color="auto"/>
            <w:bottom w:val="none" w:sz="0" w:space="0" w:color="auto"/>
            <w:right w:val="none" w:sz="0" w:space="0" w:color="auto"/>
          </w:divBdr>
        </w:div>
        <w:div w:id="488712168">
          <w:marLeft w:val="0"/>
          <w:marRight w:val="0"/>
          <w:marTop w:val="0"/>
          <w:marBottom w:val="0"/>
          <w:divBdr>
            <w:top w:val="none" w:sz="0" w:space="0" w:color="auto"/>
            <w:left w:val="none" w:sz="0" w:space="0" w:color="auto"/>
            <w:bottom w:val="none" w:sz="0" w:space="0" w:color="auto"/>
            <w:right w:val="none" w:sz="0" w:space="0" w:color="auto"/>
          </w:divBdr>
        </w:div>
        <w:div w:id="496265583">
          <w:marLeft w:val="0"/>
          <w:marRight w:val="0"/>
          <w:marTop w:val="0"/>
          <w:marBottom w:val="0"/>
          <w:divBdr>
            <w:top w:val="none" w:sz="0" w:space="0" w:color="auto"/>
            <w:left w:val="none" w:sz="0" w:space="0" w:color="auto"/>
            <w:bottom w:val="none" w:sz="0" w:space="0" w:color="auto"/>
            <w:right w:val="none" w:sz="0" w:space="0" w:color="auto"/>
          </w:divBdr>
        </w:div>
        <w:div w:id="515312598">
          <w:marLeft w:val="0"/>
          <w:marRight w:val="0"/>
          <w:marTop w:val="0"/>
          <w:marBottom w:val="0"/>
          <w:divBdr>
            <w:top w:val="none" w:sz="0" w:space="0" w:color="auto"/>
            <w:left w:val="none" w:sz="0" w:space="0" w:color="auto"/>
            <w:bottom w:val="none" w:sz="0" w:space="0" w:color="auto"/>
            <w:right w:val="none" w:sz="0" w:space="0" w:color="auto"/>
          </w:divBdr>
        </w:div>
        <w:div w:id="620847710">
          <w:marLeft w:val="0"/>
          <w:marRight w:val="0"/>
          <w:marTop w:val="0"/>
          <w:marBottom w:val="0"/>
          <w:divBdr>
            <w:top w:val="none" w:sz="0" w:space="0" w:color="auto"/>
            <w:left w:val="none" w:sz="0" w:space="0" w:color="auto"/>
            <w:bottom w:val="none" w:sz="0" w:space="0" w:color="auto"/>
            <w:right w:val="none" w:sz="0" w:space="0" w:color="auto"/>
          </w:divBdr>
        </w:div>
        <w:div w:id="623195353">
          <w:marLeft w:val="0"/>
          <w:marRight w:val="0"/>
          <w:marTop w:val="0"/>
          <w:marBottom w:val="0"/>
          <w:divBdr>
            <w:top w:val="none" w:sz="0" w:space="0" w:color="auto"/>
            <w:left w:val="none" w:sz="0" w:space="0" w:color="auto"/>
            <w:bottom w:val="none" w:sz="0" w:space="0" w:color="auto"/>
            <w:right w:val="none" w:sz="0" w:space="0" w:color="auto"/>
          </w:divBdr>
        </w:div>
        <w:div w:id="673845734">
          <w:marLeft w:val="0"/>
          <w:marRight w:val="0"/>
          <w:marTop w:val="0"/>
          <w:marBottom w:val="0"/>
          <w:divBdr>
            <w:top w:val="none" w:sz="0" w:space="0" w:color="auto"/>
            <w:left w:val="none" w:sz="0" w:space="0" w:color="auto"/>
            <w:bottom w:val="none" w:sz="0" w:space="0" w:color="auto"/>
            <w:right w:val="none" w:sz="0" w:space="0" w:color="auto"/>
          </w:divBdr>
        </w:div>
        <w:div w:id="792208107">
          <w:marLeft w:val="0"/>
          <w:marRight w:val="0"/>
          <w:marTop w:val="0"/>
          <w:marBottom w:val="0"/>
          <w:divBdr>
            <w:top w:val="none" w:sz="0" w:space="0" w:color="auto"/>
            <w:left w:val="none" w:sz="0" w:space="0" w:color="auto"/>
            <w:bottom w:val="none" w:sz="0" w:space="0" w:color="auto"/>
            <w:right w:val="none" w:sz="0" w:space="0" w:color="auto"/>
          </w:divBdr>
        </w:div>
        <w:div w:id="847523809">
          <w:marLeft w:val="0"/>
          <w:marRight w:val="0"/>
          <w:marTop w:val="0"/>
          <w:marBottom w:val="0"/>
          <w:divBdr>
            <w:top w:val="none" w:sz="0" w:space="0" w:color="auto"/>
            <w:left w:val="none" w:sz="0" w:space="0" w:color="auto"/>
            <w:bottom w:val="none" w:sz="0" w:space="0" w:color="auto"/>
            <w:right w:val="none" w:sz="0" w:space="0" w:color="auto"/>
          </w:divBdr>
        </w:div>
        <w:div w:id="895238913">
          <w:marLeft w:val="0"/>
          <w:marRight w:val="0"/>
          <w:marTop w:val="0"/>
          <w:marBottom w:val="0"/>
          <w:divBdr>
            <w:top w:val="none" w:sz="0" w:space="0" w:color="auto"/>
            <w:left w:val="none" w:sz="0" w:space="0" w:color="auto"/>
            <w:bottom w:val="none" w:sz="0" w:space="0" w:color="auto"/>
            <w:right w:val="none" w:sz="0" w:space="0" w:color="auto"/>
          </w:divBdr>
        </w:div>
        <w:div w:id="897205469">
          <w:marLeft w:val="0"/>
          <w:marRight w:val="0"/>
          <w:marTop w:val="0"/>
          <w:marBottom w:val="0"/>
          <w:divBdr>
            <w:top w:val="none" w:sz="0" w:space="0" w:color="auto"/>
            <w:left w:val="none" w:sz="0" w:space="0" w:color="auto"/>
            <w:bottom w:val="none" w:sz="0" w:space="0" w:color="auto"/>
            <w:right w:val="none" w:sz="0" w:space="0" w:color="auto"/>
          </w:divBdr>
        </w:div>
        <w:div w:id="946280238">
          <w:marLeft w:val="0"/>
          <w:marRight w:val="0"/>
          <w:marTop w:val="0"/>
          <w:marBottom w:val="0"/>
          <w:divBdr>
            <w:top w:val="none" w:sz="0" w:space="0" w:color="auto"/>
            <w:left w:val="none" w:sz="0" w:space="0" w:color="auto"/>
            <w:bottom w:val="none" w:sz="0" w:space="0" w:color="auto"/>
            <w:right w:val="none" w:sz="0" w:space="0" w:color="auto"/>
          </w:divBdr>
        </w:div>
        <w:div w:id="961686988">
          <w:marLeft w:val="0"/>
          <w:marRight w:val="0"/>
          <w:marTop w:val="0"/>
          <w:marBottom w:val="0"/>
          <w:divBdr>
            <w:top w:val="none" w:sz="0" w:space="0" w:color="auto"/>
            <w:left w:val="none" w:sz="0" w:space="0" w:color="auto"/>
            <w:bottom w:val="none" w:sz="0" w:space="0" w:color="auto"/>
            <w:right w:val="none" w:sz="0" w:space="0" w:color="auto"/>
          </w:divBdr>
        </w:div>
        <w:div w:id="969047902">
          <w:marLeft w:val="0"/>
          <w:marRight w:val="0"/>
          <w:marTop w:val="0"/>
          <w:marBottom w:val="0"/>
          <w:divBdr>
            <w:top w:val="none" w:sz="0" w:space="0" w:color="auto"/>
            <w:left w:val="none" w:sz="0" w:space="0" w:color="auto"/>
            <w:bottom w:val="none" w:sz="0" w:space="0" w:color="auto"/>
            <w:right w:val="none" w:sz="0" w:space="0" w:color="auto"/>
          </w:divBdr>
        </w:div>
        <w:div w:id="983199598">
          <w:marLeft w:val="0"/>
          <w:marRight w:val="0"/>
          <w:marTop w:val="0"/>
          <w:marBottom w:val="0"/>
          <w:divBdr>
            <w:top w:val="none" w:sz="0" w:space="0" w:color="auto"/>
            <w:left w:val="none" w:sz="0" w:space="0" w:color="auto"/>
            <w:bottom w:val="none" w:sz="0" w:space="0" w:color="auto"/>
            <w:right w:val="none" w:sz="0" w:space="0" w:color="auto"/>
          </w:divBdr>
        </w:div>
        <w:div w:id="984891284">
          <w:marLeft w:val="0"/>
          <w:marRight w:val="0"/>
          <w:marTop w:val="0"/>
          <w:marBottom w:val="0"/>
          <w:divBdr>
            <w:top w:val="none" w:sz="0" w:space="0" w:color="auto"/>
            <w:left w:val="none" w:sz="0" w:space="0" w:color="auto"/>
            <w:bottom w:val="none" w:sz="0" w:space="0" w:color="auto"/>
            <w:right w:val="none" w:sz="0" w:space="0" w:color="auto"/>
          </w:divBdr>
        </w:div>
        <w:div w:id="1005670898">
          <w:marLeft w:val="0"/>
          <w:marRight w:val="0"/>
          <w:marTop w:val="0"/>
          <w:marBottom w:val="0"/>
          <w:divBdr>
            <w:top w:val="none" w:sz="0" w:space="0" w:color="auto"/>
            <w:left w:val="none" w:sz="0" w:space="0" w:color="auto"/>
            <w:bottom w:val="none" w:sz="0" w:space="0" w:color="auto"/>
            <w:right w:val="none" w:sz="0" w:space="0" w:color="auto"/>
          </w:divBdr>
        </w:div>
        <w:div w:id="1022559164">
          <w:marLeft w:val="0"/>
          <w:marRight w:val="0"/>
          <w:marTop w:val="0"/>
          <w:marBottom w:val="0"/>
          <w:divBdr>
            <w:top w:val="none" w:sz="0" w:space="0" w:color="auto"/>
            <w:left w:val="none" w:sz="0" w:space="0" w:color="auto"/>
            <w:bottom w:val="none" w:sz="0" w:space="0" w:color="auto"/>
            <w:right w:val="none" w:sz="0" w:space="0" w:color="auto"/>
          </w:divBdr>
        </w:div>
        <w:div w:id="1025474398">
          <w:marLeft w:val="0"/>
          <w:marRight w:val="0"/>
          <w:marTop w:val="0"/>
          <w:marBottom w:val="0"/>
          <w:divBdr>
            <w:top w:val="none" w:sz="0" w:space="0" w:color="auto"/>
            <w:left w:val="none" w:sz="0" w:space="0" w:color="auto"/>
            <w:bottom w:val="none" w:sz="0" w:space="0" w:color="auto"/>
            <w:right w:val="none" w:sz="0" w:space="0" w:color="auto"/>
          </w:divBdr>
        </w:div>
        <w:div w:id="1045372663">
          <w:marLeft w:val="0"/>
          <w:marRight w:val="0"/>
          <w:marTop w:val="0"/>
          <w:marBottom w:val="0"/>
          <w:divBdr>
            <w:top w:val="none" w:sz="0" w:space="0" w:color="auto"/>
            <w:left w:val="none" w:sz="0" w:space="0" w:color="auto"/>
            <w:bottom w:val="none" w:sz="0" w:space="0" w:color="auto"/>
            <w:right w:val="none" w:sz="0" w:space="0" w:color="auto"/>
          </w:divBdr>
        </w:div>
        <w:div w:id="1059019537">
          <w:marLeft w:val="0"/>
          <w:marRight w:val="0"/>
          <w:marTop w:val="0"/>
          <w:marBottom w:val="0"/>
          <w:divBdr>
            <w:top w:val="none" w:sz="0" w:space="0" w:color="auto"/>
            <w:left w:val="none" w:sz="0" w:space="0" w:color="auto"/>
            <w:bottom w:val="none" w:sz="0" w:space="0" w:color="auto"/>
            <w:right w:val="none" w:sz="0" w:space="0" w:color="auto"/>
          </w:divBdr>
        </w:div>
        <w:div w:id="1067069649">
          <w:marLeft w:val="0"/>
          <w:marRight w:val="0"/>
          <w:marTop w:val="0"/>
          <w:marBottom w:val="0"/>
          <w:divBdr>
            <w:top w:val="none" w:sz="0" w:space="0" w:color="auto"/>
            <w:left w:val="none" w:sz="0" w:space="0" w:color="auto"/>
            <w:bottom w:val="none" w:sz="0" w:space="0" w:color="auto"/>
            <w:right w:val="none" w:sz="0" w:space="0" w:color="auto"/>
          </w:divBdr>
        </w:div>
        <w:div w:id="1114255651">
          <w:marLeft w:val="0"/>
          <w:marRight w:val="0"/>
          <w:marTop w:val="0"/>
          <w:marBottom w:val="0"/>
          <w:divBdr>
            <w:top w:val="none" w:sz="0" w:space="0" w:color="auto"/>
            <w:left w:val="none" w:sz="0" w:space="0" w:color="auto"/>
            <w:bottom w:val="none" w:sz="0" w:space="0" w:color="auto"/>
            <w:right w:val="none" w:sz="0" w:space="0" w:color="auto"/>
          </w:divBdr>
        </w:div>
        <w:div w:id="1139223815">
          <w:marLeft w:val="0"/>
          <w:marRight w:val="0"/>
          <w:marTop w:val="0"/>
          <w:marBottom w:val="0"/>
          <w:divBdr>
            <w:top w:val="none" w:sz="0" w:space="0" w:color="auto"/>
            <w:left w:val="none" w:sz="0" w:space="0" w:color="auto"/>
            <w:bottom w:val="none" w:sz="0" w:space="0" w:color="auto"/>
            <w:right w:val="none" w:sz="0" w:space="0" w:color="auto"/>
          </w:divBdr>
        </w:div>
        <w:div w:id="1139761020">
          <w:marLeft w:val="0"/>
          <w:marRight w:val="0"/>
          <w:marTop w:val="0"/>
          <w:marBottom w:val="0"/>
          <w:divBdr>
            <w:top w:val="none" w:sz="0" w:space="0" w:color="auto"/>
            <w:left w:val="none" w:sz="0" w:space="0" w:color="auto"/>
            <w:bottom w:val="none" w:sz="0" w:space="0" w:color="auto"/>
            <w:right w:val="none" w:sz="0" w:space="0" w:color="auto"/>
          </w:divBdr>
        </w:div>
        <w:div w:id="1193878648">
          <w:marLeft w:val="0"/>
          <w:marRight w:val="0"/>
          <w:marTop w:val="0"/>
          <w:marBottom w:val="0"/>
          <w:divBdr>
            <w:top w:val="none" w:sz="0" w:space="0" w:color="auto"/>
            <w:left w:val="none" w:sz="0" w:space="0" w:color="auto"/>
            <w:bottom w:val="none" w:sz="0" w:space="0" w:color="auto"/>
            <w:right w:val="none" w:sz="0" w:space="0" w:color="auto"/>
          </w:divBdr>
        </w:div>
        <w:div w:id="1219782261">
          <w:marLeft w:val="0"/>
          <w:marRight w:val="0"/>
          <w:marTop w:val="0"/>
          <w:marBottom w:val="0"/>
          <w:divBdr>
            <w:top w:val="none" w:sz="0" w:space="0" w:color="auto"/>
            <w:left w:val="none" w:sz="0" w:space="0" w:color="auto"/>
            <w:bottom w:val="none" w:sz="0" w:space="0" w:color="auto"/>
            <w:right w:val="none" w:sz="0" w:space="0" w:color="auto"/>
          </w:divBdr>
        </w:div>
        <w:div w:id="1246962374">
          <w:marLeft w:val="0"/>
          <w:marRight w:val="0"/>
          <w:marTop w:val="0"/>
          <w:marBottom w:val="0"/>
          <w:divBdr>
            <w:top w:val="none" w:sz="0" w:space="0" w:color="auto"/>
            <w:left w:val="none" w:sz="0" w:space="0" w:color="auto"/>
            <w:bottom w:val="none" w:sz="0" w:space="0" w:color="auto"/>
            <w:right w:val="none" w:sz="0" w:space="0" w:color="auto"/>
          </w:divBdr>
        </w:div>
        <w:div w:id="1275864375">
          <w:marLeft w:val="0"/>
          <w:marRight w:val="0"/>
          <w:marTop w:val="0"/>
          <w:marBottom w:val="0"/>
          <w:divBdr>
            <w:top w:val="none" w:sz="0" w:space="0" w:color="auto"/>
            <w:left w:val="none" w:sz="0" w:space="0" w:color="auto"/>
            <w:bottom w:val="none" w:sz="0" w:space="0" w:color="auto"/>
            <w:right w:val="none" w:sz="0" w:space="0" w:color="auto"/>
          </w:divBdr>
        </w:div>
        <w:div w:id="1282761008">
          <w:marLeft w:val="0"/>
          <w:marRight w:val="0"/>
          <w:marTop w:val="0"/>
          <w:marBottom w:val="0"/>
          <w:divBdr>
            <w:top w:val="none" w:sz="0" w:space="0" w:color="auto"/>
            <w:left w:val="none" w:sz="0" w:space="0" w:color="auto"/>
            <w:bottom w:val="none" w:sz="0" w:space="0" w:color="auto"/>
            <w:right w:val="none" w:sz="0" w:space="0" w:color="auto"/>
          </w:divBdr>
        </w:div>
        <w:div w:id="1294098160">
          <w:marLeft w:val="0"/>
          <w:marRight w:val="0"/>
          <w:marTop w:val="0"/>
          <w:marBottom w:val="0"/>
          <w:divBdr>
            <w:top w:val="none" w:sz="0" w:space="0" w:color="auto"/>
            <w:left w:val="none" w:sz="0" w:space="0" w:color="auto"/>
            <w:bottom w:val="none" w:sz="0" w:space="0" w:color="auto"/>
            <w:right w:val="none" w:sz="0" w:space="0" w:color="auto"/>
          </w:divBdr>
        </w:div>
        <w:div w:id="1339430817">
          <w:marLeft w:val="0"/>
          <w:marRight w:val="0"/>
          <w:marTop w:val="0"/>
          <w:marBottom w:val="0"/>
          <w:divBdr>
            <w:top w:val="none" w:sz="0" w:space="0" w:color="auto"/>
            <w:left w:val="none" w:sz="0" w:space="0" w:color="auto"/>
            <w:bottom w:val="none" w:sz="0" w:space="0" w:color="auto"/>
            <w:right w:val="none" w:sz="0" w:space="0" w:color="auto"/>
          </w:divBdr>
        </w:div>
        <w:div w:id="1455490198">
          <w:marLeft w:val="0"/>
          <w:marRight w:val="0"/>
          <w:marTop w:val="0"/>
          <w:marBottom w:val="0"/>
          <w:divBdr>
            <w:top w:val="none" w:sz="0" w:space="0" w:color="auto"/>
            <w:left w:val="none" w:sz="0" w:space="0" w:color="auto"/>
            <w:bottom w:val="none" w:sz="0" w:space="0" w:color="auto"/>
            <w:right w:val="none" w:sz="0" w:space="0" w:color="auto"/>
          </w:divBdr>
        </w:div>
        <w:div w:id="1463502297">
          <w:marLeft w:val="0"/>
          <w:marRight w:val="0"/>
          <w:marTop w:val="0"/>
          <w:marBottom w:val="0"/>
          <w:divBdr>
            <w:top w:val="none" w:sz="0" w:space="0" w:color="auto"/>
            <w:left w:val="none" w:sz="0" w:space="0" w:color="auto"/>
            <w:bottom w:val="none" w:sz="0" w:space="0" w:color="auto"/>
            <w:right w:val="none" w:sz="0" w:space="0" w:color="auto"/>
          </w:divBdr>
        </w:div>
        <w:div w:id="1464082671">
          <w:marLeft w:val="0"/>
          <w:marRight w:val="0"/>
          <w:marTop w:val="0"/>
          <w:marBottom w:val="0"/>
          <w:divBdr>
            <w:top w:val="none" w:sz="0" w:space="0" w:color="auto"/>
            <w:left w:val="none" w:sz="0" w:space="0" w:color="auto"/>
            <w:bottom w:val="none" w:sz="0" w:space="0" w:color="auto"/>
            <w:right w:val="none" w:sz="0" w:space="0" w:color="auto"/>
          </w:divBdr>
        </w:div>
        <w:div w:id="1478064997">
          <w:marLeft w:val="0"/>
          <w:marRight w:val="0"/>
          <w:marTop w:val="0"/>
          <w:marBottom w:val="0"/>
          <w:divBdr>
            <w:top w:val="none" w:sz="0" w:space="0" w:color="auto"/>
            <w:left w:val="none" w:sz="0" w:space="0" w:color="auto"/>
            <w:bottom w:val="none" w:sz="0" w:space="0" w:color="auto"/>
            <w:right w:val="none" w:sz="0" w:space="0" w:color="auto"/>
          </w:divBdr>
        </w:div>
        <w:div w:id="1521167239">
          <w:marLeft w:val="0"/>
          <w:marRight w:val="0"/>
          <w:marTop w:val="0"/>
          <w:marBottom w:val="0"/>
          <w:divBdr>
            <w:top w:val="none" w:sz="0" w:space="0" w:color="auto"/>
            <w:left w:val="none" w:sz="0" w:space="0" w:color="auto"/>
            <w:bottom w:val="none" w:sz="0" w:space="0" w:color="auto"/>
            <w:right w:val="none" w:sz="0" w:space="0" w:color="auto"/>
          </w:divBdr>
        </w:div>
        <w:div w:id="1523588041">
          <w:marLeft w:val="0"/>
          <w:marRight w:val="0"/>
          <w:marTop w:val="0"/>
          <w:marBottom w:val="0"/>
          <w:divBdr>
            <w:top w:val="none" w:sz="0" w:space="0" w:color="auto"/>
            <w:left w:val="none" w:sz="0" w:space="0" w:color="auto"/>
            <w:bottom w:val="none" w:sz="0" w:space="0" w:color="auto"/>
            <w:right w:val="none" w:sz="0" w:space="0" w:color="auto"/>
          </w:divBdr>
        </w:div>
        <w:div w:id="1528982124">
          <w:marLeft w:val="0"/>
          <w:marRight w:val="0"/>
          <w:marTop w:val="0"/>
          <w:marBottom w:val="0"/>
          <w:divBdr>
            <w:top w:val="none" w:sz="0" w:space="0" w:color="auto"/>
            <w:left w:val="none" w:sz="0" w:space="0" w:color="auto"/>
            <w:bottom w:val="none" w:sz="0" w:space="0" w:color="auto"/>
            <w:right w:val="none" w:sz="0" w:space="0" w:color="auto"/>
          </w:divBdr>
        </w:div>
        <w:div w:id="1561401515">
          <w:marLeft w:val="0"/>
          <w:marRight w:val="0"/>
          <w:marTop w:val="0"/>
          <w:marBottom w:val="0"/>
          <w:divBdr>
            <w:top w:val="none" w:sz="0" w:space="0" w:color="auto"/>
            <w:left w:val="none" w:sz="0" w:space="0" w:color="auto"/>
            <w:bottom w:val="none" w:sz="0" w:space="0" w:color="auto"/>
            <w:right w:val="none" w:sz="0" w:space="0" w:color="auto"/>
          </w:divBdr>
        </w:div>
        <w:div w:id="1585533731">
          <w:marLeft w:val="0"/>
          <w:marRight w:val="0"/>
          <w:marTop w:val="0"/>
          <w:marBottom w:val="0"/>
          <w:divBdr>
            <w:top w:val="none" w:sz="0" w:space="0" w:color="auto"/>
            <w:left w:val="none" w:sz="0" w:space="0" w:color="auto"/>
            <w:bottom w:val="none" w:sz="0" w:space="0" w:color="auto"/>
            <w:right w:val="none" w:sz="0" w:space="0" w:color="auto"/>
          </w:divBdr>
        </w:div>
        <w:div w:id="1616909385">
          <w:marLeft w:val="0"/>
          <w:marRight w:val="0"/>
          <w:marTop w:val="0"/>
          <w:marBottom w:val="0"/>
          <w:divBdr>
            <w:top w:val="none" w:sz="0" w:space="0" w:color="auto"/>
            <w:left w:val="none" w:sz="0" w:space="0" w:color="auto"/>
            <w:bottom w:val="none" w:sz="0" w:space="0" w:color="auto"/>
            <w:right w:val="none" w:sz="0" w:space="0" w:color="auto"/>
          </w:divBdr>
        </w:div>
        <w:div w:id="1622416453">
          <w:marLeft w:val="0"/>
          <w:marRight w:val="0"/>
          <w:marTop w:val="0"/>
          <w:marBottom w:val="0"/>
          <w:divBdr>
            <w:top w:val="none" w:sz="0" w:space="0" w:color="auto"/>
            <w:left w:val="none" w:sz="0" w:space="0" w:color="auto"/>
            <w:bottom w:val="none" w:sz="0" w:space="0" w:color="auto"/>
            <w:right w:val="none" w:sz="0" w:space="0" w:color="auto"/>
          </w:divBdr>
        </w:div>
        <w:div w:id="1632250017">
          <w:marLeft w:val="0"/>
          <w:marRight w:val="0"/>
          <w:marTop w:val="0"/>
          <w:marBottom w:val="0"/>
          <w:divBdr>
            <w:top w:val="none" w:sz="0" w:space="0" w:color="auto"/>
            <w:left w:val="none" w:sz="0" w:space="0" w:color="auto"/>
            <w:bottom w:val="none" w:sz="0" w:space="0" w:color="auto"/>
            <w:right w:val="none" w:sz="0" w:space="0" w:color="auto"/>
          </w:divBdr>
        </w:div>
        <w:div w:id="1638610994">
          <w:marLeft w:val="0"/>
          <w:marRight w:val="0"/>
          <w:marTop w:val="0"/>
          <w:marBottom w:val="0"/>
          <w:divBdr>
            <w:top w:val="none" w:sz="0" w:space="0" w:color="auto"/>
            <w:left w:val="none" w:sz="0" w:space="0" w:color="auto"/>
            <w:bottom w:val="none" w:sz="0" w:space="0" w:color="auto"/>
            <w:right w:val="none" w:sz="0" w:space="0" w:color="auto"/>
          </w:divBdr>
        </w:div>
        <w:div w:id="1641112815">
          <w:marLeft w:val="0"/>
          <w:marRight w:val="0"/>
          <w:marTop w:val="0"/>
          <w:marBottom w:val="0"/>
          <w:divBdr>
            <w:top w:val="none" w:sz="0" w:space="0" w:color="auto"/>
            <w:left w:val="none" w:sz="0" w:space="0" w:color="auto"/>
            <w:bottom w:val="none" w:sz="0" w:space="0" w:color="auto"/>
            <w:right w:val="none" w:sz="0" w:space="0" w:color="auto"/>
          </w:divBdr>
        </w:div>
        <w:div w:id="1664626548">
          <w:marLeft w:val="0"/>
          <w:marRight w:val="0"/>
          <w:marTop w:val="0"/>
          <w:marBottom w:val="0"/>
          <w:divBdr>
            <w:top w:val="none" w:sz="0" w:space="0" w:color="auto"/>
            <w:left w:val="none" w:sz="0" w:space="0" w:color="auto"/>
            <w:bottom w:val="none" w:sz="0" w:space="0" w:color="auto"/>
            <w:right w:val="none" w:sz="0" w:space="0" w:color="auto"/>
          </w:divBdr>
        </w:div>
        <w:div w:id="1751544126">
          <w:marLeft w:val="0"/>
          <w:marRight w:val="0"/>
          <w:marTop w:val="0"/>
          <w:marBottom w:val="0"/>
          <w:divBdr>
            <w:top w:val="none" w:sz="0" w:space="0" w:color="auto"/>
            <w:left w:val="none" w:sz="0" w:space="0" w:color="auto"/>
            <w:bottom w:val="none" w:sz="0" w:space="0" w:color="auto"/>
            <w:right w:val="none" w:sz="0" w:space="0" w:color="auto"/>
          </w:divBdr>
        </w:div>
        <w:div w:id="1782912790">
          <w:marLeft w:val="0"/>
          <w:marRight w:val="0"/>
          <w:marTop w:val="0"/>
          <w:marBottom w:val="0"/>
          <w:divBdr>
            <w:top w:val="none" w:sz="0" w:space="0" w:color="auto"/>
            <w:left w:val="none" w:sz="0" w:space="0" w:color="auto"/>
            <w:bottom w:val="none" w:sz="0" w:space="0" w:color="auto"/>
            <w:right w:val="none" w:sz="0" w:space="0" w:color="auto"/>
          </w:divBdr>
        </w:div>
        <w:div w:id="1798375982">
          <w:marLeft w:val="0"/>
          <w:marRight w:val="0"/>
          <w:marTop w:val="0"/>
          <w:marBottom w:val="0"/>
          <w:divBdr>
            <w:top w:val="none" w:sz="0" w:space="0" w:color="auto"/>
            <w:left w:val="none" w:sz="0" w:space="0" w:color="auto"/>
            <w:bottom w:val="none" w:sz="0" w:space="0" w:color="auto"/>
            <w:right w:val="none" w:sz="0" w:space="0" w:color="auto"/>
          </w:divBdr>
        </w:div>
        <w:div w:id="1866555208">
          <w:marLeft w:val="0"/>
          <w:marRight w:val="0"/>
          <w:marTop w:val="0"/>
          <w:marBottom w:val="0"/>
          <w:divBdr>
            <w:top w:val="none" w:sz="0" w:space="0" w:color="auto"/>
            <w:left w:val="none" w:sz="0" w:space="0" w:color="auto"/>
            <w:bottom w:val="none" w:sz="0" w:space="0" w:color="auto"/>
            <w:right w:val="none" w:sz="0" w:space="0" w:color="auto"/>
          </w:divBdr>
        </w:div>
        <w:div w:id="1876262564">
          <w:marLeft w:val="0"/>
          <w:marRight w:val="0"/>
          <w:marTop w:val="0"/>
          <w:marBottom w:val="0"/>
          <w:divBdr>
            <w:top w:val="none" w:sz="0" w:space="0" w:color="auto"/>
            <w:left w:val="none" w:sz="0" w:space="0" w:color="auto"/>
            <w:bottom w:val="none" w:sz="0" w:space="0" w:color="auto"/>
            <w:right w:val="none" w:sz="0" w:space="0" w:color="auto"/>
          </w:divBdr>
        </w:div>
        <w:div w:id="1886717147">
          <w:marLeft w:val="0"/>
          <w:marRight w:val="0"/>
          <w:marTop w:val="0"/>
          <w:marBottom w:val="0"/>
          <w:divBdr>
            <w:top w:val="none" w:sz="0" w:space="0" w:color="auto"/>
            <w:left w:val="none" w:sz="0" w:space="0" w:color="auto"/>
            <w:bottom w:val="none" w:sz="0" w:space="0" w:color="auto"/>
            <w:right w:val="none" w:sz="0" w:space="0" w:color="auto"/>
          </w:divBdr>
        </w:div>
        <w:div w:id="1890065448">
          <w:marLeft w:val="0"/>
          <w:marRight w:val="0"/>
          <w:marTop w:val="0"/>
          <w:marBottom w:val="0"/>
          <w:divBdr>
            <w:top w:val="none" w:sz="0" w:space="0" w:color="auto"/>
            <w:left w:val="none" w:sz="0" w:space="0" w:color="auto"/>
            <w:bottom w:val="none" w:sz="0" w:space="0" w:color="auto"/>
            <w:right w:val="none" w:sz="0" w:space="0" w:color="auto"/>
          </w:divBdr>
        </w:div>
        <w:div w:id="1915629292">
          <w:marLeft w:val="0"/>
          <w:marRight w:val="0"/>
          <w:marTop w:val="0"/>
          <w:marBottom w:val="0"/>
          <w:divBdr>
            <w:top w:val="none" w:sz="0" w:space="0" w:color="auto"/>
            <w:left w:val="none" w:sz="0" w:space="0" w:color="auto"/>
            <w:bottom w:val="none" w:sz="0" w:space="0" w:color="auto"/>
            <w:right w:val="none" w:sz="0" w:space="0" w:color="auto"/>
          </w:divBdr>
        </w:div>
        <w:div w:id="1985237137">
          <w:marLeft w:val="0"/>
          <w:marRight w:val="0"/>
          <w:marTop w:val="0"/>
          <w:marBottom w:val="0"/>
          <w:divBdr>
            <w:top w:val="none" w:sz="0" w:space="0" w:color="auto"/>
            <w:left w:val="none" w:sz="0" w:space="0" w:color="auto"/>
            <w:bottom w:val="none" w:sz="0" w:space="0" w:color="auto"/>
            <w:right w:val="none" w:sz="0" w:space="0" w:color="auto"/>
          </w:divBdr>
        </w:div>
        <w:div w:id="2001424031">
          <w:marLeft w:val="0"/>
          <w:marRight w:val="0"/>
          <w:marTop w:val="0"/>
          <w:marBottom w:val="0"/>
          <w:divBdr>
            <w:top w:val="none" w:sz="0" w:space="0" w:color="auto"/>
            <w:left w:val="none" w:sz="0" w:space="0" w:color="auto"/>
            <w:bottom w:val="none" w:sz="0" w:space="0" w:color="auto"/>
            <w:right w:val="none" w:sz="0" w:space="0" w:color="auto"/>
          </w:divBdr>
        </w:div>
        <w:div w:id="2012221780">
          <w:marLeft w:val="0"/>
          <w:marRight w:val="0"/>
          <w:marTop w:val="0"/>
          <w:marBottom w:val="0"/>
          <w:divBdr>
            <w:top w:val="none" w:sz="0" w:space="0" w:color="auto"/>
            <w:left w:val="none" w:sz="0" w:space="0" w:color="auto"/>
            <w:bottom w:val="none" w:sz="0" w:space="0" w:color="auto"/>
            <w:right w:val="none" w:sz="0" w:space="0" w:color="auto"/>
          </w:divBdr>
        </w:div>
        <w:div w:id="2056346301">
          <w:marLeft w:val="0"/>
          <w:marRight w:val="0"/>
          <w:marTop w:val="0"/>
          <w:marBottom w:val="0"/>
          <w:divBdr>
            <w:top w:val="none" w:sz="0" w:space="0" w:color="auto"/>
            <w:left w:val="none" w:sz="0" w:space="0" w:color="auto"/>
            <w:bottom w:val="none" w:sz="0" w:space="0" w:color="auto"/>
            <w:right w:val="none" w:sz="0" w:space="0" w:color="auto"/>
          </w:divBdr>
        </w:div>
        <w:div w:id="2087650709">
          <w:marLeft w:val="0"/>
          <w:marRight w:val="0"/>
          <w:marTop w:val="0"/>
          <w:marBottom w:val="0"/>
          <w:divBdr>
            <w:top w:val="none" w:sz="0" w:space="0" w:color="auto"/>
            <w:left w:val="none" w:sz="0" w:space="0" w:color="auto"/>
            <w:bottom w:val="none" w:sz="0" w:space="0" w:color="auto"/>
            <w:right w:val="none" w:sz="0" w:space="0" w:color="auto"/>
          </w:divBdr>
        </w:div>
        <w:div w:id="2087921263">
          <w:marLeft w:val="0"/>
          <w:marRight w:val="0"/>
          <w:marTop w:val="0"/>
          <w:marBottom w:val="0"/>
          <w:divBdr>
            <w:top w:val="none" w:sz="0" w:space="0" w:color="auto"/>
            <w:left w:val="none" w:sz="0" w:space="0" w:color="auto"/>
            <w:bottom w:val="none" w:sz="0" w:space="0" w:color="auto"/>
            <w:right w:val="none" w:sz="0" w:space="0" w:color="auto"/>
          </w:divBdr>
        </w:div>
        <w:div w:id="2134202798">
          <w:marLeft w:val="0"/>
          <w:marRight w:val="0"/>
          <w:marTop w:val="0"/>
          <w:marBottom w:val="0"/>
          <w:divBdr>
            <w:top w:val="none" w:sz="0" w:space="0" w:color="auto"/>
            <w:left w:val="none" w:sz="0" w:space="0" w:color="auto"/>
            <w:bottom w:val="none" w:sz="0" w:space="0" w:color="auto"/>
            <w:right w:val="none" w:sz="0" w:space="0" w:color="auto"/>
          </w:divBdr>
        </w:div>
        <w:div w:id="2136100444">
          <w:marLeft w:val="0"/>
          <w:marRight w:val="0"/>
          <w:marTop w:val="0"/>
          <w:marBottom w:val="0"/>
          <w:divBdr>
            <w:top w:val="none" w:sz="0" w:space="0" w:color="auto"/>
            <w:left w:val="none" w:sz="0" w:space="0" w:color="auto"/>
            <w:bottom w:val="none" w:sz="0" w:space="0" w:color="auto"/>
            <w:right w:val="none" w:sz="0" w:space="0" w:color="auto"/>
          </w:divBdr>
        </w:div>
      </w:divsChild>
    </w:div>
    <w:div w:id="773794397">
      <w:bodyDiv w:val="1"/>
      <w:marLeft w:val="0"/>
      <w:marRight w:val="0"/>
      <w:marTop w:val="0"/>
      <w:marBottom w:val="0"/>
      <w:divBdr>
        <w:top w:val="none" w:sz="0" w:space="0" w:color="auto"/>
        <w:left w:val="none" w:sz="0" w:space="0" w:color="auto"/>
        <w:bottom w:val="none" w:sz="0" w:space="0" w:color="auto"/>
        <w:right w:val="none" w:sz="0" w:space="0" w:color="auto"/>
      </w:divBdr>
    </w:div>
    <w:div w:id="799150616">
      <w:bodyDiv w:val="1"/>
      <w:marLeft w:val="0"/>
      <w:marRight w:val="0"/>
      <w:marTop w:val="0"/>
      <w:marBottom w:val="0"/>
      <w:divBdr>
        <w:top w:val="none" w:sz="0" w:space="0" w:color="auto"/>
        <w:left w:val="none" w:sz="0" w:space="0" w:color="auto"/>
        <w:bottom w:val="none" w:sz="0" w:space="0" w:color="auto"/>
        <w:right w:val="none" w:sz="0" w:space="0" w:color="auto"/>
      </w:divBdr>
    </w:div>
    <w:div w:id="835998423">
      <w:bodyDiv w:val="1"/>
      <w:marLeft w:val="0"/>
      <w:marRight w:val="0"/>
      <w:marTop w:val="0"/>
      <w:marBottom w:val="0"/>
      <w:divBdr>
        <w:top w:val="none" w:sz="0" w:space="0" w:color="auto"/>
        <w:left w:val="none" w:sz="0" w:space="0" w:color="auto"/>
        <w:bottom w:val="none" w:sz="0" w:space="0" w:color="auto"/>
        <w:right w:val="none" w:sz="0" w:space="0" w:color="auto"/>
      </w:divBdr>
    </w:div>
    <w:div w:id="863830272">
      <w:bodyDiv w:val="1"/>
      <w:marLeft w:val="0"/>
      <w:marRight w:val="0"/>
      <w:marTop w:val="0"/>
      <w:marBottom w:val="0"/>
      <w:divBdr>
        <w:top w:val="none" w:sz="0" w:space="0" w:color="auto"/>
        <w:left w:val="none" w:sz="0" w:space="0" w:color="auto"/>
        <w:bottom w:val="none" w:sz="0" w:space="0" w:color="auto"/>
        <w:right w:val="none" w:sz="0" w:space="0" w:color="auto"/>
      </w:divBdr>
    </w:div>
    <w:div w:id="879367545">
      <w:bodyDiv w:val="1"/>
      <w:marLeft w:val="0"/>
      <w:marRight w:val="0"/>
      <w:marTop w:val="0"/>
      <w:marBottom w:val="0"/>
      <w:divBdr>
        <w:top w:val="none" w:sz="0" w:space="0" w:color="auto"/>
        <w:left w:val="none" w:sz="0" w:space="0" w:color="auto"/>
        <w:bottom w:val="none" w:sz="0" w:space="0" w:color="auto"/>
        <w:right w:val="none" w:sz="0" w:space="0" w:color="auto"/>
      </w:divBdr>
      <w:divsChild>
        <w:div w:id="89199441">
          <w:marLeft w:val="0"/>
          <w:marRight w:val="0"/>
          <w:marTop w:val="0"/>
          <w:marBottom w:val="0"/>
          <w:divBdr>
            <w:top w:val="none" w:sz="0" w:space="0" w:color="auto"/>
            <w:left w:val="none" w:sz="0" w:space="0" w:color="auto"/>
            <w:bottom w:val="none" w:sz="0" w:space="0" w:color="auto"/>
            <w:right w:val="none" w:sz="0" w:space="0" w:color="auto"/>
          </w:divBdr>
        </w:div>
        <w:div w:id="93092966">
          <w:marLeft w:val="0"/>
          <w:marRight w:val="0"/>
          <w:marTop w:val="0"/>
          <w:marBottom w:val="0"/>
          <w:divBdr>
            <w:top w:val="none" w:sz="0" w:space="0" w:color="auto"/>
            <w:left w:val="none" w:sz="0" w:space="0" w:color="auto"/>
            <w:bottom w:val="none" w:sz="0" w:space="0" w:color="auto"/>
            <w:right w:val="none" w:sz="0" w:space="0" w:color="auto"/>
          </w:divBdr>
        </w:div>
        <w:div w:id="113259047">
          <w:marLeft w:val="0"/>
          <w:marRight w:val="0"/>
          <w:marTop w:val="0"/>
          <w:marBottom w:val="0"/>
          <w:divBdr>
            <w:top w:val="none" w:sz="0" w:space="0" w:color="auto"/>
            <w:left w:val="none" w:sz="0" w:space="0" w:color="auto"/>
            <w:bottom w:val="none" w:sz="0" w:space="0" w:color="auto"/>
            <w:right w:val="none" w:sz="0" w:space="0" w:color="auto"/>
          </w:divBdr>
        </w:div>
        <w:div w:id="120613772">
          <w:marLeft w:val="0"/>
          <w:marRight w:val="0"/>
          <w:marTop w:val="0"/>
          <w:marBottom w:val="0"/>
          <w:divBdr>
            <w:top w:val="none" w:sz="0" w:space="0" w:color="auto"/>
            <w:left w:val="none" w:sz="0" w:space="0" w:color="auto"/>
            <w:bottom w:val="none" w:sz="0" w:space="0" w:color="auto"/>
            <w:right w:val="none" w:sz="0" w:space="0" w:color="auto"/>
          </w:divBdr>
        </w:div>
        <w:div w:id="122774342">
          <w:marLeft w:val="0"/>
          <w:marRight w:val="0"/>
          <w:marTop w:val="0"/>
          <w:marBottom w:val="0"/>
          <w:divBdr>
            <w:top w:val="none" w:sz="0" w:space="0" w:color="auto"/>
            <w:left w:val="none" w:sz="0" w:space="0" w:color="auto"/>
            <w:bottom w:val="none" w:sz="0" w:space="0" w:color="auto"/>
            <w:right w:val="none" w:sz="0" w:space="0" w:color="auto"/>
          </w:divBdr>
        </w:div>
        <w:div w:id="135688214">
          <w:marLeft w:val="0"/>
          <w:marRight w:val="0"/>
          <w:marTop w:val="0"/>
          <w:marBottom w:val="0"/>
          <w:divBdr>
            <w:top w:val="none" w:sz="0" w:space="0" w:color="auto"/>
            <w:left w:val="none" w:sz="0" w:space="0" w:color="auto"/>
            <w:bottom w:val="none" w:sz="0" w:space="0" w:color="auto"/>
            <w:right w:val="none" w:sz="0" w:space="0" w:color="auto"/>
          </w:divBdr>
        </w:div>
        <w:div w:id="152993741">
          <w:marLeft w:val="0"/>
          <w:marRight w:val="0"/>
          <w:marTop w:val="0"/>
          <w:marBottom w:val="0"/>
          <w:divBdr>
            <w:top w:val="none" w:sz="0" w:space="0" w:color="auto"/>
            <w:left w:val="none" w:sz="0" w:space="0" w:color="auto"/>
            <w:bottom w:val="none" w:sz="0" w:space="0" w:color="auto"/>
            <w:right w:val="none" w:sz="0" w:space="0" w:color="auto"/>
          </w:divBdr>
        </w:div>
        <w:div w:id="178786985">
          <w:marLeft w:val="0"/>
          <w:marRight w:val="0"/>
          <w:marTop w:val="0"/>
          <w:marBottom w:val="0"/>
          <w:divBdr>
            <w:top w:val="none" w:sz="0" w:space="0" w:color="auto"/>
            <w:left w:val="none" w:sz="0" w:space="0" w:color="auto"/>
            <w:bottom w:val="none" w:sz="0" w:space="0" w:color="auto"/>
            <w:right w:val="none" w:sz="0" w:space="0" w:color="auto"/>
          </w:divBdr>
        </w:div>
        <w:div w:id="183517888">
          <w:marLeft w:val="0"/>
          <w:marRight w:val="0"/>
          <w:marTop w:val="0"/>
          <w:marBottom w:val="0"/>
          <w:divBdr>
            <w:top w:val="none" w:sz="0" w:space="0" w:color="auto"/>
            <w:left w:val="none" w:sz="0" w:space="0" w:color="auto"/>
            <w:bottom w:val="none" w:sz="0" w:space="0" w:color="auto"/>
            <w:right w:val="none" w:sz="0" w:space="0" w:color="auto"/>
          </w:divBdr>
        </w:div>
        <w:div w:id="185801154">
          <w:marLeft w:val="0"/>
          <w:marRight w:val="0"/>
          <w:marTop w:val="0"/>
          <w:marBottom w:val="0"/>
          <w:divBdr>
            <w:top w:val="none" w:sz="0" w:space="0" w:color="auto"/>
            <w:left w:val="none" w:sz="0" w:space="0" w:color="auto"/>
            <w:bottom w:val="none" w:sz="0" w:space="0" w:color="auto"/>
            <w:right w:val="none" w:sz="0" w:space="0" w:color="auto"/>
          </w:divBdr>
        </w:div>
        <w:div w:id="193925697">
          <w:marLeft w:val="0"/>
          <w:marRight w:val="0"/>
          <w:marTop w:val="0"/>
          <w:marBottom w:val="0"/>
          <w:divBdr>
            <w:top w:val="none" w:sz="0" w:space="0" w:color="auto"/>
            <w:left w:val="none" w:sz="0" w:space="0" w:color="auto"/>
            <w:bottom w:val="none" w:sz="0" w:space="0" w:color="auto"/>
            <w:right w:val="none" w:sz="0" w:space="0" w:color="auto"/>
          </w:divBdr>
        </w:div>
        <w:div w:id="206071529">
          <w:marLeft w:val="0"/>
          <w:marRight w:val="0"/>
          <w:marTop w:val="0"/>
          <w:marBottom w:val="0"/>
          <w:divBdr>
            <w:top w:val="none" w:sz="0" w:space="0" w:color="auto"/>
            <w:left w:val="none" w:sz="0" w:space="0" w:color="auto"/>
            <w:bottom w:val="none" w:sz="0" w:space="0" w:color="auto"/>
            <w:right w:val="none" w:sz="0" w:space="0" w:color="auto"/>
          </w:divBdr>
        </w:div>
        <w:div w:id="242107440">
          <w:marLeft w:val="0"/>
          <w:marRight w:val="0"/>
          <w:marTop w:val="0"/>
          <w:marBottom w:val="0"/>
          <w:divBdr>
            <w:top w:val="none" w:sz="0" w:space="0" w:color="auto"/>
            <w:left w:val="none" w:sz="0" w:space="0" w:color="auto"/>
            <w:bottom w:val="none" w:sz="0" w:space="0" w:color="auto"/>
            <w:right w:val="none" w:sz="0" w:space="0" w:color="auto"/>
          </w:divBdr>
        </w:div>
        <w:div w:id="252515516">
          <w:marLeft w:val="0"/>
          <w:marRight w:val="0"/>
          <w:marTop w:val="0"/>
          <w:marBottom w:val="0"/>
          <w:divBdr>
            <w:top w:val="none" w:sz="0" w:space="0" w:color="auto"/>
            <w:left w:val="none" w:sz="0" w:space="0" w:color="auto"/>
            <w:bottom w:val="none" w:sz="0" w:space="0" w:color="auto"/>
            <w:right w:val="none" w:sz="0" w:space="0" w:color="auto"/>
          </w:divBdr>
        </w:div>
        <w:div w:id="302463281">
          <w:marLeft w:val="0"/>
          <w:marRight w:val="0"/>
          <w:marTop w:val="0"/>
          <w:marBottom w:val="0"/>
          <w:divBdr>
            <w:top w:val="none" w:sz="0" w:space="0" w:color="auto"/>
            <w:left w:val="none" w:sz="0" w:space="0" w:color="auto"/>
            <w:bottom w:val="none" w:sz="0" w:space="0" w:color="auto"/>
            <w:right w:val="none" w:sz="0" w:space="0" w:color="auto"/>
          </w:divBdr>
        </w:div>
        <w:div w:id="327905299">
          <w:marLeft w:val="0"/>
          <w:marRight w:val="0"/>
          <w:marTop w:val="0"/>
          <w:marBottom w:val="0"/>
          <w:divBdr>
            <w:top w:val="none" w:sz="0" w:space="0" w:color="auto"/>
            <w:left w:val="none" w:sz="0" w:space="0" w:color="auto"/>
            <w:bottom w:val="none" w:sz="0" w:space="0" w:color="auto"/>
            <w:right w:val="none" w:sz="0" w:space="0" w:color="auto"/>
          </w:divBdr>
        </w:div>
        <w:div w:id="337538485">
          <w:marLeft w:val="0"/>
          <w:marRight w:val="0"/>
          <w:marTop w:val="0"/>
          <w:marBottom w:val="0"/>
          <w:divBdr>
            <w:top w:val="none" w:sz="0" w:space="0" w:color="auto"/>
            <w:left w:val="none" w:sz="0" w:space="0" w:color="auto"/>
            <w:bottom w:val="none" w:sz="0" w:space="0" w:color="auto"/>
            <w:right w:val="none" w:sz="0" w:space="0" w:color="auto"/>
          </w:divBdr>
        </w:div>
        <w:div w:id="367485470">
          <w:marLeft w:val="0"/>
          <w:marRight w:val="0"/>
          <w:marTop w:val="0"/>
          <w:marBottom w:val="0"/>
          <w:divBdr>
            <w:top w:val="none" w:sz="0" w:space="0" w:color="auto"/>
            <w:left w:val="none" w:sz="0" w:space="0" w:color="auto"/>
            <w:bottom w:val="none" w:sz="0" w:space="0" w:color="auto"/>
            <w:right w:val="none" w:sz="0" w:space="0" w:color="auto"/>
          </w:divBdr>
        </w:div>
        <w:div w:id="380252919">
          <w:marLeft w:val="0"/>
          <w:marRight w:val="0"/>
          <w:marTop w:val="0"/>
          <w:marBottom w:val="0"/>
          <w:divBdr>
            <w:top w:val="none" w:sz="0" w:space="0" w:color="auto"/>
            <w:left w:val="none" w:sz="0" w:space="0" w:color="auto"/>
            <w:bottom w:val="none" w:sz="0" w:space="0" w:color="auto"/>
            <w:right w:val="none" w:sz="0" w:space="0" w:color="auto"/>
          </w:divBdr>
        </w:div>
        <w:div w:id="407583098">
          <w:marLeft w:val="0"/>
          <w:marRight w:val="0"/>
          <w:marTop w:val="0"/>
          <w:marBottom w:val="0"/>
          <w:divBdr>
            <w:top w:val="none" w:sz="0" w:space="0" w:color="auto"/>
            <w:left w:val="none" w:sz="0" w:space="0" w:color="auto"/>
            <w:bottom w:val="none" w:sz="0" w:space="0" w:color="auto"/>
            <w:right w:val="none" w:sz="0" w:space="0" w:color="auto"/>
          </w:divBdr>
        </w:div>
        <w:div w:id="411700150">
          <w:marLeft w:val="0"/>
          <w:marRight w:val="0"/>
          <w:marTop w:val="0"/>
          <w:marBottom w:val="0"/>
          <w:divBdr>
            <w:top w:val="none" w:sz="0" w:space="0" w:color="auto"/>
            <w:left w:val="none" w:sz="0" w:space="0" w:color="auto"/>
            <w:bottom w:val="none" w:sz="0" w:space="0" w:color="auto"/>
            <w:right w:val="none" w:sz="0" w:space="0" w:color="auto"/>
          </w:divBdr>
        </w:div>
        <w:div w:id="473791285">
          <w:marLeft w:val="0"/>
          <w:marRight w:val="0"/>
          <w:marTop w:val="0"/>
          <w:marBottom w:val="0"/>
          <w:divBdr>
            <w:top w:val="none" w:sz="0" w:space="0" w:color="auto"/>
            <w:left w:val="none" w:sz="0" w:space="0" w:color="auto"/>
            <w:bottom w:val="none" w:sz="0" w:space="0" w:color="auto"/>
            <w:right w:val="none" w:sz="0" w:space="0" w:color="auto"/>
          </w:divBdr>
        </w:div>
        <w:div w:id="509610031">
          <w:marLeft w:val="0"/>
          <w:marRight w:val="0"/>
          <w:marTop w:val="0"/>
          <w:marBottom w:val="0"/>
          <w:divBdr>
            <w:top w:val="none" w:sz="0" w:space="0" w:color="auto"/>
            <w:left w:val="none" w:sz="0" w:space="0" w:color="auto"/>
            <w:bottom w:val="none" w:sz="0" w:space="0" w:color="auto"/>
            <w:right w:val="none" w:sz="0" w:space="0" w:color="auto"/>
          </w:divBdr>
        </w:div>
        <w:div w:id="512185344">
          <w:marLeft w:val="0"/>
          <w:marRight w:val="0"/>
          <w:marTop w:val="0"/>
          <w:marBottom w:val="0"/>
          <w:divBdr>
            <w:top w:val="none" w:sz="0" w:space="0" w:color="auto"/>
            <w:left w:val="none" w:sz="0" w:space="0" w:color="auto"/>
            <w:bottom w:val="none" w:sz="0" w:space="0" w:color="auto"/>
            <w:right w:val="none" w:sz="0" w:space="0" w:color="auto"/>
          </w:divBdr>
        </w:div>
        <w:div w:id="571161648">
          <w:marLeft w:val="0"/>
          <w:marRight w:val="0"/>
          <w:marTop w:val="0"/>
          <w:marBottom w:val="0"/>
          <w:divBdr>
            <w:top w:val="none" w:sz="0" w:space="0" w:color="auto"/>
            <w:left w:val="none" w:sz="0" w:space="0" w:color="auto"/>
            <w:bottom w:val="none" w:sz="0" w:space="0" w:color="auto"/>
            <w:right w:val="none" w:sz="0" w:space="0" w:color="auto"/>
          </w:divBdr>
        </w:div>
        <w:div w:id="588584129">
          <w:marLeft w:val="0"/>
          <w:marRight w:val="0"/>
          <w:marTop w:val="0"/>
          <w:marBottom w:val="0"/>
          <w:divBdr>
            <w:top w:val="none" w:sz="0" w:space="0" w:color="auto"/>
            <w:left w:val="none" w:sz="0" w:space="0" w:color="auto"/>
            <w:bottom w:val="none" w:sz="0" w:space="0" w:color="auto"/>
            <w:right w:val="none" w:sz="0" w:space="0" w:color="auto"/>
          </w:divBdr>
        </w:div>
        <w:div w:id="664166542">
          <w:marLeft w:val="0"/>
          <w:marRight w:val="0"/>
          <w:marTop w:val="0"/>
          <w:marBottom w:val="0"/>
          <w:divBdr>
            <w:top w:val="none" w:sz="0" w:space="0" w:color="auto"/>
            <w:left w:val="none" w:sz="0" w:space="0" w:color="auto"/>
            <w:bottom w:val="none" w:sz="0" w:space="0" w:color="auto"/>
            <w:right w:val="none" w:sz="0" w:space="0" w:color="auto"/>
          </w:divBdr>
        </w:div>
        <w:div w:id="696731652">
          <w:marLeft w:val="0"/>
          <w:marRight w:val="0"/>
          <w:marTop w:val="0"/>
          <w:marBottom w:val="0"/>
          <w:divBdr>
            <w:top w:val="none" w:sz="0" w:space="0" w:color="auto"/>
            <w:left w:val="none" w:sz="0" w:space="0" w:color="auto"/>
            <w:bottom w:val="none" w:sz="0" w:space="0" w:color="auto"/>
            <w:right w:val="none" w:sz="0" w:space="0" w:color="auto"/>
          </w:divBdr>
        </w:div>
        <w:div w:id="738283575">
          <w:marLeft w:val="0"/>
          <w:marRight w:val="0"/>
          <w:marTop w:val="0"/>
          <w:marBottom w:val="0"/>
          <w:divBdr>
            <w:top w:val="none" w:sz="0" w:space="0" w:color="auto"/>
            <w:left w:val="none" w:sz="0" w:space="0" w:color="auto"/>
            <w:bottom w:val="none" w:sz="0" w:space="0" w:color="auto"/>
            <w:right w:val="none" w:sz="0" w:space="0" w:color="auto"/>
          </w:divBdr>
        </w:div>
        <w:div w:id="809369932">
          <w:marLeft w:val="0"/>
          <w:marRight w:val="0"/>
          <w:marTop w:val="0"/>
          <w:marBottom w:val="0"/>
          <w:divBdr>
            <w:top w:val="none" w:sz="0" w:space="0" w:color="auto"/>
            <w:left w:val="none" w:sz="0" w:space="0" w:color="auto"/>
            <w:bottom w:val="none" w:sz="0" w:space="0" w:color="auto"/>
            <w:right w:val="none" w:sz="0" w:space="0" w:color="auto"/>
          </w:divBdr>
        </w:div>
        <w:div w:id="820846097">
          <w:marLeft w:val="0"/>
          <w:marRight w:val="0"/>
          <w:marTop w:val="0"/>
          <w:marBottom w:val="0"/>
          <w:divBdr>
            <w:top w:val="none" w:sz="0" w:space="0" w:color="auto"/>
            <w:left w:val="none" w:sz="0" w:space="0" w:color="auto"/>
            <w:bottom w:val="none" w:sz="0" w:space="0" w:color="auto"/>
            <w:right w:val="none" w:sz="0" w:space="0" w:color="auto"/>
          </w:divBdr>
        </w:div>
        <w:div w:id="843714042">
          <w:marLeft w:val="0"/>
          <w:marRight w:val="0"/>
          <w:marTop w:val="0"/>
          <w:marBottom w:val="0"/>
          <w:divBdr>
            <w:top w:val="none" w:sz="0" w:space="0" w:color="auto"/>
            <w:left w:val="none" w:sz="0" w:space="0" w:color="auto"/>
            <w:bottom w:val="none" w:sz="0" w:space="0" w:color="auto"/>
            <w:right w:val="none" w:sz="0" w:space="0" w:color="auto"/>
          </w:divBdr>
        </w:div>
        <w:div w:id="849491065">
          <w:marLeft w:val="0"/>
          <w:marRight w:val="0"/>
          <w:marTop w:val="0"/>
          <w:marBottom w:val="0"/>
          <w:divBdr>
            <w:top w:val="none" w:sz="0" w:space="0" w:color="auto"/>
            <w:left w:val="none" w:sz="0" w:space="0" w:color="auto"/>
            <w:bottom w:val="none" w:sz="0" w:space="0" w:color="auto"/>
            <w:right w:val="none" w:sz="0" w:space="0" w:color="auto"/>
          </w:divBdr>
        </w:div>
        <w:div w:id="858201866">
          <w:marLeft w:val="0"/>
          <w:marRight w:val="0"/>
          <w:marTop w:val="0"/>
          <w:marBottom w:val="0"/>
          <w:divBdr>
            <w:top w:val="none" w:sz="0" w:space="0" w:color="auto"/>
            <w:left w:val="none" w:sz="0" w:space="0" w:color="auto"/>
            <w:bottom w:val="none" w:sz="0" w:space="0" w:color="auto"/>
            <w:right w:val="none" w:sz="0" w:space="0" w:color="auto"/>
          </w:divBdr>
        </w:div>
        <w:div w:id="865413531">
          <w:marLeft w:val="0"/>
          <w:marRight w:val="0"/>
          <w:marTop w:val="0"/>
          <w:marBottom w:val="0"/>
          <w:divBdr>
            <w:top w:val="none" w:sz="0" w:space="0" w:color="auto"/>
            <w:left w:val="none" w:sz="0" w:space="0" w:color="auto"/>
            <w:bottom w:val="none" w:sz="0" w:space="0" w:color="auto"/>
            <w:right w:val="none" w:sz="0" w:space="0" w:color="auto"/>
          </w:divBdr>
        </w:div>
        <w:div w:id="885029205">
          <w:marLeft w:val="0"/>
          <w:marRight w:val="0"/>
          <w:marTop w:val="0"/>
          <w:marBottom w:val="0"/>
          <w:divBdr>
            <w:top w:val="none" w:sz="0" w:space="0" w:color="auto"/>
            <w:left w:val="none" w:sz="0" w:space="0" w:color="auto"/>
            <w:bottom w:val="none" w:sz="0" w:space="0" w:color="auto"/>
            <w:right w:val="none" w:sz="0" w:space="0" w:color="auto"/>
          </w:divBdr>
        </w:div>
        <w:div w:id="896092705">
          <w:marLeft w:val="0"/>
          <w:marRight w:val="0"/>
          <w:marTop w:val="0"/>
          <w:marBottom w:val="0"/>
          <w:divBdr>
            <w:top w:val="none" w:sz="0" w:space="0" w:color="auto"/>
            <w:left w:val="none" w:sz="0" w:space="0" w:color="auto"/>
            <w:bottom w:val="none" w:sz="0" w:space="0" w:color="auto"/>
            <w:right w:val="none" w:sz="0" w:space="0" w:color="auto"/>
          </w:divBdr>
        </w:div>
        <w:div w:id="910039202">
          <w:marLeft w:val="0"/>
          <w:marRight w:val="0"/>
          <w:marTop w:val="0"/>
          <w:marBottom w:val="0"/>
          <w:divBdr>
            <w:top w:val="none" w:sz="0" w:space="0" w:color="auto"/>
            <w:left w:val="none" w:sz="0" w:space="0" w:color="auto"/>
            <w:bottom w:val="none" w:sz="0" w:space="0" w:color="auto"/>
            <w:right w:val="none" w:sz="0" w:space="0" w:color="auto"/>
          </w:divBdr>
        </w:div>
        <w:div w:id="919173463">
          <w:marLeft w:val="0"/>
          <w:marRight w:val="0"/>
          <w:marTop w:val="0"/>
          <w:marBottom w:val="0"/>
          <w:divBdr>
            <w:top w:val="none" w:sz="0" w:space="0" w:color="auto"/>
            <w:left w:val="none" w:sz="0" w:space="0" w:color="auto"/>
            <w:bottom w:val="none" w:sz="0" w:space="0" w:color="auto"/>
            <w:right w:val="none" w:sz="0" w:space="0" w:color="auto"/>
          </w:divBdr>
        </w:div>
        <w:div w:id="933905933">
          <w:marLeft w:val="0"/>
          <w:marRight w:val="0"/>
          <w:marTop w:val="0"/>
          <w:marBottom w:val="0"/>
          <w:divBdr>
            <w:top w:val="none" w:sz="0" w:space="0" w:color="auto"/>
            <w:left w:val="none" w:sz="0" w:space="0" w:color="auto"/>
            <w:bottom w:val="none" w:sz="0" w:space="0" w:color="auto"/>
            <w:right w:val="none" w:sz="0" w:space="0" w:color="auto"/>
          </w:divBdr>
        </w:div>
        <w:div w:id="960576958">
          <w:marLeft w:val="0"/>
          <w:marRight w:val="0"/>
          <w:marTop w:val="0"/>
          <w:marBottom w:val="0"/>
          <w:divBdr>
            <w:top w:val="none" w:sz="0" w:space="0" w:color="auto"/>
            <w:left w:val="none" w:sz="0" w:space="0" w:color="auto"/>
            <w:bottom w:val="none" w:sz="0" w:space="0" w:color="auto"/>
            <w:right w:val="none" w:sz="0" w:space="0" w:color="auto"/>
          </w:divBdr>
        </w:div>
        <w:div w:id="967201507">
          <w:marLeft w:val="0"/>
          <w:marRight w:val="0"/>
          <w:marTop w:val="0"/>
          <w:marBottom w:val="0"/>
          <w:divBdr>
            <w:top w:val="none" w:sz="0" w:space="0" w:color="auto"/>
            <w:left w:val="none" w:sz="0" w:space="0" w:color="auto"/>
            <w:bottom w:val="none" w:sz="0" w:space="0" w:color="auto"/>
            <w:right w:val="none" w:sz="0" w:space="0" w:color="auto"/>
          </w:divBdr>
        </w:div>
        <w:div w:id="977421097">
          <w:marLeft w:val="0"/>
          <w:marRight w:val="0"/>
          <w:marTop w:val="0"/>
          <w:marBottom w:val="0"/>
          <w:divBdr>
            <w:top w:val="none" w:sz="0" w:space="0" w:color="auto"/>
            <w:left w:val="none" w:sz="0" w:space="0" w:color="auto"/>
            <w:bottom w:val="none" w:sz="0" w:space="0" w:color="auto"/>
            <w:right w:val="none" w:sz="0" w:space="0" w:color="auto"/>
          </w:divBdr>
        </w:div>
        <w:div w:id="984162779">
          <w:marLeft w:val="0"/>
          <w:marRight w:val="0"/>
          <w:marTop w:val="0"/>
          <w:marBottom w:val="0"/>
          <w:divBdr>
            <w:top w:val="none" w:sz="0" w:space="0" w:color="auto"/>
            <w:left w:val="none" w:sz="0" w:space="0" w:color="auto"/>
            <w:bottom w:val="none" w:sz="0" w:space="0" w:color="auto"/>
            <w:right w:val="none" w:sz="0" w:space="0" w:color="auto"/>
          </w:divBdr>
        </w:div>
        <w:div w:id="1074085710">
          <w:marLeft w:val="0"/>
          <w:marRight w:val="0"/>
          <w:marTop w:val="0"/>
          <w:marBottom w:val="0"/>
          <w:divBdr>
            <w:top w:val="none" w:sz="0" w:space="0" w:color="auto"/>
            <w:left w:val="none" w:sz="0" w:space="0" w:color="auto"/>
            <w:bottom w:val="none" w:sz="0" w:space="0" w:color="auto"/>
            <w:right w:val="none" w:sz="0" w:space="0" w:color="auto"/>
          </w:divBdr>
        </w:div>
        <w:div w:id="1088884300">
          <w:marLeft w:val="0"/>
          <w:marRight w:val="0"/>
          <w:marTop w:val="0"/>
          <w:marBottom w:val="0"/>
          <w:divBdr>
            <w:top w:val="none" w:sz="0" w:space="0" w:color="auto"/>
            <w:left w:val="none" w:sz="0" w:space="0" w:color="auto"/>
            <w:bottom w:val="none" w:sz="0" w:space="0" w:color="auto"/>
            <w:right w:val="none" w:sz="0" w:space="0" w:color="auto"/>
          </w:divBdr>
        </w:div>
        <w:div w:id="1103496268">
          <w:marLeft w:val="0"/>
          <w:marRight w:val="0"/>
          <w:marTop w:val="0"/>
          <w:marBottom w:val="0"/>
          <w:divBdr>
            <w:top w:val="none" w:sz="0" w:space="0" w:color="auto"/>
            <w:left w:val="none" w:sz="0" w:space="0" w:color="auto"/>
            <w:bottom w:val="none" w:sz="0" w:space="0" w:color="auto"/>
            <w:right w:val="none" w:sz="0" w:space="0" w:color="auto"/>
          </w:divBdr>
        </w:div>
        <w:div w:id="1103917293">
          <w:marLeft w:val="0"/>
          <w:marRight w:val="0"/>
          <w:marTop w:val="0"/>
          <w:marBottom w:val="0"/>
          <w:divBdr>
            <w:top w:val="none" w:sz="0" w:space="0" w:color="auto"/>
            <w:left w:val="none" w:sz="0" w:space="0" w:color="auto"/>
            <w:bottom w:val="none" w:sz="0" w:space="0" w:color="auto"/>
            <w:right w:val="none" w:sz="0" w:space="0" w:color="auto"/>
          </w:divBdr>
        </w:div>
        <w:div w:id="1113479141">
          <w:marLeft w:val="0"/>
          <w:marRight w:val="0"/>
          <w:marTop w:val="0"/>
          <w:marBottom w:val="0"/>
          <w:divBdr>
            <w:top w:val="none" w:sz="0" w:space="0" w:color="auto"/>
            <w:left w:val="none" w:sz="0" w:space="0" w:color="auto"/>
            <w:bottom w:val="none" w:sz="0" w:space="0" w:color="auto"/>
            <w:right w:val="none" w:sz="0" w:space="0" w:color="auto"/>
          </w:divBdr>
        </w:div>
        <w:div w:id="1162814845">
          <w:marLeft w:val="0"/>
          <w:marRight w:val="0"/>
          <w:marTop w:val="0"/>
          <w:marBottom w:val="0"/>
          <w:divBdr>
            <w:top w:val="none" w:sz="0" w:space="0" w:color="auto"/>
            <w:left w:val="none" w:sz="0" w:space="0" w:color="auto"/>
            <w:bottom w:val="none" w:sz="0" w:space="0" w:color="auto"/>
            <w:right w:val="none" w:sz="0" w:space="0" w:color="auto"/>
          </w:divBdr>
        </w:div>
        <w:div w:id="1169908139">
          <w:marLeft w:val="0"/>
          <w:marRight w:val="0"/>
          <w:marTop w:val="0"/>
          <w:marBottom w:val="0"/>
          <w:divBdr>
            <w:top w:val="none" w:sz="0" w:space="0" w:color="auto"/>
            <w:left w:val="none" w:sz="0" w:space="0" w:color="auto"/>
            <w:bottom w:val="none" w:sz="0" w:space="0" w:color="auto"/>
            <w:right w:val="none" w:sz="0" w:space="0" w:color="auto"/>
          </w:divBdr>
        </w:div>
        <w:div w:id="1192721100">
          <w:marLeft w:val="0"/>
          <w:marRight w:val="0"/>
          <w:marTop w:val="0"/>
          <w:marBottom w:val="0"/>
          <w:divBdr>
            <w:top w:val="none" w:sz="0" w:space="0" w:color="auto"/>
            <w:left w:val="none" w:sz="0" w:space="0" w:color="auto"/>
            <w:bottom w:val="none" w:sz="0" w:space="0" w:color="auto"/>
            <w:right w:val="none" w:sz="0" w:space="0" w:color="auto"/>
          </w:divBdr>
        </w:div>
        <w:div w:id="1224370987">
          <w:marLeft w:val="0"/>
          <w:marRight w:val="0"/>
          <w:marTop w:val="0"/>
          <w:marBottom w:val="0"/>
          <w:divBdr>
            <w:top w:val="none" w:sz="0" w:space="0" w:color="auto"/>
            <w:left w:val="none" w:sz="0" w:space="0" w:color="auto"/>
            <w:bottom w:val="none" w:sz="0" w:space="0" w:color="auto"/>
            <w:right w:val="none" w:sz="0" w:space="0" w:color="auto"/>
          </w:divBdr>
        </w:div>
        <w:div w:id="1241915007">
          <w:marLeft w:val="0"/>
          <w:marRight w:val="0"/>
          <w:marTop w:val="0"/>
          <w:marBottom w:val="0"/>
          <w:divBdr>
            <w:top w:val="none" w:sz="0" w:space="0" w:color="auto"/>
            <w:left w:val="none" w:sz="0" w:space="0" w:color="auto"/>
            <w:bottom w:val="none" w:sz="0" w:space="0" w:color="auto"/>
            <w:right w:val="none" w:sz="0" w:space="0" w:color="auto"/>
          </w:divBdr>
        </w:div>
        <w:div w:id="1281572346">
          <w:marLeft w:val="0"/>
          <w:marRight w:val="0"/>
          <w:marTop w:val="0"/>
          <w:marBottom w:val="0"/>
          <w:divBdr>
            <w:top w:val="none" w:sz="0" w:space="0" w:color="auto"/>
            <w:left w:val="none" w:sz="0" w:space="0" w:color="auto"/>
            <w:bottom w:val="none" w:sz="0" w:space="0" w:color="auto"/>
            <w:right w:val="none" w:sz="0" w:space="0" w:color="auto"/>
          </w:divBdr>
        </w:div>
        <w:div w:id="1302273313">
          <w:marLeft w:val="0"/>
          <w:marRight w:val="0"/>
          <w:marTop w:val="0"/>
          <w:marBottom w:val="0"/>
          <w:divBdr>
            <w:top w:val="none" w:sz="0" w:space="0" w:color="auto"/>
            <w:left w:val="none" w:sz="0" w:space="0" w:color="auto"/>
            <w:bottom w:val="none" w:sz="0" w:space="0" w:color="auto"/>
            <w:right w:val="none" w:sz="0" w:space="0" w:color="auto"/>
          </w:divBdr>
        </w:div>
        <w:div w:id="1322393109">
          <w:marLeft w:val="0"/>
          <w:marRight w:val="0"/>
          <w:marTop w:val="0"/>
          <w:marBottom w:val="0"/>
          <w:divBdr>
            <w:top w:val="none" w:sz="0" w:space="0" w:color="auto"/>
            <w:left w:val="none" w:sz="0" w:space="0" w:color="auto"/>
            <w:bottom w:val="none" w:sz="0" w:space="0" w:color="auto"/>
            <w:right w:val="none" w:sz="0" w:space="0" w:color="auto"/>
          </w:divBdr>
        </w:div>
        <w:div w:id="1333604659">
          <w:marLeft w:val="0"/>
          <w:marRight w:val="0"/>
          <w:marTop w:val="0"/>
          <w:marBottom w:val="0"/>
          <w:divBdr>
            <w:top w:val="none" w:sz="0" w:space="0" w:color="auto"/>
            <w:left w:val="none" w:sz="0" w:space="0" w:color="auto"/>
            <w:bottom w:val="none" w:sz="0" w:space="0" w:color="auto"/>
            <w:right w:val="none" w:sz="0" w:space="0" w:color="auto"/>
          </w:divBdr>
        </w:div>
        <w:div w:id="1345669206">
          <w:marLeft w:val="0"/>
          <w:marRight w:val="0"/>
          <w:marTop w:val="0"/>
          <w:marBottom w:val="0"/>
          <w:divBdr>
            <w:top w:val="none" w:sz="0" w:space="0" w:color="auto"/>
            <w:left w:val="none" w:sz="0" w:space="0" w:color="auto"/>
            <w:bottom w:val="none" w:sz="0" w:space="0" w:color="auto"/>
            <w:right w:val="none" w:sz="0" w:space="0" w:color="auto"/>
          </w:divBdr>
        </w:div>
        <w:div w:id="1357729955">
          <w:marLeft w:val="0"/>
          <w:marRight w:val="0"/>
          <w:marTop w:val="0"/>
          <w:marBottom w:val="0"/>
          <w:divBdr>
            <w:top w:val="none" w:sz="0" w:space="0" w:color="auto"/>
            <w:left w:val="none" w:sz="0" w:space="0" w:color="auto"/>
            <w:bottom w:val="none" w:sz="0" w:space="0" w:color="auto"/>
            <w:right w:val="none" w:sz="0" w:space="0" w:color="auto"/>
          </w:divBdr>
        </w:div>
        <w:div w:id="1488285056">
          <w:marLeft w:val="0"/>
          <w:marRight w:val="0"/>
          <w:marTop w:val="0"/>
          <w:marBottom w:val="0"/>
          <w:divBdr>
            <w:top w:val="none" w:sz="0" w:space="0" w:color="auto"/>
            <w:left w:val="none" w:sz="0" w:space="0" w:color="auto"/>
            <w:bottom w:val="none" w:sz="0" w:space="0" w:color="auto"/>
            <w:right w:val="none" w:sz="0" w:space="0" w:color="auto"/>
          </w:divBdr>
        </w:div>
        <w:div w:id="1495027866">
          <w:marLeft w:val="0"/>
          <w:marRight w:val="0"/>
          <w:marTop w:val="0"/>
          <w:marBottom w:val="0"/>
          <w:divBdr>
            <w:top w:val="none" w:sz="0" w:space="0" w:color="auto"/>
            <w:left w:val="none" w:sz="0" w:space="0" w:color="auto"/>
            <w:bottom w:val="none" w:sz="0" w:space="0" w:color="auto"/>
            <w:right w:val="none" w:sz="0" w:space="0" w:color="auto"/>
          </w:divBdr>
        </w:div>
        <w:div w:id="1500267312">
          <w:marLeft w:val="0"/>
          <w:marRight w:val="0"/>
          <w:marTop w:val="0"/>
          <w:marBottom w:val="0"/>
          <w:divBdr>
            <w:top w:val="none" w:sz="0" w:space="0" w:color="auto"/>
            <w:left w:val="none" w:sz="0" w:space="0" w:color="auto"/>
            <w:bottom w:val="none" w:sz="0" w:space="0" w:color="auto"/>
            <w:right w:val="none" w:sz="0" w:space="0" w:color="auto"/>
          </w:divBdr>
        </w:div>
        <w:div w:id="1549762075">
          <w:marLeft w:val="0"/>
          <w:marRight w:val="0"/>
          <w:marTop w:val="0"/>
          <w:marBottom w:val="0"/>
          <w:divBdr>
            <w:top w:val="none" w:sz="0" w:space="0" w:color="auto"/>
            <w:left w:val="none" w:sz="0" w:space="0" w:color="auto"/>
            <w:bottom w:val="none" w:sz="0" w:space="0" w:color="auto"/>
            <w:right w:val="none" w:sz="0" w:space="0" w:color="auto"/>
          </w:divBdr>
        </w:div>
        <w:div w:id="1595019559">
          <w:marLeft w:val="0"/>
          <w:marRight w:val="0"/>
          <w:marTop w:val="0"/>
          <w:marBottom w:val="0"/>
          <w:divBdr>
            <w:top w:val="none" w:sz="0" w:space="0" w:color="auto"/>
            <w:left w:val="none" w:sz="0" w:space="0" w:color="auto"/>
            <w:bottom w:val="none" w:sz="0" w:space="0" w:color="auto"/>
            <w:right w:val="none" w:sz="0" w:space="0" w:color="auto"/>
          </w:divBdr>
        </w:div>
        <w:div w:id="1664355194">
          <w:marLeft w:val="0"/>
          <w:marRight w:val="0"/>
          <w:marTop w:val="0"/>
          <w:marBottom w:val="0"/>
          <w:divBdr>
            <w:top w:val="none" w:sz="0" w:space="0" w:color="auto"/>
            <w:left w:val="none" w:sz="0" w:space="0" w:color="auto"/>
            <w:bottom w:val="none" w:sz="0" w:space="0" w:color="auto"/>
            <w:right w:val="none" w:sz="0" w:space="0" w:color="auto"/>
          </w:divBdr>
        </w:div>
        <w:div w:id="1702122633">
          <w:marLeft w:val="0"/>
          <w:marRight w:val="0"/>
          <w:marTop w:val="0"/>
          <w:marBottom w:val="0"/>
          <w:divBdr>
            <w:top w:val="none" w:sz="0" w:space="0" w:color="auto"/>
            <w:left w:val="none" w:sz="0" w:space="0" w:color="auto"/>
            <w:bottom w:val="none" w:sz="0" w:space="0" w:color="auto"/>
            <w:right w:val="none" w:sz="0" w:space="0" w:color="auto"/>
          </w:divBdr>
        </w:div>
        <w:div w:id="1813130327">
          <w:marLeft w:val="0"/>
          <w:marRight w:val="0"/>
          <w:marTop w:val="0"/>
          <w:marBottom w:val="0"/>
          <w:divBdr>
            <w:top w:val="none" w:sz="0" w:space="0" w:color="auto"/>
            <w:left w:val="none" w:sz="0" w:space="0" w:color="auto"/>
            <w:bottom w:val="none" w:sz="0" w:space="0" w:color="auto"/>
            <w:right w:val="none" w:sz="0" w:space="0" w:color="auto"/>
          </w:divBdr>
        </w:div>
        <w:div w:id="1875265142">
          <w:marLeft w:val="0"/>
          <w:marRight w:val="0"/>
          <w:marTop w:val="0"/>
          <w:marBottom w:val="0"/>
          <w:divBdr>
            <w:top w:val="none" w:sz="0" w:space="0" w:color="auto"/>
            <w:left w:val="none" w:sz="0" w:space="0" w:color="auto"/>
            <w:bottom w:val="none" w:sz="0" w:space="0" w:color="auto"/>
            <w:right w:val="none" w:sz="0" w:space="0" w:color="auto"/>
          </w:divBdr>
        </w:div>
        <w:div w:id="1892571471">
          <w:marLeft w:val="0"/>
          <w:marRight w:val="0"/>
          <w:marTop w:val="0"/>
          <w:marBottom w:val="0"/>
          <w:divBdr>
            <w:top w:val="none" w:sz="0" w:space="0" w:color="auto"/>
            <w:left w:val="none" w:sz="0" w:space="0" w:color="auto"/>
            <w:bottom w:val="none" w:sz="0" w:space="0" w:color="auto"/>
            <w:right w:val="none" w:sz="0" w:space="0" w:color="auto"/>
          </w:divBdr>
        </w:div>
        <w:div w:id="1944804812">
          <w:marLeft w:val="0"/>
          <w:marRight w:val="0"/>
          <w:marTop w:val="0"/>
          <w:marBottom w:val="0"/>
          <w:divBdr>
            <w:top w:val="none" w:sz="0" w:space="0" w:color="auto"/>
            <w:left w:val="none" w:sz="0" w:space="0" w:color="auto"/>
            <w:bottom w:val="none" w:sz="0" w:space="0" w:color="auto"/>
            <w:right w:val="none" w:sz="0" w:space="0" w:color="auto"/>
          </w:divBdr>
        </w:div>
        <w:div w:id="1977757058">
          <w:marLeft w:val="0"/>
          <w:marRight w:val="0"/>
          <w:marTop w:val="0"/>
          <w:marBottom w:val="0"/>
          <w:divBdr>
            <w:top w:val="none" w:sz="0" w:space="0" w:color="auto"/>
            <w:left w:val="none" w:sz="0" w:space="0" w:color="auto"/>
            <w:bottom w:val="none" w:sz="0" w:space="0" w:color="auto"/>
            <w:right w:val="none" w:sz="0" w:space="0" w:color="auto"/>
          </w:divBdr>
        </w:div>
        <w:div w:id="2007592151">
          <w:marLeft w:val="0"/>
          <w:marRight w:val="0"/>
          <w:marTop w:val="0"/>
          <w:marBottom w:val="0"/>
          <w:divBdr>
            <w:top w:val="none" w:sz="0" w:space="0" w:color="auto"/>
            <w:left w:val="none" w:sz="0" w:space="0" w:color="auto"/>
            <w:bottom w:val="none" w:sz="0" w:space="0" w:color="auto"/>
            <w:right w:val="none" w:sz="0" w:space="0" w:color="auto"/>
          </w:divBdr>
        </w:div>
        <w:div w:id="2030836369">
          <w:marLeft w:val="0"/>
          <w:marRight w:val="0"/>
          <w:marTop w:val="0"/>
          <w:marBottom w:val="0"/>
          <w:divBdr>
            <w:top w:val="none" w:sz="0" w:space="0" w:color="auto"/>
            <w:left w:val="none" w:sz="0" w:space="0" w:color="auto"/>
            <w:bottom w:val="none" w:sz="0" w:space="0" w:color="auto"/>
            <w:right w:val="none" w:sz="0" w:space="0" w:color="auto"/>
          </w:divBdr>
        </w:div>
        <w:div w:id="2042128226">
          <w:marLeft w:val="0"/>
          <w:marRight w:val="0"/>
          <w:marTop w:val="0"/>
          <w:marBottom w:val="0"/>
          <w:divBdr>
            <w:top w:val="none" w:sz="0" w:space="0" w:color="auto"/>
            <w:left w:val="none" w:sz="0" w:space="0" w:color="auto"/>
            <w:bottom w:val="none" w:sz="0" w:space="0" w:color="auto"/>
            <w:right w:val="none" w:sz="0" w:space="0" w:color="auto"/>
          </w:divBdr>
        </w:div>
        <w:div w:id="2064867499">
          <w:marLeft w:val="0"/>
          <w:marRight w:val="0"/>
          <w:marTop w:val="0"/>
          <w:marBottom w:val="0"/>
          <w:divBdr>
            <w:top w:val="none" w:sz="0" w:space="0" w:color="auto"/>
            <w:left w:val="none" w:sz="0" w:space="0" w:color="auto"/>
            <w:bottom w:val="none" w:sz="0" w:space="0" w:color="auto"/>
            <w:right w:val="none" w:sz="0" w:space="0" w:color="auto"/>
          </w:divBdr>
        </w:div>
        <w:div w:id="2098087208">
          <w:marLeft w:val="0"/>
          <w:marRight w:val="0"/>
          <w:marTop w:val="0"/>
          <w:marBottom w:val="0"/>
          <w:divBdr>
            <w:top w:val="none" w:sz="0" w:space="0" w:color="auto"/>
            <w:left w:val="none" w:sz="0" w:space="0" w:color="auto"/>
            <w:bottom w:val="none" w:sz="0" w:space="0" w:color="auto"/>
            <w:right w:val="none" w:sz="0" w:space="0" w:color="auto"/>
          </w:divBdr>
        </w:div>
        <w:div w:id="2103136518">
          <w:marLeft w:val="0"/>
          <w:marRight w:val="0"/>
          <w:marTop w:val="0"/>
          <w:marBottom w:val="0"/>
          <w:divBdr>
            <w:top w:val="none" w:sz="0" w:space="0" w:color="auto"/>
            <w:left w:val="none" w:sz="0" w:space="0" w:color="auto"/>
            <w:bottom w:val="none" w:sz="0" w:space="0" w:color="auto"/>
            <w:right w:val="none" w:sz="0" w:space="0" w:color="auto"/>
          </w:divBdr>
        </w:div>
        <w:div w:id="2108428662">
          <w:marLeft w:val="0"/>
          <w:marRight w:val="0"/>
          <w:marTop w:val="0"/>
          <w:marBottom w:val="0"/>
          <w:divBdr>
            <w:top w:val="none" w:sz="0" w:space="0" w:color="auto"/>
            <w:left w:val="none" w:sz="0" w:space="0" w:color="auto"/>
            <w:bottom w:val="none" w:sz="0" w:space="0" w:color="auto"/>
            <w:right w:val="none" w:sz="0" w:space="0" w:color="auto"/>
          </w:divBdr>
        </w:div>
        <w:div w:id="2111463992">
          <w:marLeft w:val="0"/>
          <w:marRight w:val="0"/>
          <w:marTop w:val="0"/>
          <w:marBottom w:val="0"/>
          <w:divBdr>
            <w:top w:val="none" w:sz="0" w:space="0" w:color="auto"/>
            <w:left w:val="none" w:sz="0" w:space="0" w:color="auto"/>
            <w:bottom w:val="none" w:sz="0" w:space="0" w:color="auto"/>
            <w:right w:val="none" w:sz="0" w:space="0" w:color="auto"/>
          </w:divBdr>
        </w:div>
      </w:divsChild>
    </w:div>
    <w:div w:id="974870999">
      <w:bodyDiv w:val="1"/>
      <w:marLeft w:val="0"/>
      <w:marRight w:val="0"/>
      <w:marTop w:val="0"/>
      <w:marBottom w:val="0"/>
      <w:divBdr>
        <w:top w:val="none" w:sz="0" w:space="0" w:color="auto"/>
        <w:left w:val="none" w:sz="0" w:space="0" w:color="auto"/>
        <w:bottom w:val="none" w:sz="0" w:space="0" w:color="auto"/>
        <w:right w:val="none" w:sz="0" w:space="0" w:color="auto"/>
      </w:divBdr>
    </w:div>
    <w:div w:id="1021198518">
      <w:bodyDiv w:val="1"/>
      <w:marLeft w:val="0"/>
      <w:marRight w:val="0"/>
      <w:marTop w:val="0"/>
      <w:marBottom w:val="0"/>
      <w:divBdr>
        <w:top w:val="none" w:sz="0" w:space="0" w:color="auto"/>
        <w:left w:val="none" w:sz="0" w:space="0" w:color="auto"/>
        <w:bottom w:val="none" w:sz="0" w:space="0" w:color="auto"/>
        <w:right w:val="none" w:sz="0" w:space="0" w:color="auto"/>
      </w:divBdr>
    </w:div>
    <w:div w:id="1174416758">
      <w:bodyDiv w:val="1"/>
      <w:marLeft w:val="0"/>
      <w:marRight w:val="0"/>
      <w:marTop w:val="0"/>
      <w:marBottom w:val="0"/>
      <w:divBdr>
        <w:top w:val="none" w:sz="0" w:space="0" w:color="auto"/>
        <w:left w:val="none" w:sz="0" w:space="0" w:color="auto"/>
        <w:bottom w:val="none" w:sz="0" w:space="0" w:color="auto"/>
        <w:right w:val="none" w:sz="0" w:space="0" w:color="auto"/>
      </w:divBdr>
    </w:div>
    <w:div w:id="1183284482">
      <w:bodyDiv w:val="1"/>
      <w:marLeft w:val="0"/>
      <w:marRight w:val="0"/>
      <w:marTop w:val="0"/>
      <w:marBottom w:val="0"/>
      <w:divBdr>
        <w:top w:val="none" w:sz="0" w:space="0" w:color="auto"/>
        <w:left w:val="none" w:sz="0" w:space="0" w:color="auto"/>
        <w:bottom w:val="none" w:sz="0" w:space="0" w:color="auto"/>
        <w:right w:val="none" w:sz="0" w:space="0" w:color="auto"/>
      </w:divBdr>
    </w:div>
    <w:div w:id="1226070828">
      <w:bodyDiv w:val="1"/>
      <w:marLeft w:val="0"/>
      <w:marRight w:val="0"/>
      <w:marTop w:val="0"/>
      <w:marBottom w:val="0"/>
      <w:divBdr>
        <w:top w:val="none" w:sz="0" w:space="0" w:color="auto"/>
        <w:left w:val="none" w:sz="0" w:space="0" w:color="auto"/>
        <w:bottom w:val="none" w:sz="0" w:space="0" w:color="auto"/>
        <w:right w:val="none" w:sz="0" w:space="0" w:color="auto"/>
      </w:divBdr>
    </w:div>
    <w:div w:id="1248225770">
      <w:bodyDiv w:val="1"/>
      <w:marLeft w:val="0"/>
      <w:marRight w:val="0"/>
      <w:marTop w:val="0"/>
      <w:marBottom w:val="0"/>
      <w:divBdr>
        <w:top w:val="none" w:sz="0" w:space="0" w:color="auto"/>
        <w:left w:val="none" w:sz="0" w:space="0" w:color="auto"/>
        <w:bottom w:val="none" w:sz="0" w:space="0" w:color="auto"/>
        <w:right w:val="none" w:sz="0" w:space="0" w:color="auto"/>
      </w:divBdr>
    </w:div>
    <w:div w:id="1670712370">
      <w:bodyDiv w:val="1"/>
      <w:marLeft w:val="0"/>
      <w:marRight w:val="0"/>
      <w:marTop w:val="0"/>
      <w:marBottom w:val="0"/>
      <w:divBdr>
        <w:top w:val="none" w:sz="0" w:space="0" w:color="auto"/>
        <w:left w:val="none" w:sz="0" w:space="0" w:color="auto"/>
        <w:bottom w:val="none" w:sz="0" w:space="0" w:color="auto"/>
        <w:right w:val="none" w:sz="0" w:space="0" w:color="auto"/>
      </w:divBdr>
      <w:divsChild>
        <w:div w:id="282922818">
          <w:marLeft w:val="0"/>
          <w:marRight w:val="0"/>
          <w:marTop w:val="0"/>
          <w:marBottom w:val="0"/>
          <w:divBdr>
            <w:top w:val="none" w:sz="0" w:space="0" w:color="auto"/>
            <w:left w:val="none" w:sz="0" w:space="0" w:color="auto"/>
            <w:bottom w:val="none" w:sz="0" w:space="0" w:color="auto"/>
            <w:right w:val="none" w:sz="0" w:space="0" w:color="auto"/>
          </w:divBdr>
          <w:divsChild>
            <w:div w:id="612711689">
              <w:marLeft w:val="0"/>
              <w:marRight w:val="0"/>
              <w:marTop w:val="0"/>
              <w:marBottom w:val="0"/>
              <w:divBdr>
                <w:top w:val="none" w:sz="0" w:space="0" w:color="auto"/>
                <w:left w:val="none" w:sz="0" w:space="0" w:color="auto"/>
                <w:bottom w:val="none" w:sz="0" w:space="0" w:color="auto"/>
                <w:right w:val="none" w:sz="0" w:space="0" w:color="auto"/>
              </w:divBdr>
              <w:divsChild>
                <w:div w:id="14461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3184">
          <w:marLeft w:val="0"/>
          <w:marRight w:val="0"/>
          <w:marTop w:val="0"/>
          <w:marBottom w:val="0"/>
          <w:divBdr>
            <w:top w:val="none" w:sz="0" w:space="0" w:color="auto"/>
            <w:left w:val="none" w:sz="0" w:space="0" w:color="auto"/>
            <w:bottom w:val="none" w:sz="0" w:space="0" w:color="auto"/>
            <w:right w:val="none" w:sz="0" w:space="0" w:color="auto"/>
          </w:divBdr>
          <w:divsChild>
            <w:div w:id="560867959">
              <w:marLeft w:val="0"/>
              <w:marRight w:val="0"/>
              <w:marTop w:val="0"/>
              <w:marBottom w:val="0"/>
              <w:divBdr>
                <w:top w:val="none" w:sz="0" w:space="0" w:color="auto"/>
                <w:left w:val="none" w:sz="0" w:space="0" w:color="auto"/>
                <w:bottom w:val="none" w:sz="0" w:space="0" w:color="auto"/>
                <w:right w:val="none" w:sz="0" w:space="0" w:color="auto"/>
              </w:divBdr>
              <w:divsChild>
                <w:div w:id="72896345">
                  <w:marLeft w:val="0"/>
                  <w:marRight w:val="0"/>
                  <w:marTop w:val="0"/>
                  <w:marBottom w:val="0"/>
                  <w:divBdr>
                    <w:top w:val="none" w:sz="0" w:space="0" w:color="auto"/>
                    <w:left w:val="none" w:sz="0" w:space="0" w:color="auto"/>
                    <w:bottom w:val="none" w:sz="0" w:space="0" w:color="auto"/>
                    <w:right w:val="none" w:sz="0" w:space="0" w:color="auto"/>
                  </w:divBdr>
                  <w:divsChild>
                    <w:div w:id="987590153">
                      <w:marLeft w:val="0"/>
                      <w:marRight w:val="0"/>
                      <w:marTop w:val="90"/>
                      <w:marBottom w:val="0"/>
                      <w:divBdr>
                        <w:top w:val="none" w:sz="0" w:space="0" w:color="auto"/>
                        <w:left w:val="none" w:sz="0" w:space="0" w:color="auto"/>
                        <w:bottom w:val="none" w:sz="0" w:space="0" w:color="auto"/>
                        <w:right w:val="none" w:sz="0" w:space="0" w:color="auto"/>
                      </w:divBdr>
                      <w:divsChild>
                        <w:div w:id="567500845">
                          <w:marLeft w:val="0"/>
                          <w:marRight w:val="0"/>
                          <w:marTop w:val="0"/>
                          <w:marBottom w:val="420"/>
                          <w:divBdr>
                            <w:top w:val="none" w:sz="0" w:space="0" w:color="auto"/>
                            <w:left w:val="none" w:sz="0" w:space="0" w:color="auto"/>
                            <w:bottom w:val="none" w:sz="0" w:space="0" w:color="auto"/>
                            <w:right w:val="none" w:sz="0" w:space="0" w:color="auto"/>
                          </w:divBdr>
                          <w:divsChild>
                            <w:div w:id="1147359929">
                              <w:marLeft w:val="0"/>
                              <w:marRight w:val="0"/>
                              <w:marTop w:val="0"/>
                              <w:marBottom w:val="0"/>
                              <w:divBdr>
                                <w:top w:val="none" w:sz="0" w:space="0" w:color="auto"/>
                                <w:left w:val="none" w:sz="0" w:space="0" w:color="auto"/>
                                <w:bottom w:val="none" w:sz="0" w:space="0" w:color="auto"/>
                                <w:right w:val="none" w:sz="0" w:space="0" w:color="auto"/>
                              </w:divBdr>
                              <w:divsChild>
                                <w:div w:id="6567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376243">
      <w:bodyDiv w:val="1"/>
      <w:marLeft w:val="0"/>
      <w:marRight w:val="0"/>
      <w:marTop w:val="0"/>
      <w:marBottom w:val="0"/>
      <w:divBdr>
        <w:top w:val="none" w:sz="0" w:space="0" w:color="auto"/>
        <w:left w:val="none" w:sz="0" w:space="0" w:color="auto"/>
        <w:bottom w:val="none" w:sz="0" w:space="0" w:color="auto"/>
        <w:right w:val="none" w:sz="0" w:space="0" w:color="auto"/>
      </w:divBdr>
    </w:div>
    <w:div w:id="1841844788">
      <w:bodyDiv w:val="1"/>
      <w:marLeft w:val="0"/>
      <w:marRight w:val="0"/>
      <w:marTop w:val="0"/>
      <w:marBottom w:val="0"/>
      <w:divBdr>
        <w:top w:val="none" w:sz="0" w:space="0" w:color="auto"/>
        <w:left w:val="none" w:sz="0" w:space="0" w:color="auto"/>
        <w:bottom w:val="none" w:sz="0" w:space="0" w:color="auto"/>
        <w:right w:val="none" w:sz="0" w:space="0" w:color="auto"/>
      </w:divBdr>
    </w:div>
    <w:div w:id="2004770046">
      <w:bodyDiv w:val="1"/>
      <w:marLeft w:val="0"/>
      <w:marRight w:val="0"/>
      <w:marTop w:val="0"/>
      <w:marBottom w:val="0"/>
      <w:divBdr>
        <w:top w:val="none" w:sz="0" w:space="0" w:color="auto"/>
        <w:left w:val="none" w:sz="0" w:space="0" w:color="auto"/>
        <w:bottom w:val="none" w:sz="0" w:space="0" w:color="auto"/>
        <w:right w:val="none" w:sz="0" w:space="0" w:color="auto"/>
      </w:divBdr>
    </w:div>
    <w:div w:id="2044285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b.ohio.edu/oic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b.ohio.edu/gcp"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EBF851440D87448F0B171135F7015C" ma:contentTypeVersion="7" ma:contentTypeDescription="Create a new document." ma:contentTypeScope="" ma:versionID="b6aa11f79f0b8c800212c497ecb8bed1">
  <xsd:schema xmlns:xsd="http://www.w3.org/2001/XMLSchema" xmlns:xs="http://www.w3.org/2001/XMLSchema" xmlns:p="http://schemas.microsoft.com/office/2006/metadata/properties" xmlns:ns2="16cc02ff-3f1e-492f-a3a9-91127295f720" xmlns:ns3="c2632d50-d775-425b-9b00-56996fc67b2c" targetNamespace="http://schemas.microsoft.com/office/2006/metadata/properties" ma:root="true" ma:fieldsID="71b3dd32abe0f56a808f6b01b762cbee" ns2:_="" ns3:_="">
    <xsd:import namespace="16cc02ff-3f1e-492f-a3a9-91127295f720"/>
    <xsd:import namespace="c2632d50-d775-425b-9b00-56996fc67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c02ff-3f1e-492f-a3a9-91127295f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632d50-d775-425b-9b00-56996fc67b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4D5BE-A919-A34D-903B-2A31B8E2E077}">
  <ds:schemaRefs>
    <ds:schemaRef ds:uri="http://schemas.openxmlformats.org/officeDocument/2006/bibliography"/>
  </ds:schemaRefs>
</ds:datastoreItem>
</file>

<file path=customXml/itemProps2.xml><?xml version="1.0" encoding="utf-8"?>
<ds:datastoreItem xmlns:ds="http://schemas.openxmlformats.org/officeDocument/2006/customXml" ds:itemID="{53AE2461-3FB3-4DB2-A4EF-4A6DF85CA7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44BA83-E999-4750-8BE3-66C778682532}">
  <ds:schemaRefs>
    <ds:schemaRef ds:uri="http://schemas.microsoft.com/sharepoint/v3/contenttype/forms"/>
  </ds:schemaRefs>
</ds:datastoreItem>
</file>

<file path=customXml/itemProps4.xml><?xml version="1.0" encoding="utf-8"?>
<ds:datastoreItem xmlns:ds="http://schemas.openxmlformats.org/officeDocument/2006/customXml" ds:itemID="{60918988-AFD7-45C0-AFA8-0B71BB7CA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c02ff-3f1e-492f-a3a9-91127295f720"/>
    <ds:schemaRef ds:uri="c2632d50-d775-425b-9b00-56996fc67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20</Pages>
  <Words>4967</Words>
  <Characters>28316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UCC Minutes 9-15-20</vt:lpstr>
    </vt:vector>
  </TitlesOfParts>
  <Company>Ohio University</Company>
  <LinksUpToDate>false</LinksUpToDate>
  <CharactersWithSpaces>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UCC Minutes 9-15-20</dc:title>
  <dc:subject/>
  <dc:creator>Laura Tuck</dc:creator>
  <cp:keywords/>
  <dc:description/>
  <cp:lastModifiedBy>Brock, Angela</cp:lastModifiedBy>
  <cp:revision>14</cp:revision>
  <cp:lastPrinted>2015-10-27T14:09:00Z</cp:lastPrinted>
  <dcterms:created xsi:type="dcterms:W3CDTF">2020-11-09T15:08:00Z</dcterms:created>
  <dcterms:modified xsi:type="dcterms:W3CDTF">2020-12-01T16:11:00Z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0x01010026EBF851440D87448F0B171135F7015C</vt:lpwstr>
  </property>
</Properties>
</file>