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B197D2" w14:textId="77777777" w:rsidR="001E0BB0" w:rsidRDefault="001E0BB0"/>
    <w:p w14:paraId="441A3BD0" w14:textId="77777777" w:rsidR="001E0BB0" w:rsidRDefault="001E0BB0" w:rsidP="001E0BB0">
      <w:pPr>
        <w:jc w:val="center"/>
        <w:rPr>
          <w:b/>
        </w:rPr>
      </w:pPr>
      <w:r w:rsidRPr="001E0BB0">
        <w:rPr>
          <w:b/>
        </w:rPr>
        <w:t>Sense of the Senate Resolution on the Inclusion of Bonuses in Contracts</w:t>
      </w:r>
    </w:p>
    <w:p w14:paraId="3A9485BD" w14:textId="762260E4" w:rsidR="00FC7066" w:rsidRPr="00FC7066" w:rsidRDefault="00FC7066" w:rsidP="001E0BB0">
      <w:pPr>
        <w:jc w:val="center"/>
      </w:pPr>
      <w:r w:rsidRPr="00FC7066">
        <w:t>Faculty Senate</w:t>
      </w:r>
    </w:p>
    <w:p w14:paraId="6EDB824B" w14:textId="3E1C7BE5" w:rsidR="00FC7066" w:rsidRPr="00FC7066" w:rsidRDefault="00FC7066" w:rsidP="001E0BB0">
      <w:pPr>
        <w:jc w:val="center"/>
      </w:pPr>
      <w:r w:rsidRPr="00FC7066">
        <w:t>Third Reading</w:t>
      </w:r>
    </w:p>
    <w:p w14:paraId="1FEC0F87" w14:textId="65C9CF77" w:rsidR="00FC7066" w:rsidRPr="00FC7066" w:rsidRDefault="00FC7066" w:rsidP="001E0BB0">
      <w:pPr>
        <w:jc w:val="center"/>
      </w:pPr>
      <w:r w:rsidRPr="00FC7066">
        <w:t>December 13, 2021</w:t>
      </w:r>
    </w:p>
    <w:p w14:paraId="3D758363" w14:textId="77777777" w:rsidR="005152FC" w:rsidRDefault="005152FC"/>
    <w:p w14:paraId="603E4B39" w14:textId="77777777" w:rsidR="001E0BB0" w:rsidRDefault="005152FC">
      <w:r w:rsidRPr="001E0BB0">
        <w:rPr>
          <w:b/>
        </w:rPr>
        <w:t>Whereas</w:t>
      </w:r>
      <w:r>
        <w:t xml:space="preserve"> </w:t>
      </w:r>
      <w:r w:rsidR="001E0BB0">
        <w:t xml:space="preserve">in recent years, </w:t>
      </w:r>
      <w:r>
        <w:t>bonuses have been a growing feature of administrative salaries</w:t>
      </w:r>
      <w:r w:rsidR="001E0BB0">
        <w:t xml:space="preserve"> in higher education</w:t>
      </w:r>
      <w:r w:rsidR="00F11AC7">
        <w:t xml:space="preserve"> in the United States; </w:t>
      </w:r>
    </w:p>
    <w:p w14:paraId="50D8B6E0" w14:textId="77777777" w:rsidR="001E0BB0" w:rsidRDefault="001E0BB0">
      <w:r w:rsidRPr="001E0BB0">
        <w:rPr>
          <w:b/>
        </w:rPr>
        <w:t>Whereas</w:t>
      </w:r>
      <w:r>
        <w:t xml:space="preserve"> the inclusion of bonuses in administrator contracts reflects a growing corporatization of universities</w:t>
      </w:r>
      <w:r w:rsidR="00F11AC7">
        <w:t xml:space="preserve"> in the United States</w:t>
      </w:r>
      <w:r>
        <w:t xml:space="preserve"> and detracts from university leaders’ role as public servants</w:t>
      </w:r>
      <w:r w:rsidR="00F11AC7">
        <w:t xml:space="preserve">; </w:t>
      </w:r>
    </w:p>
    <w:p w14:paraId="24ECA22B" w14:textId="77777777" w:rsidR="001E0BB0" w:rsidRDefault="005152FC">
      <w:r w:rsidRPr="001E0BB0">
        <w:rPr>
          <w:b/>
        </w:rPr>
        <w:t>Whereas</w:t>
      </w:r>
      <w:r>
        <w:t xml:space="preserve"> bonuses obscure the true </w:t>
      </w:r>
      <w:r w:rsidR="00F11AC7">
        <w:t xml:space="preserve">cost of administrative salaries; </w:t>
      </w:r>
    </w:p>
    <w:p w14:paraId="25160997" w14:textId="77777777" w:rsidR="001E0BB0" w:rsidRDefault="001E0BB0"/>
    <w:p w14:paraId="597AA1A6" w14:textId="77777777" w:rsidR="001E0BB0" w:rsidRDefault="001E0BB0">
      <w:r w:rsidRPr="001E0BB0">
        <w:rPr>
          <w:b/>
          <w:bCs/>
        </w:rPr>
        <w:t>Be it resolved</w:t>
      </w:r>
      <w:r w:rsidRPr="001E0BB0">
        <w:t xml:space="preserve"> that no person appointed to</w:t>
      </w:r>
      <w:r>
        <w:t xml:space="preserve"> any full-time administrative position have any b</w:t>
      </w:r>
      <w:r w:rsidR="00F11AC7">
        <w:t xml:space="preserve">onus included in their contract; </w:t>
      </w:r>
    </w:p>
    <w:p w14:paraId="50983532" w14:textId="77777777" w:rsidR="001E0BB0" w:rsidRDefault="001E0BB0">
      <w:r w:rsidRPr="001E0BB0">
        <w:rPr>
          <w:b/>
          <w:bCs/>
        </w:rPr>
        <w:t>Be it resolved</w:t>
      </w:r>
      <w:r w:rsidRPr="001E0BB0">
        <w:t xml:space="preserve"> that</w:t>
      </w:r>
      <w:r>
        <w:t xml:space="preserve"> this </w:t>
      </w:r>
      <w:r w:rsidRPr="001E0BB0">
        <w:t>practice shall be reflected at the time of hire (initial contract) and in subsequent contracts.</w:t>
      </w:r>
    </w:p>
    <w:p w14:paraId="7A3D9B79" w14:textId="77777777" w:rsidR="005152FC" w:rsidRDefault="005152FC"/>
    <w:p w14:paraId="288268C5" w14:textId="77777777" w:rsidR="005152FC" w:rsidRDefault="005152FC"/>
    <w:sectPr w:rsidR="005152FC" w:rsidSect="002C408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hideSpellingErrors/>
  <w:hideGrammaticalError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2FC"/>
    <w:rsid w:val="001E0BB0"/>
    <w:rsid w:val="002C4080"/>
    <w:rsid w:val="005152FC"/>
    <w:rsid w:val="006C63B8"/>
    <w:rsid w:val="00757969"/>
    <w:rsid w:val="00840CDA"/>
    <w:rsid w:val="00E01B50"/>
    <w:rsid w:val="00F11AC7"/>
    <w:rsid w:val="00FC7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96372E"/>
  <w14:defaultImageDpi w14:val="300"/>
  <w15:docId w15:val="{401FA809-507B-E549-A104-81F26E2E4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O'Keefe</dc:creator>
  <cp:keywords/>
  <dc:description/>
  <cp:lastModifiedBy>Brock, Angela</cp:lastModifiedBy>
  <cp:revision>2</cp:revision>
  <dcterms:created xsi:type="dcterms:W3CDTF">2021-12-09T16:58:00Z</dcterms:created>
  <dcterms:modified xsi:type="dcterms:W3CDTF">2021-12-09T16:58:00Z</dcterms:modified>
</cp:coreProperties>
</file>