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B982" w14:textId="259E730A" w:rsidR="040D1311" w:rsidRDefault="040D1311" w:rsidP="2FFAE676">
      <w:pPr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TO: Todd Eisworth</w:t>
      </w:r>
      <w:r w:rsidR="4B851B1F" w:rsidRPr="2FFAE6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 Chair of U</w:t>
      </w:r>
      <w:r w:rsidR="5AF3317B" w:rsidRPr="2FFAE676">
        <w:rPr>
          <w:rFonts w:ascii="Times New Roman" w:eastAsia="Times New Roman" w:hAnsi="Times New Roman" w:cs="Times New Roman"/>
          <w:sz w:val="24"/>
          <w:szCs w:val="24"/>
        </w:rPr>
        <w:t>CC</w:t>
      </w:r>
      <w:r w:rsidR="5EF831DB" w:rsidRPr="2FFAE676">
        <w:rPr>
          <w:rFonts w:ascii="Times New Roman" w:eastAsia="Times New Roman" w:hAnsi="Times New Roman" w:cs="Times New Roman"/>
          <w:sz w:val="24"/>
          <w:szCs w:val="24"/>
        </w:rPr>
        <w:t xml:space="preserve">; Beth Quitslund, </w:t>
      </w:r>
      <w:r w:rsidR="08B4522A" w:rsidRPr="2FFAE676">
        <w:rPr>
          <w:rFonts w:ascii="Times New Roman" w:eastAsia="Times New Roman" w:hAnsi="Times New Roman" w:cs="Times New Roman"/>
          <w:sz w:val="24"/>
          <w:szCs w:val="24"/>
        </w:rPr>
        <w:t xml:space="preserve">Co-chair of </w:t>
      </w:r>
      <w:r w:rsidR="2A006862" w:rsidRPr="2FFAE676">
        <w:rPr>
          <w:rFonts w:ascii="Times New Roman" w:eastAsia="Times New Roman" w:hAnsi="Times New Roman" w:cs="Times New Roman"/>
          <w:sz w:val="24"/>
          <w:szCs w:val="24"/>
        </w:rPr>
        <w:t>ICC; Connie Patterson, Programs Chair</w:t>
      </w:r>
    </w:p>
    <w:p w14:paraId="54B88F6D" w14:textId="01190986" w:rsidR="040D1311" w:rsidRDefault="040D1311" w:rsidP="2FFAE676">
      <w:pPr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FROM: David Nguyen, Dean of University College</w:t>
      </w:r>
    </w:p>
    <w:p w14:paraId="7697FCAE" w14:textId="3AFD21DE" w:rsidR="1898441F" w:rsidRDefault="1898441F" w:rsidP="2FFAE676">
      <w:pPr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CC: Allison White, University College Curriculum Committee Chair</w:t>
      </w:r>
    </w:p>
    <w:p w14:paraId="7B00E151" w14:textId="777A6C75" w:rsidR="2FFAE676" w:rsidRDefault="7773756F" w:rsidP="2FFAE676">
      <w:pPr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RE: Notification for OCEAN1.9 and OCEAN3.0 realignment for Applied Sciences and Professions</w:t>
      </w:r>
    </w:p>
    <w:p w14:paraId="4829F22E" w14:textId="44EEF304" w:rsidR="6806C4C2" w:rsidRDefault="6806C4C2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Dear UCC/ICC Leadership,</w:t>
      </w:r>
    </w:p>
    <w:p w14:paraId="67A4E859" w14:textId="77777777" w:rsidR="00386D3F" w:rsidRDefault="00386D3F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40A74B" w14:textId="1B36E638" w:rsidR="6806C4C2" w:rsidRDefault="6806C4C2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279D9553" w:rsidRPr="2FFAE676">
        <w:rPr>
          <w:rFonts w:ascii="Times New Roman" w:eastAsia="Times New Roman" w:hAnsi="Times New Roman" w:cs="Times New Roman"/>
          <w:sz w:val="24"/>
          <w:szCs w:val="24"/>
        </w:rPr>
        <w:t xml:space="preserve">providing a 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>notification update for</w:t>
      </w:r>
      <w:r w:rsidR="7ED46FD0" w:rsidRPr="2FFAE676">
        <w:rPr>
          <w:rFonts w:ascii="Times New Roman" w:eastAsia="Times New Roman" w:hAnsi="Times New Roman" w:cs="Times New Roman"/>
          <w:sz w:val="24"/>
          <w:szCs w:val="24"/>
        </w:rPr>
        <w:t xml:space="preserve"> the Department of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 Applied Sciences and Professions</w:t>
      </w:r>
      <w:r w:rsidR="4756B699" w:rsidRPr="2FFAE676">
        <w:rPr>
          <w:rFonts w:ascii="Times New Roman" w:eastAsia="Times New Roman" w:hAnsi="Times New Roman" w:cs="Times New Roman"/>
          <w:sz w:val="24"/>
          <w:szCs w:val="24"/>
        </w:rPr>
        <w:t xml:space="preserve"> (ASP)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  <w:r w:rsidR="1725C537" w:rsidRPr="2FFAE676">
        <w:rPr>
          <w:rFonts w:ascii="Times New Roman" w:eastAsia="Times New Roman" w:hAnsi="Times New Roman" w:cs="Times New Roman"/>
          <w:sz w:val="24"/>
          <w:szCs w:val="24"/>
        </w:rPr>
        <w:t xml:space="preserve">. At this time, the programs and associated courses within </w:t>
      </w:r>
      <w:r w:rsidR="5E26E269" w:rsidRPr="2FFAE676">
        <w:rPr>
          <w:rFonts w:ascii="Times New Roman" w:eastAsia="Times New Roman" w:hAnsi="Times New Roman" w:cs="Times New Roman"/>
          <w:sz w:val="24"/>
          <w:szCs w:val="24"/>
        </w:rPr>
        <w:t>ASP</w:t>
      </w:r>
      <w:r w:rsidR="1725C537" w:rsidRPr="2FFAE676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 to be realigned </w:t>
      </w:r>
      <w:r w:rsidR="1F81FD38" w:rsidRPr="2FFAE676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 OCEAN1.9 and OCEAN3.0.  </w:t>
      </w:r>
      <w:r w:rsidR="04D3D59C" w:rsidRPr="2FFAE6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he following </w:t>
      </w:r>
      <w:r w:rsidR="007A489E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2FFAE676">
        <w:rPr>
          <w:rFonts w:ascii="Times New Roman" w:eastAsia="Times New Roman" w:hAnsi="Times New Roman" w:cs="Times New Roman"/>
          <w:sz w:val="24"/>
          <w:szCs w:val="24"/>
        </w:rPr>
        <w:t xml:space="preserve"> programs should be a</w:t>
      </w:r>
      <w:r w:rsidR="4176D319" w:rsidRPr="2FFAE676">
        <w:rPr>
          <w:rFonts w:ascii="Times New Roman" w:eastAsia="Times New Roman" w:hAnsi="Times New Roman" w:cs="Times New Roman"/>
          <w:sz w:val="24"/>
          <w:szCs w:val="24"/>
        </w:rPr>
        <w:t>ligned for curricular/program approval processes</w:t>
      </w:r>
      <w:r w:rsidR="7B085C7C" w:rsidRPr="2FFAE676">
        <w:rPr>
          <w:rFonts w:ascii="Times New Roman" w:eastAsia="Times New Roman" w:hAnsi="Times New Roman" w:cs="Times New Roman"/>
          <w:sz w:val="24"/>
          <w:szCs w:val="24"/>
        </w:rPr>
        <w:t xml:space="preserve"> to flow into the ASP Department are: </w:t>
      </w:r>
    </w:p>
    <w:p w14:paraId="5D903683" w14:textId="08A73DE1" w:rsidR="151D0302" w:rsidRDefault="151D0302" w:rsidP="00F94F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Law Enforcement Technology (LET)</w:t>
      </w:r>
    </w:p>
    <w:p w14:paraId="12FD8DD9" w14:textId="73C93843" w:rsidR="00F94FF4" w:rsidRPr="00F94FF4" w:rsidRDefault="00F94FF4" w:rsidP="00F94F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94FF4">
        <w:rPr>
          <w:rFonts w:ascii="Times New Roman" w:eastAsia="Times New Roman" w:hAnsi="Times New Roman" w:cs="Times New Roman"/>
          <w:color w:val="000000"/>
          <w:sz w:val="24"/>
          <w:szCs w:val="24"/>
        </w:rPr>
        <w:t>Office Administration Technology (OAT)</w:t>
      </w:r>
    </w:p>
    <w:p w14:paraId="1C285DC0" w14:textId="0980688A" w:rsidR="151D0302" w:rsidRDefault="151D0302" w:rsidP="00F94F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Real Estate (REAL)</w:t>
      </w:r>
    </w:p>
    <w:p w14:paraId="1E3735E6" w14:textId="274C4EB7" w:rsidR="00F94FF4" w:rsidRPr="00F94FF4" w:rsidRDefault="00F94FF4" w:rsidP="00F94F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F4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of Technical Studies</w:t>
      </w:r>
    </w:p>
    <w:p w14:paraId="2B7899B9" w14:textId="560A2E71" w:rsidR="151D0302" w:rsidRDefault="151D0302" w:rsidP="00F94F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Technical and Applied Studies (TAS)</w:t>
      </w:r>
    </w:p>
    <w:p w14:paraId="5FA49538" w14:textId="77777777" w:rsidR="00F94FF4" w:rsidRDefault="00F94FF4" w:rsidP="00F94F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1F0CE" w14:textId="3C7282E3" w:rsidR="09D99791" w:rsidRDefault="09D99791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Please let me know if you have any questions.</w:t>
      </w:r>
    </w:p>
    <w:p w14:paraId="6630C174" w14:textId="77777777" w:rsidR="00386D3F" w:rsidRDefault="00386D3F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67BE10" w14:textId="6C9689C8" w:rsidR="09D99791" w:rsidRDefault="09D99791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14:paraId="7159FE08" w14:textId="2FB31EF9" w:rsidR="09D99791" w:rsidRDefault="09D99791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Dave Nguyen</w:t>
      </w:r>
    </w:p>
    <w:p w14:paraId="190A9403" w14:textId="43F35B07" w:rsidR="09D99791" w:rsidRDefault="09D99791" w:rsidP="00386D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FFAE676">
        <w:rPr>
          <w:rFonts w:ascii="Times New Roman" w:eastAsia="Times New Roman" w:hAnsi="Times New Roman" w:cs="Times New Roman"/>
          <w:sz w:val="24"/>
          <w:szCs w:val="24"/>
        </w:rPr>
        <w:t>Dean, University College</w:t>
      </w:r>
    </w:p>
    <w:sectPr w:rsidR="09D99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F245"/>
    <w:multiLevelType w:val="hybridMultilevel"/>
    <w:tmpl w:val="C98A6FD2"/>
    <w:lvl w:ilvl="0" w:tplc="4EFC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0A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63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CF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6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83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E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85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A4"/>
    <w:multiLevelType w:val="multilevel"/>
    <w:tmpl w:val="3D0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93EF4"/>
    <w:multiLevelType w:val="multilevel"/>
    <w:tmpl w:val="AAC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7843539">
    <w:abstractNumId w:val="0"/>
  </w:num>
  <w:num w:numId="2" w16cid:durableId="1741364380">
    <w:abstractNumId w:val="2"/>
  </w:num>
  <w:num w:numId="3" w16cid:durableId="86602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20D353"/>
    <w:rsid w:val="000357ED"/>
    <w:rsid w:val="00265130"/>
    <w:rsid w:val="00386D3F"/>
    <w:rsid w:val="007A489E"/>
    <w:rsid w:val="00C62627"/>
    <w:rsid w:val="00D44677"/>
    <w:rsid w:val="00F94FF4"/>
    <w:rsid w:val="00FC78BA"/>
    <w:rsid w:val="040D1311"/>
    <w:rsid w:val="04D3D59C"/>
    <w:rsid w:val="08B4522A"/>
    <w:rsid w:val="09D99791"/>
    <w:rsid w:val="0D445007"/>
    <w:rsid w:val="151D0302"/>
    <w:rsid w:val="1725C537"/>
    <w:rsid w:val="1741AF40"/>
    <w:rsid w:val="1898441F"/>
    <w:rsid w:val="18DD7FA1"/>
    <w:rsid w:val="1C3A6330"/>
    <w:rsid w:val="1DD63391"/>
    <w:rsid w:val="1F7203F2"/>
    <w:rsid w:val="1F81FD38"/>
    <w:rsid w:val="279D9553"/>
    <w:rsid w:val="2A006862"/>
    <w:rsid w:val="2FFAE676"/>
    <w:rsid w:val="4176D319"/>
    <w:rsid w:val="43A8D694"/>
    <w:rsid w:val="4756B699"/>
    <w:rsid w:val="4820D353"/>
    <w:rsid w:val="4B851B1F"/>
    <w:rsid w:val="5AF3317B"/>
    <w:rsid w:val="5C8F01DC"/>
    <w:rsid w:val="5E26E269"/>
    <w:rsid w:val="5EDACD31"/>
    <w:rsid w:val="5EF831DB"/>
    <w:rsid w:val="6806C4C2"/>
    <w:rsid w:val="68A6F244"/>
    <w:rsid w:val="73A60350"/>
    <w:rsid w:val="75E7C27D"/>
    <w:rsid w:val="7773756F"/>
    <w:rsid w:val="7B085C7C"/>
    <w:rsid w:val="7ED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353"/>
  <w15:chartTrackingRefBased/>
  <w15:docId w15:val="{7AD972C1-F509-4973-8B66-CECD75C8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ntentpasted0">
    <w:name w:val="contentpasted0"/>
    <w:basedOn w:val="DefaultParagraphFont"/>
    <w:rsid w:val="00F9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David</dc:creator>
  <cp:keywords/>
  <dc:description/>
  <cp:lastModifiedBy>Brock, Angela</cp:lastModifiedBy>
  <cp:revision>2</cp:revision>
  <dcterms:created xsi:type="dcterms:W3CDTF">2022-11-21T15:27:00Z</dcterms:created>
  <dcterms:modified xsi:type="dcterms:W3CDTF">2022-11-21T15:27:00Z</dcterms:modified>
</cp:coreProperties>
</file>