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A65A1" w:rsidRDefault="00AD5506" w:rsidP="00AD5506">
      <w:pPr>
        <w:rPr>
          <w:rFonts w:ascii="Times New Roman" w:hAnsi="Times New Roman"/>
          <w:szCs w:val="24"/>
        </w:rPr>
      </w:pPr>
      <w:r w:rsidRPr="007A65A1">
        <w:rPr>
          <w:rFonts w:ascii="Times New Roman" w:hAnsi="Times New Roman"/>
          <w:b/>
          <w:szCs w:val="24"/>
        </w:rPr>
        <w:t>PROGRAM REVIEW COMMITTEE</w:t>
      </w:r>
      <w:r w:rsidRPr="007A65A1">
        <w:rPr>
          <w:rFonts w:ascii="Times New Roman" w:hAnsi="Times New Roman"/>
          <w:szCs w:val="24"/>
        </w:rPr>
        <w:t xml:space="preserve"> – </w:t>
      </w:r>
      <w:r w:rsidR="00827004" w:rsidRPr="007A65A1">
        <w:rPr>
          <w:rFonts w:ascii="Times New Roman" w:hAnsi="Times New Roman"/>
          <w:szCs w:val="24"/>
        </w:rPr>
        <w:t>Bärbel Such</w:t>
      </w:r>
      <w:r w:rsidRPr="007A65A1">
        <w:rPr>
          <w:rFonts w:ascii="Times New Roman" w:hAnsi="Times New Roman"/>
          <w:szCs w:val="24"/>
        </w:rPr>
        <w:t>, Chair</w:t>
      </w:r>
    </w:p>
    <w:p w14:paraId="31FAB141" w14:textId="1A0DADA5" w:rsidR="008A1307" w:rsidRPr="007A65A1" w:rsidRDefault="00873704" w:rsidP="00AD55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 17</w:t>
      </w:r>
      <w:r w:rsidR="00827004" w:rsidRPr="007A65A1">
        <w:rPr>
          <w:rFonts w:ascii="Times New Roman" w:hAnsi="Times New Roman"/>
          <w:szCs w:val="24"/>
        </w:rPr>
        <w:t>, 2020</w:t>
      </w:r>
    </w:p>
    <w:p w14:paraId="5094DA66" w14:textId="77777777" w:rsidR="00AD5506" w:rsidRPr="007A65A1" w:rsidRDefault="00AD5506" w:rsidP="00AD5506">
      <w:pPr>
        <w:pStyle w:val="MediumGrid2-Accent11"/>
        <w:outlineLvl w:val="0"/>
        <w:rPr>
          <w:szCs w:val="24"/>
        </w:rPr>
      </w:pPr>
    </w:p>
    <w:p w14:paraId="5094DA69" w14:textId="77777777" w:rsidR="00AD5506" w:rsidRPr="007A65A1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AY16</w:t>
      </w:r>
    </w:p>
    <w:p w14:paraId="69D74D9C" w14:textId="1D0EB5E2" w:rsidR="0092198D" w:rsidRPr="00B455D7" w:rsidRDefault="00AD5506" w:rsidP="0092198D">
      <w:pPr>
        <w:pStyle w:val="MediumGrid2-Accent11"/>
        <w:numPr>
          <w:ilvl w:val="0"/>
          <w:numId w:val="6"/>
        </w:numPr>
        <w:outlineLvl w:val="0"/>
        <w:rPr>
          <w:color w:val="2E74B5" w:themeColor="accent1" w:themeShade="BF"/>
          <w:szCs w:val="24"/>
        </w:rPr>
      </w:pPr>
      <w:r w:rsidRPr="0092198D">
        <w:rPr>
          <w:szCs w:val="24"/>
          <w:u w:val="single"/>
        </w:rPr>
        <w:t>Aviation</w:t>
      </w:r>
      <w:r w:rsidR="00896FFF" w:rsidRPr="0092198D">
        <w:rPr>
          <w:szCs w:val="24"/>
        </w:rPr>
        <w:t xml:space="preserve"> –</w:t>
      </w:r>
      <w:r w:rsidR="00C46B8E" w:rsidRPr="0092198D">
        <w:rPr>
          <w:szCs w:val="24"/>
        </w:rPr>
        <w:t xml:space="preserve"> </w:t>
      </w:r>
      <w:r w:rsidR="0092198D" w:rsidRPr="00B455D7">
        <w:rPr>
          <w:color w:val="2E74B5" w:themeColor="accent1" w:themeShade="BF"/>
          <w:szCs w:val="24"/>
        </w:rPr>
        <w:t>site visit scheduled for Dec. 1</w:t>
      </w:r>
    </w:p>
    <w:p w14:paraId="24B496DA" w14:textId="03C94FEA" w:rsidR="000C3C18" w:rsidRPr="0092198D" w:rsidRDefault="000C3C18" w:rsidP="0092198D">
      <w:pPr>
        <w:pStyle w:val="ListParagraph"/>
        <w:autoSpaceDE w:val="0"/>
        <w:autoSpaceDN w:val="0"/>
        <w:adjustRightInd w:val="0"/>
        <w:rPr>
          <w:szCs w:val="24"/>
        </w:rPr>
      </w:pPr>
    </w:p>
    <w:p w14:paraId="5094DA74" w14:textId="163C5C7B" w:rsidR="00AD5506" w:rsidRPr="000C3C18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color w:val="0070C0"/>
          <w:szCs w:val="24"/>
        </w:rPr>
      </w:pPr>
      <w:r w:rsidRPr="000C3C18">
        <w:rPr>
          <w:rFonts w:ascii="Times New Roman" w:eastAsia="Calibri" w:hAnsi="Times New Roman"/>
          <w:snapToGrid/>
          <w:szCs w:val="24"/>
        </w:rPr>
        <w:t>AY19</w:t>
      </w:r>
    </w:p>
    <w:p w14:paraId="0FA177F3" w14:textId="77777777" w:rsidR="007A65A1" w:rsidRPr="007A65A1" w:rsidRDefault="000C05F7" w:rsidP="0089446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School of Rehabilitation and Communication Studies - Negotiating a review date for three separate programs aligned with accreditation</w:t>
      </w:r>
      <w:r w:rsidR="009541F0" w:rsidRPr="007A65A1">
        <w:rPr>
          <w:rFonts w:ascii="Times New Roman" w:eastAsia="Calibri" w:hAnsi="Times New Roman"/>
          <w:snapToGrid/>
          <w:szCs w:val="24"/>
        </w:rPr>
        <w:t>.</w:t>
      </w:r>
      <w:r w:rsidR="00AC3DA7" w:rsidRPr="007A65A1">
        <w:rPr>
          <w:rFonts w:ascii="Times New Roman" w:eastAsia="Calibri" w:hAnsi="Times New Roman"/>
          <w:snapToGrid/>
          <w:szCs w:val="24"/>
        </w:rPr>
        <w:t xml:space="preserve"> </w:t>
      </w:r>
    </w:p>
    <w:p w14:paraId="08C8A31C" w14:textId="77777777" w:rsidR="007A65A1" w:rsidRDefault="007A65A1" w:rsidP="007A65A1">
      <w:pPr>
        <w:widowControl/>
        <w:autoSpaceDE w:val="0"/>
        <w:autoSpaceDN w:val="0"/>
        <w:adjustRightInd w:val="0"/>
        <w:ind w:left="720"/>
        <w:rPr>
          <w:rFonts w:ascii="Times New Roman" w:eastAsia="Calibri" w:hAnsi="Times New Roman"/>
          <w:snapToGrid/>
          <w:szCs w:val="24"/>
        </w:rPr>
      </w:pPr>
    </w:p>
    <w:p w14:paraId="4154754A" w14:textId="40835109" w:rsidR="00FF3BF5" w:rsidRPr="007A65A1" w:rsidRDefault="00FF3BF5" w:rsidP="007A65A1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AY20</w:t>
      </w:r>
    </w:p>
    <w:p w14:paraId="6C1E35D0" w14:textId="04E9E522" w:rsidR="008872D9" w:rsidRPr="00683944" w:rsidRDefault="008872D9" w:rsidP="008872D9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Applied Health Sciences and Wellness</w:t>
      </w:r>
      <w:r w:rsidR="007D49FB" w:rsidRPr="007A65A1">
        <w:rPr>
          <w:szCs w:val="24"/>
        </w:rPr>
        <w:t xml:space="preserve"> –</w:t>
      </w:r>
      <w:r w:rsidR="00BB682C" w:rsidRPr="007A65A1">
        <w:rPr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683944" w:rsidRPr="00683944">
        <w:rPr>
          <w:color w:val="7030A0"/>
          <w:szCs w:val="24"/>
        </w:rPr>
        <w:t xml:space="preserve"> </w:t>
      </w:r>
      <w:r w:rsidR="00B455D7">
        <w:rPr>
          <w:color w:val="7030A0"/>
          <w:szCs w:val="24"/>
        </w:rPr>
        <w:t>completed; report sent to director and dean</w:t>
      </w:r>
    </w:p>
    <w:p w14:paraId="5E034DBE" w14:textId="5BFE299C" w:rsidR="008872D9" w:rsidRPr="007A65A1" w:rsidRDefault="008872D9" w:rsidP="008872D9">
      <w:pPr>
        <w:pStyle w:val="MediumGrid2-Accent11"/>
        <w:numPr>
          <w:ilvl w:val="0"/>
          <w:numId w:val="6"/>
        </w:numPr>
        <w:outlineLvl w:val="0"/>
        <w:rPr>
          <w:color w:val="0070C0"/>
          <w:szCs w:val="24"/>
        </w:rPr>
      </w:pPr>
      <w:r w:rsidRPr="007A65A1">
        <w:rPr>
          <w:szCs w:val="24"/>
        </w:rPr>
        <w:t xml:space="preserve">Chemical </w:t>
      </w:r>
      <w:r w:rsidR="00975AB3" w:rsidRPr="007A65A1">
        <w:rPr>
          <w:szCs w:val="24"/>
        </w:rPr>
        <w:t>and Biomolecular Engineering</w:t>
      </w:r>
      <w:r w:rsidR="004E76E9" w:rsidRPr="007A65A1">
        <w:rPr>
          <w:szCs w:val="24"/>
        </w:rPr>
        <w:t xml:space="preserve"> –</w:t>
      </w:r>
      <w:r w:rsidR="00DD407D" w:rsidRPr="007A65A1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Feb. 18-19, 2021</w:t>
      </w:r>
    </w:p>
    <w:p w14:paraId="096ADC12" w14:textId="5E47743A" w:rsidR="004124F9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Civil Engineering</w:t>
      </w:r>
      <w:r w:rsidR="004E76E9" w:rsidRPr="004124F9">
        <w:rPr>
          <w:szCs w:val="24"/>
        </w:rPr>
        <w:t xml:space="preserve"> –</w:t>
      </w:r>
      <w:r w:rsidR="00E611A1" w:rsidRPr="004124F9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Feb. 9, 2021</w:t>
      </w:r>
      <w:r w:rsidR="004124F9" w:rsidRPr="004124F9">
        <w:rPr>
          <w:szCs w:val="24"/>
        </w:rPr>
        <w:t xml:space="preserve"> </w:t>
      </w:r>
    </w:p>
    <w:p w14:paraId="27EB5627" w14:textId="256D2ABA" w:rsidR="00A46AEB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Computer Science</w:t>
      </w:r>
      <w:r w:rsidR="009C0C28" w:rsidRPr="004124F9">
        <w:rPr>
          <w:szCs w:val="24"/>
        </w:rPr>
        <w:t>/</w:t>
      </w:r>
      <w:r w:rsidRPr="004124F9">
        <w:rPr>
          <w:szCs w:val="24"/>
        </w:rPr>
        <w:t>Electrical Engineering</w:t>
      </w:r>
      <w:r w:rsidR="004E76E9" w:rsidRPr="004124F9">
        <w:rPr>
          <w:szCs w:val="24"/>
        </w:rPr>
        <w:t xml:space="preserve"> –</w:t>
      </w:r>
      <w:r w:rsidR="00BB682C" w:rsidRPr="004124F9">
        <w:rPr>
          <w:szCs w:val="24"/>
        </w:rPr>
        <w:t xml:space="preserve"> </w:t>
      </w:r>
      <w:r w:rsidR="00B455D7">
        <w:rPr>
          <w:color w:val="7030A0"/>
          <w:szCs w:val="24"/>
        </w:rPr>
        <w:t>site visit completed; report sent to chair and dean</w:t>
      </w:r>
    </w:p>
    <w:p w14:paraId="0CE03A90" w14:textId="4A0B6B34" w:rsidR="008872D9" w:rsidRPr="007A65A1" w:rsidRDefault="008872D9" w:rsidP="008B5D21">
      <w:pPr>
        <w:pStyle w:val="MediumGrid2-Accent11"/>
        <w:numPr>
          <w:ilvl w:val="0"/>
          <w:numId w:val="6"/>
        </w:numPr>
        <w:outlineLvl w:val="0"/>
        <w:rPr>
          <w:szCs w:val="24"/>
        </w:rPr>
      </w:pPr>
      <w:r w:rsidRPr="007A65A1">
        <w:rPr>
          <w:szCs w:val="24"/>
        </w:rPr>
        <w:t>Mechanical Engineering</w:t>
      </w:r>
      <w:r w:rsidR="004E76E9" w:rsidRPr="007A65A1">
        <w:rPr>
          <w:szCs w:val="24"/>
        </w:rPr>
        <w:t xml:space="preserve"> –</w:t>
      </w:r>
      <w:r w:rsidR="00DE78EF" w:rsidRPr="007A65A1">
        <w:rPr>
          <w:szCs w:val="24"/>
        </w:rPr>
        <w:t xml:space="preserve"> </w:t>
      </w:r>
      <w:r w:rsidR="00B455D7">
        <w:rPr>
          <w:color w:val="FF0000"/>
          <w:szCs w:val="24"/>
        </w:rPr>
        <w:t xml:space="preserve">First Reading </w:t>
      </w:r>
    </w:p>
    <w:p w14:paraId="0584302F" w14:textId="77777777" w:rsidR="0076758E" w:rsidRPr="007A65A1" w:rsidRDefault="0076758E" w:rsidP="0076758E">
      <w:pPr>
        <w:pStyle w:val="MediumGrid2-Accent11"/>
        <w:outlineLvl w:val="0"/>
        <w:rPr>
          <w:b/>
          <w:bCs/>
          <w:color w:val="0070C0"/>
          <w:szCs w:val="24"/>
        </w:rPr>
      </w:pPr>
    </w:p>
    <w:p w14:paraId="4B9CE354" w14:textId="145D767D" w:rsidR="0076758E" w:rsidRPr="007A65A1" w:rsidRDefault="0076758E" w:rsidP="0076758E">
      <w:pPr>
        <w:pStyle w:val="MediumGrid2-Accent11"/>
        <w:outlineLvl w:val="0"/>
        <w:rPr>
          <w:szCs w:val="24"/>
        </w:rPr>
      </w:pPr>
      <w:r w:rsidRPr="007A65A1">
        <w:rPr>
          <w:szCs w:val="24"/>
        </w:rPr>
        <w:t>AY 21</w:t>
      </w:r>
    </w:p>
    <w:p w14:paraId="1D85D202" w14:textId="770B68A1" w:rsidR="00733D48" w:rsidRPr="00683944" w:rsidRDefault="00733D48" w:rsidP="00733D48">
      <w:pPr>
        <w:pStyle w:val="MediumGrid2-Accent11"/>
        <w:numPr>
          <w:ilvl w:val="0"/>
          <w:numId w:val="7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College of Business</w:t>
      </w:r>
      <w:r w:rsidR="00F63D90" w:rsidRPr="007A65A1">
        <w:rPr>
          <w:szCs w:val="24"/>
        </w:rPr>
        <w:t xml:space="preserve"> </w:t>
      </w:r>
      <w:r w:rsidR="006526EA" w:rsidRPr="007A65A1">
        <w:rPr>
          <w:szCs w:val="24"/>
        </w:rPr>
        <w:t>–</w:t>
      </w:r>
      <w:r w:rsidR="007470B8">
        <w:rPr>
          <w:color w:val="0070C0"/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995DF3" w:rsidRPr="00683944">
        <w:rPr>
          <w:color w:val="7030A0"/>
          <w:szCs w:val="24"/>
        </w:rPr>
        <w:t xml:space="preserve"> </w:t>
      </w:r>
      <w:r w:rsidR="008C7FCB">
        <w:rPr>
          <w:color w:val="7030A0"/>
          <w:szCs w:val="24"/>
        </w:rPr>
        <w:t>completed; awaiting report</w:t>
      </w:r>
    </w:p>
    <w:p w14:paraId="27B43D2C" w14:textId="3640E8C8" w:rsidR="00827004" w:rsidRPr="007A65A1" w:rsidRDefault="00827004" w:rsidP="0082700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Linguistics/ELIP/OPIE (follow up 16-17) – </w:t>
      </w:r>
      <w:r w:rsidR="004124F9">
        <w:rPr>
          <w:color w:val="7030A0"/>
          <w:szCs w:val="24"/>
        </w:rPr>
        <w:t>site visit</w:t>
      </w:r>
      <w:r w:rsidR="00683944" w:rsidRPr="00683944">
        <w:rPr>
          <w:color w:val="7030A0"/>
          <w:szCs w:val="24"/>
        </w:rPr>
        <w:t xml:space="preserve"> </w:t>
      </w:r>
      <w:r w:rsidR="008C7FCB">
        <w:rPr>
          <w:color w:val="7030A0"/>
          <w:szCs w:val="24"/>
        </w:rPr>
        <w:t>completed; awaiting report</w:t>
      </w:r>
    </w:p>
    <w:p w14:paraId="3DDACD37" w14:textId="1582DF8B" w:rsidR="00B455D7" w:rsidRPr="004124F9" w:rsidRDefault="00827004" w:rsidP="00B455D7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Human and Consumer Sciences Education (follow up 16-17) –</w:t>
      </w:r>
      <w:r w:rsidR="00A46AEB" w:rsidRPr="007A65A1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Jan. 26, 2021</w:t>
      </w:r>
      <w:r w:rsidR="00B455D7" w:rsidRPr="004124F9">
        <w:rPr>
          <w:szCs w:val="24"/>
        </w:rPr>
        <w:t xml:space="preserve"> </w:t>
      </w:r>
    </w:p>
    <w:p w14:paraId="28358175" w14:textId="0DFF874F" w:rsidR="00827004" w:rsidRPr="007A65A1" w:rsidRDefault="00827004" w:rsidP="005C137D">
      <w:pPr>
        <w:pStyle w:val="MediumGrid2-Accent11"/>
        <w:ind w:left="720"/>
        <w:outlineLvl w:val="0"/>
        <w:rPr>
          <w:szCs w:val="24"/>
        </w:rPr>
      </w:pPr>
    </w:p>
    <w:p w14:paraId="2DD6D878" w14:textId="263B2FFD" w:rsidR="00827004" w:rsidRPr="007A65A1" w:rsidRDefault="00827004" w:rsidP="00827004">
      <w:pPr>
        <w:pStyle w:val="MediumGrid2-Accent11"/>
        <w:outlineLvl w:val="0"/>
        <w:rPr>
          <w:szCs w:val="24"/>
        </w:rPr>
      </w:pPr>
    </w:p>
    <w:p w14:paraId="2A7A2B9A" w14:textId="49AFEFC6" w:rsidR="004E5BFD" w:rsidRDefault="004E5BFD" w:rsidP="00827004">
      <w:pPr>
        <w:pStyle w:val="MediumGrid2-Accent11"/>
        <w:outlineLvl w:val="0"/>
        <w:rPr>
          <w:szCs w:val="24"/>
        </w:rPr>
      </w:pPr>
      <w:r>
        <w:rPr>
          <w:szCs w:val="24"/>
        </w:rPr>
        <w:t>Reviews Completed AY 21:</w:t>
      </w:r>
    </w:p>
    <w:p w14:paraId="7D8E5CD0" w14:textId="13FAD250" w:rsidR="004E5BFD" w:rsidRDefault="004E5BFD" w:rsidP="004E5BFD">
      <w:pPr>
        <w:pStyle w:val="MediumGrid2-Accent11"/>
        <w:numPr>
          <w:ilvl w:val="0"/>
          <w:numId w:val="10"/>
        </w:numPr>
        <w:outlineLvl w:val="0"/>
        <w:rPr>
          <w:szCs w:val="24"/>
        </w:rPr>
      </w:pPr>
      <w:r>
        <w:rPr>
          <w:szCs w:val="24"/>
        </w:rPr>
        <w:t>Educational Studies</w:t>
      </w:r>
    </w:p>
    <w:p w14:paraId="6B3C41C5" w14:textId="77777777" w:rsidR="004E5BFD" w:rsidRDefault="004E5BFD" w:rsidP="00827004">
      <w:pPr>
        <w:pStyle w:val="MediumGrid2-Accent11"/>
        <w:outlineLvl w:val="0"/>
        <w:rPr>
          <w:szCs w:val="24"/>
        </w:rPr>
      </w:pPr>
    </w:p>
    <w:p w14:paraId="47ACBFD2" w14:textId="2BE78093" w:rsidR="00827004" w:rsidRPr="007A65A1" w:rsidRDefault="000559CC" w:rsidP="00827004">
      <w:pPr>
        <w:pStyle w:val="MediumGrid2-Accent11"/>
        <w:outlineLvl w:val="0"/>
        <w:rPr>
          <w:szCs w:val="24"/>
        </w:rPr>
      </w:pPr>
      <w:r>
        <w:rPr>
          <w:szCs w:val="24"/>
        </w:rPr>
        <w:t>[</w:t>
      </w:r>
      <w:r w:rsidR="00827004" w:rsidRPr="007A65A1">
        <w:rPr>
          <w:szCs w:val="24"/>
        </w:rPr>
        <w:t>delayed to AY 22 due to COVID-19]</w:t>
      </w:r>
    </w:p>
    <w:p w14:paraId="31D666E7" w14:textId="76BF67BC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Communication Studies</w:t>
      </w:r>
      <w:r w:rsidR="00F63D90" w:rsidRPr="007A65A1">
        <w:rPr>
          <w:szCs w:val="24"/>
        </w:rPr>
        <w:t xml:space="preserve"> – notified </w:t>
      </w:r>
      <w:r w:rsidR="006526EA" w:rsidRPr="007A65A1">
        <w:rPr>
          <w:szCs w:val="24"/>
        </w:rPr>
        <w:t xml:space="preserve">of </w:t>
      </w:r>
      <w:r w:rsidR="00A46AEB" w:rsidRPr="007A65A1">
        <w:rPr>
          <w:szCs w:val="24"/>
        </w:rPr>
        <w:t>delay</w:t>
      </w:r>
    </w:p>
    <w:p w14:paraId="415D4C47" w14:textId="111FA7D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Media Arts and Studies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0F5097B0" w14:textId="77777777" w:rsidR="00A46AEB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Journalis</w:t>
      </w:r>
      <w:r w:rsidR="00F63D90" w:rsidRPr="007A65A1">
        <w:rPr>
          <w:szCs w:val="24"/>
        </w:rPr>
        <w:t>m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A958170" w14:textId="753DFA87" w:rsidR="00733D48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Mass Communication (joint Journalism and Media Arts) 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70FE4416" w14:textId="77777777" w:rsidR="00A46AEB" w:rsidRPr="007A65A1" w:rsidRDefault="00733D48" w:rsidP="00D55047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Center for Law, Justice, and Culture</w:t>
      </w:r>
      <w:r w:rsidR="00F63D90" w:rsidRPr="007A65A1">
        <w:rPr>
          <w:szCs w:val="24"/>
        </w:rPr>
        <w:t xml:space="preserve">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0DDEE0E" w14:textId="3C4F7225" w:rsidR="008F0087" w:rsidRPr="007A65A1" w:rsidRDefault="00AF55BC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Individual Interdisciplinary Program</w:t>
      </w:r>
      <w:r w:rsidR="006D1656" w:rsidRPr="007A65A1">
        <w:rPr>
          <w:szCs w:val="24"/>
        </w:rPr>
        <w:t>s</w:t>
      </w:r>
      <w:r w:rsidR="008F0087" w:rsidRPr="007A65A1">
        <w:rPr>
          <w:szCs w:val="24"/>
        </w:rPr>
        <w:t xml:space="preserve"> </w:t>
      </w:r>
      <w:r w:rsidR="002B2237" w:rsidRPr="007A65A1">
        <w:rPr>
          <w:szCs w:val="24"/>
        </w:rPr>
        <w:t xml:space="preserve">and </w:t>
      </w:r>
      <w:r w:rsidR="00CC0F4D" w:rsidRPr="007A65A1">
        <w:rPr>
          <w:szCs w:val="24"/>
        </w:rPr>
        <w:t xml:space="preserve">Translational Biomedical Sciences – notified of </w:t>
      </w:r>
      <w:r w:rsidR="00A46AEB" w:rsidRPr="007A65A1">
        <w:rPr>
          <w:szCs w:val="24"/>
        </w:rPr>
        <w:t>delay</w:t>
      </w:r>
    </w:p>
    <w:p w14:paraId="4BDE0538" w14:textId="0C0BD3DD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Engineering Technology</w:t>
      </w:r>
      <w:r w:rsidR="00CC1986">
        <w:rPr>
          <w:szCs w:val="24"/>
        </w:rPr>
        <w:t xml:space="preserve">, </w:t>
      </w:r>
      <w:r w:rsidRPr="007A65A1">
        <w:rPr>
          <w:szCs w:val="24"/>
        </w:rPr>
        <w:t>Lancaster</w:t>
      </w:r>
      <w:r w:rsidR="00E44730" w:rsidRPr="007A65A1">
        <w:rPr>
          <w:szCs w:val="24"/>
        </w:rPr>
        <w:t xml:space="preserve"> </w:t>
      </w:r>
      <w:r w:rsidR="00E44730" w:rsidRPr="007A65A1">
        <w:rPr>
          <w:szCs w:val="24"/>
        </w:rPr>
        <w:softHyphen/>
        <w:t>–</w:t>
      </w:r>
      <w:r w:rsidR="002D2B07" w:rsidRPr="007A65A1">
        <w:rPr>
          <w:szCs w:val="24"/>
        </w:rPr>
        <w:t xml:space="preserve"> </w:t>
      </w:r>
      <w:r w:rsidR="00E44730" w:rsidRPr="007A65A1">
        <w:rPr>
          <w:szCs w:val="24"/>
        </w:rPr>
        <w:t>delayed prior to COVID-19</w:t>
      </w:r>
      <w:r w:rsidR="00700207" w:rsidRPr="007A65A1">
        <w:rPr>
          <w:szCs w:val="24"/>
        </w:rPr>
        <w:t xml:space="preserve">. </w:t>
      </w:r>
      <w:r w:rsidR="002D2B07" w:rsidRPr="007A65A1">
        <w:rPr>
          <w:szCs w:val="24"/>
        </w:rPr>
        <w:t>Will c</w:t>
      </w:r>
      <w:r w:rsidR="00605A0B" w:rsidRPr="007A65A1">
        <w:rPr>
          <w:szCs w:val="24"/>
        </w:rPr>
        <w:t xml:space="preserve">ombine with ETM </w:t>
      </w:r>
      <w:r w:rsidR="00D10545" w:rsidRPr="007A65A1">
        <w:rPr>
          <w:szCs w:val="24"/>
        </w:rPr>
        <w:t>as part of One Ohio.</w:t>
      </w:r>
    </w:p>
    <w:p w14:paraId="1F7B1BB3" w14:textId="6CA6F30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Honor's Tutorial College/Honors Program</w:t>
      </w:r>
      <w:r w:rsidR="00A82455" w:rsidRPr="007A65A1">
        <w:rPr>
          <w:szCs w:val="24"/>
        </w:rPr>
        <w:t xml:space="preserve"> (delayed from AY18)</w:t>
      </w:r>
      <w:r w:rsidR="001F67E8" w:rsidRPr="007A65A1">
        <w:rPr>
          <w:szCs w:val="24"/>
        </w:rPr>
        <w:t xml:space="preserve"> </w:t>
      </w:r>
      <w:r w:rsidR="00CC1986">
        <w:rPr>
          <w:szCs w:val="24"/>
        </w:rPr>
        <w:t xml:space="preserve">– </w:t>
      </w:r>
      <w:r w:rsidR="001F67E8" w:rsidRPr="007A65A1">
        <w:rPr>
          <w:szCs w:val="24"/>
        </w:rPr>
        <w:t xml:space="preserve"> notified</w:t>
      </w:r>
      <w:r w:rsidR="006526EA" w:rsidRPr="007A65A1">
        <w:rPr>
          <w:szCs w:val="24"/>
        </w:rPr>
        <w:t xml:space="preserve"> of </w:t>
      </w:r>
      <w:r w:rsidR="00E44730" w:rsidRPr="007A65A1">
        <w:rPr>
          <w:szCs w:val="24"/>
        </w:rPr>
        <w:t>delay</w:t>
      </w:r>
    </w:p>
    <w:p w14:paraId="608E9146" w14:textId="156BA15D" w:rsidR="00E86487" w:rsidRPr="007A65A1" w:rsidRDefault="00E86487" w:rsidP="00E86487">
      <w:pPr>
        <w:pStyle w:val="MediumGrid2-Accent11"/>
        <w:outlineLvl w:val="0"/>
        <w:rPr>
          <w:color w:val="00B050"/>
          <w:szCs w:val="24"/>
        </w:rPr>
      </w:pPr>
    </w:p>
    <w:p w14:paraId="47BF5E83" w14:textId="77777777" w:rsidR="00E44730" w:rsidRPr="007A65A1" w:rsidRDefault="00E44730" w:rsidP="00E86487">
      <w:pPr>
        <w:pStyle w:val="MediumGrid2-Accent11"/>
        <w:outlineLvl w:val="0"/>
        <w:rPr>
          <w:szCs w:val="24"/>
        </w:rPr>
      </w:pPr>
    </w:p>
    <w:p w14:paraId="6E2E0F02" w14:textId="1399AF85" w:rsidR="00EA773B" w:rsidRPr="007A65A1" w:rsidRDefault="00EA773B" w:rsidP="00E86487">
      <w:pPr>
        <w:pStyle w:val="MediumGrid2-Accent11"/>
        <w:outlineLvl w:val="0"/>
        <w:rPr>
          <w:color w:val="00B050"/>
          <w:szCs w:val="24"/>
        </w:rPr>
      </w:pPr>
    </w:p>
    <w:sectPr w:rsidR="00EA773B" w:rsidRPr="007A65A1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BE6A0" w14:textId="77777777" w:rsidR="00EF3A3F" w:rsidRDefault="00EF3A3F" w:rsidP="0074614C">
      <w:r>
        <w:separator/>
      </w:r>
    </w:p>
  </w:endnote>
  <w:endnote w:type="continuationSeparator" w:id="0">
    <w:p w14:paraId="39687C3C" w14:textId="77777777" w:rsidR="00EF3A3F" w:rsidRDefault="00EF3A3F" w:rsidP="0074614C">
      <w:r>
        <w:continuationSeparator/>
      </w:r>
    </w:p>
  </w:endnote>
  <w:endnote w:type="continuationNotice" w:id="1">
    <w:p w14:paraId="68D06A30" w14:textId="77777777" w:rsidR="00EF3A3F" w:rsidRDefault="00EF3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⸵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32FC8" w14:textId="77777777" w:rsidR="00EF3A3F" w:rsidRDefault="00EF3A3F" w:rsidP="0074614C">
      <w:r>
        <w:separator/>
      </w:r>
    </w:p>
  </w:footnote>
  <w:footnote w:type="continuationSeparator" w:id="0">
    <w:p w14:paraId="0EA15FD2" w14:textId="77777777" w:rsidR="00EF3A3F" w:rsidRDefault="00EF3A3F" w:rsidP="0074614C">
      <w:r>
        <w:continuationSeparator/>
      </w:r>
    </w:p>
  </w:footnote>
  <w:footnote w:type="continuationNotice" w:id="1">
    <w:p w14:paraId="089C9052" w14:textId="77777777" w:rsidR="00EF3A3F" w:rsidRDefault="00EF3A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4D07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0B8"/>
    <w:rsid w:val="007477B4"/>
    <w:rsid w:val="00747BB1"/>
    <w:rsid w:val="007513DC"/>
    <w:rsid w:val="00751CA8"/>
    <w:rsid w:val="007527AE"/>
    <w:rsid w:val="00752B4D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DE0"/>
    <w:rsid w:val="00EA73F4"/>
    <w:rsid w:val="00EA773B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A3F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2020-11-12T15:57:00Z</dcterms:created>
  <dcterms:modified xsi:type="dcterms:W3CDTF">2020-11-12T15:57:00Z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