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A65A1" w:rsidRDefault="00AD5506" w:rsidP="00AD5506">
      <w:pPr>
        <w:rPr>
          <w:rFonts w:ascii="Times New Roman" w:hAnsi="Times New Roman"/>
          <w:szCs w:val="24"/>
        </w:rPr>
      </w:pPr>
      <w:r w:rsidRPr="007A65A1">
        <w:rPr>
          <w:rFonts w:ascii="Times New Roman" w:hAnsi="Times New Roman"/>
          <w:b/>
          <w:szCs w:val="24"/>
        </w:rPr>
        <w:t>PROGRAM REVIEW COMMITTEE</w:t>
      </w:r>
      <w:r w:rsidRPr="007A65A1">
        <w:rPr>
          <w:rFonts w:ascii="Times New Roman" w:hAnsi="Times New Roman"/>
          <w:szCs w:val="24"/>
        </w:rPr>
        <w:t xml:space="preserve"> – </w:t>
      </w:r>
      <w:r w:rsidR="00827004" w:rsidRPr="007A65A1">
        <w:rPr>
          <w:rFonts w:ascii="Times New Roman" w:hAnsi="Times New Roman"/>
          <w:szCs w:val="24"/>
        </w:rPr>
        <w:t>Bärbel Such</w:t>
      </w:r>
      <w:r w:rsidRPr="007A65A1">
        <w:rPr>
          <w:rFonts w:ascii="Times New Roman" w:hAnsi="Times New Roman"/>
          <w:szCs w:val="24"/>
        </w:rPr>
        <w:t>, Chair</w:t>
      </w:r>
    </w:p>
    <w:p w14:paraId="31FAB141" w14:textId="59A6D19C" w:rsidR="008A1307" w:rsidRPr="007A65A1" w:rsidRDefault="0094410A" w:rsidP="00AD55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 19, 2021</w:t>
      </w:r>
    </w:p>
    <w:p w14:paraId="5094DA66" w14:textId="77777777" w:rsidR="00AD5506" w:rsidRPr="007A65A1" w:rsidRDefault="00AD5506" w:rsidP="00AD5506">
      <w:pPr>
        <w:pStyle w:val="MediumGrid2-Accent11"/>
        <w:outlineLvl w:val="0"/>
        <w:rPr>
          <w:szCs w:val="24"/>
        </w:rPr>
      </w:pPr>
    </w:p>
    <w:p w14:paraId="5094DA69" w14:textId="77777777" w:rsidR="00AD5506" w:rsidRPr="007A65A1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AY16</w:t>
      </w:r>
    </w:p>
    <w:p w14:paraId="24B496DA" w14:textId="522C3DC0" w:rsidR="000C3C18" w:rsidRPr="00963CD5" w:rsidRDefault="00AD5506" w:rsidP="007B118F">
      <w:pPr>
        <w:pStyle w:val="MediumGrid2-Accent11"/>
        <w:numPr>
          <w:ilvl w:val="0"/>
          <w:numId w:val="6"/>
        </w:numPr>
        <w:autoSpaceDE w:val="0"/>
        <w:autoSpaceDN w:val="0"/>
        <w:adjustRightInd w:val="0"/>
        <w:outlineLvl w:val="0"/>
        <w:rPr>
          <w:szCs w:val="24"/>
        </w:rPr>
      </w:pPr>
      <w:r w:rsidRPr="00963CD5">
        <w:rPr>
          <w:szCs w:val="24"/>
        </w:rPr>
        <w:t>Aviation</w:t>
      </w:r>
      <w:r w:rsidR="00896FFF" w:rsidRPr="00963CD5">
        <w:rPr>
          <w:szCs w:val="24"/>
        </w:rPr>
        <w:t xml:space="preserve"> –</w:t>
      </w:r>
      <w:r w:rsidR="00C46B8E" w:rsidRPr="00963CD5">
        <w:rPr>
          <w:szCs w:val="24"/>
        </w:rPr>
        <w:t xml:space="preserve"> </w:t>
      </w:r>
      <w:r w:rsidR="00963CD5">
        <w:rPr>
          <w:color w:val="7030A0"/>
          <w:szCs w:val="24"/>
        </w:rPr>
        <w:t>site visit</w:t>
      </w:r>
      <w:r w:rsidR="00963CD5" w:rsidRPr="00683944">
        <w:rPr>
          <w:color w:val="7030A0"/>
          <w:szCs w:val="24"/>
        </w:rPr>
        <w:t xml:space="preserve"> </w:t>
      </w:r>
      <w:r w:rsidR="00963CD5">
        <w:rPr>
          <w:color w:val="7030A0"/>
          <w:szCs w:val="24"/>
        </w:rPr>
        <w:t>completed; a</w:t>
      </w:r>
      <w:r w:rsidR="00EB5FD6">
        <w:rPr>
          <w:color w:val="7030A0"/>
          <w:szCs w:val="24"/>
        </w:rPr>
        <w:t xml:space="preserve">waiting chair’s and dean’s responses to </w:t>
      </w:r>
      <w:r w:rsidR="00963CD5">
        <w:rPr>
          <w:color w:val="7030A0"/>
          <w:szCs w:val="24"/>
        </w:rPr>
        <w:t>report</w:t>
      </w:r>
    </w:p>
    <w:p w14:paraId="73FDABCD" w14:textId="77777777" w:rsidR="0094410A" w:rsidRDefault="0094410A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</w:p>
    <w:p w14:paraId="5094DA74" w14:textId="44CFD3D0" w:rsidR="00AD5506" w:rsidRPr="000C3C18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color w:val="0070C0"/>
          <w:szCs w:val="24"/>
        </w:rPr>
      </w:pPr>
      <w:r w:rsidRPr="000C3C18">
        <w:rPr>
          <w:rFonts w:ascii="Times New Roman" w:eastAsia="Calibri" w:hAnsi="Times New Roman"/>
          <w:snapToGrid/>
          <w:szCs w:val="24"/>
        </w:rPr>
        <w:t>AY19</w:t>
      </w:r>
    </w:p>
    <w:p w14:paraId="0FA177F3" w14:textId="77777777" w:rsidR="007A65A1" w:rsidRPr="007A65A1" w:rsidRDefault="000C05F7" w:rsidP="0089446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School of Rehabilitation and Communication Studies - Negotiating a review date for three separate programs aligned with accreditation</w:t>
      </w:r>
      <w:r w:rsidR="009541F0" w:rsidRPr="007A65A1">
        <w:rPr>
          <w:rFonts w:ascii="Times New Roman" w:eastAsia="Calibri" w:hAnsi="Times New Roman"/>
          <w:snapToGrid/>
          <w:szCs w:val="24"/>
        </w:rPr>
        <w:t>.</w:t>
      </w:r>
      <w:r w:rsidR="00AC3DA7" w:rsidRPr="007A65A1">
        <w:rPr>
          <w:rFonts w:ascii="Times New Roman" w:eastAsia="Calibri" w:hAnsi="Times New Roman"/>
          <w:snapToGrid/>
          <w:szCs w:val="24"/>
        </w:rPr>
        <w:t xml:space="preserve"> </w:t>
      </w:r>
    </w:p>
    <w:p w14:paraId="08C8A31C" w14:textId="77777777" w:rsidR="007A65A1" w:rsidRDefault="007A65A1" w:rsidP="007A65A1">
      <w:pPr>
        <w:widowControl/>
        <w:autoSpaceDE w:val="0"/>
        <w:autoSpaceDN w:val="0"/>
        <w:adjustRightInd w:val="0"/>
        <w:ind w:left="720"/>
        <w:rPr>
          <w:rFonts w:ascii="Times New Roman" w:eastAsia="Calibri" w:hAnsi="Times New Roman"/>
          <w:snapToGrid/>
          <w:szCs w:val="24"/>
        </w:rPr>
      </w:pPr>
    </w:p>
    <w:p w14:paraId="4154754A" w14:textId="40835109" w:rsidR="00FF3BF5" w:rsidRPr="007A65A1" w:rsidRDefault="00FF3BF5" w:rsidP="007A65A1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AY20</w:t>
      </w:r>
    </w:p>
    <w:p w14:paraId="74A04DA6" w14:textId="77777777" w:rsidR="0094410A" w:rsidRPr="0094410A" w:rsidRDefault="008872D9" w:rsidP="00CF7746">
      <w:pPr>
        <w:pStyle w:val="MediumGrid2-Accent11"/>
        <w:numPr>
          <w:ilvl w:val="0"/>
          <w:numId w:val="6"/>
        </w:numPr>
        <w:outlineLvl w:val="0"/>
        <w:rPr>
          <w:color w:val="0070C0"/>
          <w:szCs w:val="24"/>
        </w:rPr>
      </w:pPr>
      <w:r w:rsidRPr="0094410A">
        <w:rPr>
          <w:szCs w:val="24"/>
        </w:rPr>
        <w:t>Applied Health Sciences and Wellness</w:t>
      </w:r>
      <w:r w:rsidR="007D49FB" w:rsidRPr="0094410A">
        <w:rPr>
          <w:szCs w:val="24"/>
        </w:rPr>
        <w:t xml:space="preserve"> –</w:t>
      </w:r>
      <w:r w:rsidR="00BB682C" w:rsidRPr="0094410A">
        <w:rPr>
          <w:szCs w:val="24"/>
        </w:rPr>
        <w:t xml:space="preserve"> </w:t>
      </w:r>
      <w:r w:rsidR="0094410A">
        <w:rPr>
          <w:color w:val="7030A0"/>
          <w:szCs w:val="24"/>
        </w:rPr>
        <w:t>review report at Graduate Council</w:t>
      </w:r>
      <w:r w:rsidR="0094410A" w:rsidRPr="0094410A">
        <w:rPr>
          <w:szCs w:val="24"/>
        </w:rPr>
        <w:t xml:space="preserve"> </w:t>
      </w:r>
    </w:p>
    <w:p w14:paraId="5E034DBE" w14:textId="475074DE" w:rsidR="008872D9" w:rsidRPr="0094410A" w:rsidRDefault="008872D9" w:rsidP="00CF7746">
      <w:pPr>
        <w:pStyle w:val="MediumGrid2-Accent11"/>
        <w:numPr>
          <w:ilvl w:val="0"/>
          <w:numId w:val="6"/>
        </w:numPr>
        <w:outlineLvl w:val="0"/>
        <w:rPr>
          <w:color w:val="0070C0"/>
          <w:szCs w:val="24"/>
        </w:rPr>
      </w:pPr>
      <w:r w:rsidRPr="0094410A">
        <w:rPr>
          <w:szCs w:val="24"/>
        </w:rPr>
        <w:t xml:space="preserve">Chemical </w:t>
      </w:r>
      <w:r w:rsidR="00975AB3" w:rsidRPr="0094410A">
        <w:rPr>
          <w:szCs w:val="24"/>
        </w:rPr>
        <w:t>and Biomolecular Engineering</w:t>
      </w:r>
      <w:r w:rsidR="004E76E9" w:rsidRPr="0094410A">
        <w:rPr>
          <w:szCs w:val="24"/>
        </w:rPr>
        <w:t xml:space="preserve"> –</w:t>
      </w:r>
      <w:r w:rsidR="00DD407D" w:rsidRPr="0094410A">
        <w:rPr>
          <w:szCs w:val="24"/>
        </w:rPr>
        <w:t xml:space="preserve"> </w:t>
      </w:r>
      <w:r w:rsidR="00B455D7" w:rsidRPr="0094410A">
        <w:rPr>
          <w:color w:val="0070C0"/>
          <w:szCs w:val="24"/>
        </w:rPr>
        <w:t>site visit scheduled for Feb. 18-19, 2021</w:t>
      </w:r>
    </w:p>
    <w:p w14:paraId="096ADC12" w14:textId="5E47743A" w:rsidR="004124F9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Civil Engineering</w:t>
      </w:r>
      <w:r w:rsidR="004E76E9" w:rsidRPr="004124F9">
        <w:rPr>
          <w:szCs w:val="24"/>
        </w:rPr>
        <w:t xml:space="preserve"> –</w:t>
      </w:r>
      <w:r w:rsidR="00E611A1" w:rsidRPr="004124F9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Feb. 9, 2021</w:t>
      </w:r>
      <w:r w:rsidR="004124F9" w:rsidRPr="004124F9">
        <w:rPr>
          <w:szCs w:val="24"/>
        </w:rPr>
        <w:t xml:space="preserve"> </w:t>
      </w:r>
    </w:p>
    <w:p w14:paraId="27EB5627" w14:textId="6FFE9551" w:rsidR="00A46AEB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Computer Science</w:t>
      </w:r>
      <w:r w:rsidR="009C0C28" w:rsidRPr="004124F9">
        <w:rPr>
          <w:szCs w:val="24"/>
        </w:rPr>
        <w:t>/</w:t>
      </w:r>
      <w:r w:rsidRPr="004124F9">
        <w:rPr>
          <w:szCs w:val="24"/>
        </w:rPr>
        <w:t>Electrical Engineering</w:t>
      </w:r>
      <w:r w:rsidR="004E76E9" w:rsidRPr="004124F9">
        <w:rPr>
          <w:szCs w:val="24"/>
        </w:rPr>
        <w:t xml:space="preserve"> –</w:t>
      </w:r>
      <w:r w:rsidR="00BB682C" w:rsidRPr="004124F9">
        <w:rPr>
          <w:szCs w:val="24"/>
        </w:rPr>
        <w:t xml:space="preserve"> </w:t>
      </w:r>
      <w:r w:rsidR="00F17C4F">
        <w:rPr>
          <w:color w:val="7030A0"/>
          <w:szCs w:val="24"/>
        </w:rPr>
        <w:t>review report at Graduate Council</w:t>
      </w:r>
    </w:p>
    <w:p w14:paraId="0584302F" w14:textId="77777777" w:rsidR="0076758E" w:rsidRPr="007A65A1" w:rsidRDefault="0076758E" w:rsidP="0076758E">
      <w:pPr>
        <w:pStyle w:val="MediumGrid2-Accent11"/>
        <w:outlineLvl w:val="0"/>
        <w:rPr>
          <w:b/>
          <w:bCs/>
          <w:color w:val="0070C0"/>
          <w:szCs w:val="24"/>
        </w:rPr>
      </w:pPr>
    </w:p>
    <w:p w14:paraId="4B9CE354" w14:textId="145D767D" w:rsidR="0076758E" w:rsidRPr="007A65A1" w:rsidRDefault="0076758E" w:rsidP="0076758E">
      <w:pPr>
        <w:pStyle w:val="MediumGrid2-Accent11"/>
        <w:outlineLvl w:val="0"/>
        <w:rPr>
          <w:szCs w:val="24"/>
        </w:rPr>
      </w:pPr>
      <w:r w:rsidRPr="007A65A1">
        <w:rPr>
          <w:szCs w:val="24"/>
        </w:rPr>
        <w:t>AY 21</w:t>
      </w:r>
    </w:p>
    <w:p w14:paraId="1D85D202" w14:textId="770B68A1" w:rsidR="00733D48" w:rsidRPr="00683944" w:rsidRDefault="00733D48" w:rsidP="00733D48">
      <w:pPr>
        <w:pStyle w:val="MediumGrid2-Accent11"/>
        <w:numPr>
          <w:ilvl w:val="0"/>
          <w:numId w:val="7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College of Business</w:t>
      </w:r>
      <w:r w:rsidR="00F63D90" w:rsidRPr="007A65A1">
        <w:rPr>
          <w:szCs w:val="24"/>
        </w:rPr>
        <w:t xml:space="preserve"> </w:t>
      </w:r>
      <w:r w:rsidR="006526EA" w:rsidRPr="007A65A1">
        <w:rPr>
          <w:szCs w:val="24"/>
        </w:rPr>
        <w:t>–</w:t>
      </w:r>
      <w:r w:rsidR="007470B8">
        <w:rPr>
          <w:color w:val="0070C0"/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995DF3" w:rsidRPr="00683944">
        <w:rPr>
          <w:color w:val="7030A0"/>
          <w:szCs w:val="24"/>
        </w:rPr>
        <w:t xml:space="preserve"> </w:t>
      </w:r>
      <w:r w:rsidR="008C7FCB">
        <w:rPr>
          <w:color w:val="7030A0"/>
          <w:szCs w:val="24"/>
        </w:rPr>
        <w:t>completed; awaiting report</w:t>
      </w:r>
    </w:p>
    <w:p w14:paraId="27B43D2C" w14:textId="7D82B41F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Linguistics/ELIP/OPIE (follow up </w:t>
      </w:r>
      <w:r w:rsidR="008F2FB4">
        <w:rPr>
          <w:szCs w:val="24"/>
        </w:rPr>
        <w:t xml:space="preserve">AY </w:t>
      </w:r>
      <w:r w:rsidRPr="007A65A1">
        <w:rPr>
          <w:szCs w:val="24"/>
        </w:rPr>
        <w:t xml:space="preserve">17) –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</w:t>
      </w:r>
      <w:r w:rsidR="008C7FCB">
        <w:rPr>
          <w:color w:val="7030A0"/>
          <w:szCs w:val="24"/>
        </w:rPr>
        <w:t>completed; awaiting report</w:t>
      </w:r>
    </w:p>
    <w:p w14:paraId="3DDACD37" w14:textId="09C750A0" w:rsidR="00B455D7" w:rsidRPr="004124F9" w:rsidRDefault="00827004" w:rsidP="00B455D7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 xml:space="preserve">Human and Consumer Sciences Education (follow up </w:t>
      </w:r>
      <w:r w:rsidR="008F2FB4">
        <w:rPr>
          <w:szCs w:val="24"/>
        </w:rPr>
        <w:t xml:space="preserve">AY </w:t>
      </w:r>
      <w:r w:rsidRPr="007A65A1">
        <w:rPr>
          <w:szCs w:val="24"/>
        </w:rPr>
        <w:t>17) –</w:t>
      </w:r>
      <w:r w:rsidR="00A46AEB" w:rsidRPr="007A65A1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Jan. 26, 2021</w:t>
      </w:r>
      <w:r w:rsidR="00B455D7" w:rsidRPr="004124F9">
        <w:rPr>
          <w:szCs w:val="24"/>
        </w:rPr>
        <w:t xml:space="preserve"> </w:t>
      </w:r>
    </w:p>
    <w:p w14:paraId="6B3C41C5" w14:textId="77777777" w:rsidR="004E5BFD" w:rsidRDefault="004E5BFD" w:rsidP="00827004">
      <w:pPr>
        <w:pStyle w:val="MediumGrid2-Accent11"/>
        <w:outlineLvl w:val="0"/>
        <w:rPr>
          <w:szCs w:val="24"/>
        </w:rPr>
      </w:pPr>
    </w:p>
    <w:p w14:paraId="6E2E0F02" w14:textId="475F4B45" w:rsidR="00EA773B" w:rsidRDefault="00EA773B" w:rsidP="00DA4D12">
      <w:pPr>
        <w:pStyle w:val="MediumGrid2-Accent11"/>
        <w:outlineLvl w:val="0"/>
        <w:rPr>
          <w:color w:val="00B050"/>
          <w:szCs w:val="24"/>
        </w:rPr>
      </w:pPr>
    </w:p>
    <w:p w14:paraId="2DD76438" w14:textId="086A08A6" w:rsidR="00DA4D12" w:rsidRDefault="00DA4D12" w:rsidP="00DA4D12">
      <w:pPr>
        <w:pStyle w:val="MediumGrid2-Accent11"/>
        <w:numPr>
          <w:ilvl w:val="0"/>
          <w:numId w:val="11"/>
        </w:numPr>
        <w:outlineLvl w:val="0"/>
        <w:rPr>
          <w:color w:val="FF0000"/>
          <w:szCs w:val="24"/>
        </w:rPr>
      </w:pPr>
      <w:r w:rsidRPr="00DA4D12">
        <w:rPr>
          <w:szCs w:val="24"/>
        </w:rPr>
        <w:t xml:space="preserve">UCC Program Review-Process: </w:t>
      </w:r>
      <w:r w:rsidRPr="00DA4D12">
        <w:rPr>
          <w:color w:val="FF0000"/>
          <w:szCs w:val="24"/>
        </w:rPr>
        <w:t>First Reading</w:t>
      </w:r>
    </w:p>
    <w:p w14:paraId="66DA6AFF" w14:textId="6447964C" w:rsidR="00DA4D12" w:rsidRDefault="00DA4D12" w:rsidP="00DA4D12">
      <w:pPr>
        <w:pStyle w:val="MediumGrid2-Accent11"/>
        <w:outlineLvl w:val="0"/>
        <w:rPr>
          <w:szCs w:val="24"/>
        </w:rPr>
      </w:pPr>
    </w:p>
    <w:p w14:paraId="295DBD66" w14:textId="0C37B917" w:rsidR="00DA4D12" w:rsidRDefault="00DA4D12" w:rsidP="00DA4D12">
      <w:pPr>
        <w:pStyle w:val="MediumGrid2-Accent11"/>
        <w:outlineLvl w:val="0"/>
        <w:rPr>
          <w:szCs w:val="24"/>
        </w:rPr>
      </w:pPr>
    </w:p>
    <w:p w14:paraId="18FCE21F" w14:textId="77777777" w:rsidR="00DA4D12" w:rsidRDefault="00DA4D12" w:rsidP="00DA4D12">
      <w:pPr>
        <w:pStyle w:val="MediumGrid2-Accent11"/>
        <w:outlineLvl w:val="0"/>
        <w:rPr>
          <w:szCs w:val="24"/>
        </w:rPr>
      </w:pPr>
      <w:r>
        <w:rPr>
          <w:szCs w:val="24"/>
        </w:rPr>
        <w:t>Reviews Completed AY 21:</w:t>
      </w:r>
    </w:p>
    <w:p w14:paraId="387B7C2E" w14:textId="77777777" w:rsidR="00DA4D12" w:rsidRDefault="00DA4D12" w:rsidP="00DA4D12">
      <w:pPr>
        <w:pStyle w:val="MediumGrid2-Accent11"/>
        <w:numPr>
          <w:ilvl w:val="0"/>
          <w:numId w:val="10"/>
        </w:numPr>
        <w:outlineLvl w:val="0"/>
        <w:rPr>
          <w:szCs w:val="24"/>
        </w:rPr>
      </w:pPr>
      <w:r>
        <w:rPr>
          <w:szCs w:val="24"/>
        </w:rPr>
        <w:t>Educational Studies</w:t>
      </w:r>
    </w:p>
    <w:p w14:paraId="7457BE09" w14:textId="77777777" w:rsidR="00DA4D12" w:rsidRDefault="00DA4D12" w:rsidP="00DA4D12">
      <w:pPr>
        <w:pStyle w:val="MediumGrid2-Accent11"/>
        <w:numPr>
          <w:ilvl w:val="0"/>
          <w:numId w:val="10"/>
        </w:numPr>
        <w:outlineLvl w:val="0"/>
        <w:rPr>
          <w:szCs w:val="24"/>
        </w:rPr>
      </w:pPr>
      <w:r w:rsidRPr="007A65A1">
        <w:rPr>
          <w:szCs w:val="24"/>
        </w:rPr>
        <w:t>Mechanical Engineering</w:t>
      </w:r>
    </w:p>
    <w:p w14:paraId="50C46253" w14:textId="77777777" w:rsidR="00DA4D12" w:rsidRPr="00DA4D12" w:rsidRDefault="00DA4D12" w:rsidP="00DA4D12">
      <w:pPr>
        <w:pStyle w:val="MediumGrid2-Accent11"/>
        <w:outlineLvl w:val="0"/>
        <w:rPr>
          <w:color w:val="FF0000"/>
          <w:szCs w:val="24"/>
        </w:rPr>
      </w:pPr>
    </w:p>
    <w:sectPr w:rsidR="00DA4D12" w:rsidRPr="00DA4D12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E2BC" w14:textId="77777777" w:rsidR="0053075C" w:rsidRDefault="0053075C" w:rsidP="0074614C">
      <w:r>
        <w:separator/>
      </w:r>
    </w:p>
  </w:endnote>
  <w:endnote w:type="continuationSeparator" w:id="0">
    <w:p w14:paraId="5AF6BDE4" w14:textId="77777777" w:rsidR="0053075C" w:rsidRDefault="0053075C" w:rsidP="0074614C">
      <w:r>
        <w:continuationSeparator/>
      </w:r>
    </w:p>
  </w:endnote>
  <w:endnote w:type="continuationNotice" w:id="1">
    <w:p w14:paraId="11B10148" w14:textId="77777777" w:rsidR="0053075C" w:rsidRDefault="00530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67EBB" w14:textId="77777777" w:rsidR="0053075C" w:rsidRDefault="0053075C" w:rsidP="0074614C">
      <w:r>
        <w:separator/>
      </w:r>
    </w:p>
  </w:footnote>
  <w:footnote w:type="continuationSeparator" w:id="0">
    <w:p w14:paraId="3A8B4EBC" w14:textId="77777777" w:rsidR="0053075C" w:rsidRDefault="0053075C" w:rsidP="0074614C">
      <w:r>
        <w:continuationSeparator/>
      </w:r>
    </w:p>
  </w:footnote>
  <w:footnote w:type="continuationNotice" w:id="1">
    <w:p w14:paraId="12D9109F" w14:textId="77777777" w:rsidR="0053075C" w:rsidRDefault="00530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075C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0B8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0624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4D12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5FD6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2021-01-19T15:02:00Z</dcterms:created>
  <dcterms:modified xsi:type="dcterms:W3CDTF">2021-01-19T15:02:00Z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