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4B20EACD"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708292F4" w14:textId="2598B2AF" w:rsidR="008168FD" w:rsidRPr="00BD3FD1" w:rsidRDefault="00BD3FD1" w:rsidP="00646427">
      <w:pPr>
        <w:pStyle w:val="PlainText"/>
        <w:rPr>
          <w:rFonts w:ascii="Times New Roman" w:hAnsi="Times New Roman"/>
          <w:bCs/>
          <w:sz w:val="24"/>
          <w:szCs w:val="24"/>
        </w:rPr>
      </w:pPr>
      <w:r>
        <w:rPr>
          <w:rFonts w:ascii="Times New Roman" w:hAnsi="Times New Roman"/>
          <w:bCs/>
          <w:sz w:val="24"/>
          <w:szCs w:val="24"/>
        </w:rPr>
        <w:t>NA</w:t>
      </w:r>
    </w:p>
    <w:p w14:paraId="34B22EFD" w14:textId="7833A65F"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0496612D" w14:textId="522AA7DE" w:rsidR="00A90597" w:rsidRPr="00BD3FD1" w:rsidRDefault="00BD3FD1" w:rsidP="00646427">
      <w:pPr>
        <w:pStyle w:val="PlainText"/>
        <w:rPr>
          <w:rFonts w:ascii="Times New Roman" w:hAnsi="Times New Roman"/>
          <w:bCs/>
          <w:sz w:val="24"/>
          <w:szCs w:val="24"/>
        </w:rPr>
      </w:pPr>
      <w:r w:rsidRPr="00BD3FD1">
        <w:rPr>
          <w:rFonts w:ascii="Times New Roman" w:hAnsi="Times New Roman"/>
          <w:bCs/>
          <w:sz w:val="24"/>
          <w:szCs w:val="24"/>
        </w:rPr>
        <w:t>NA</w:t>
      </w:r>
    </w:p>
    <w:p w14:paraId="4976DF97" w14:textId="77777777" w:rsidR="00BD3FD1" w:rsidRDefault="00BD3FD1" w:rsidP="00646427">
      <w:pPr>
        <w:pStyle w:val="PlainText"/>
        <w:rPr>
          <w:rFonts w:ascii="Times New Roman" w:hAnsi="Times New Roman"/>
          <w:b/>
          <w:sz w:val="24"/>
          <w:szCs w:val="24"/>
        </w:rPr>
      </w:pPr>
    </w:p>
    <w:p w14:paraId="662664FA" w14:textId="0AB4B048" w:rsidR="00492262" w:rsidRDefault="00A52CDD" w:rsidP="00492262">
      <w:pPr>
        <w:pStyle w:val="Default"/>
        <w:rPr>
          <w:b/>
          <w:bCs/>
          <w:color w:val="auto"/>
        </w:rPr>
      </w:pPr>
      <w:r w:rsidRPr="00EF52E7">
        <w:rPr>
          <w:b/>
          <w:bCs/>
          <w:color w:val="auto"/>
        </w:rPr>
        <w:t>PROGRAM CHANGES</w:t>
      </w:r>
    </w:p>
    <w:p w14:paraId="276C9ED7" w14:textId="77777777" w:rsidR="00AE45A6" w:rsidRDefault="00AE45A6" w:rsidP="00AE45A6">
      <w:pPr>
        <w:pStyle w:val="Default"/>
        <w:numPr>
          <w:ilvl w:val="0"/>
          <w:numId w:val="1"/>
        </w:numPr>
        <w:rPr>
          <w:b/>
          <w:bCs/>
          <w:color w:val="auto"/>
        </w:rPr>
      </w:pPr>
      <w:r>
        <w:rPr>
          <w:b/>
          <w:bCs/>
          <w:color w:val="auto"/>
        </w:rPr>
        <w:t>Patton College of Education</w:t>
      </w:r>
    </w:p>
    <w:p w14:paraId="0D166990" w14:textId="77777777" w:rsidR="00AE45A6" w:rsidRDefault="00AE45A6" w:rsidP="00AE45A6">
      <w:pPr>
        <w:pStyle w:val="Default"/>
        <w:rPr>
          <w:color w:val="auto"/>
        </w:rPr>
      </w:pPr>
      <w:r w:rsidRPr="00354312">
        <w:rPr>
          <w:color w:val="auto"/>
        </w:rPr>
        <w:t>Program Code:</w:t>
      </w:r>
      <w:r>
        <w:rPr>
          <w:color w:val="auto"/>
        </w:rPr>
        <w:t xml:space="preserve"> ME6274</w:t>
      </w:r>
    </w:p>
    <w:p w14:paraId="2FDC696B" w14:textId="77777777" w:rsidR="00AE45A6" w:rsidRDefault="00AE45A6" w:rsidP="00AE45A6">
      <w:pPr>
        <w:pStyle w:val="Default"/>
        <w:rPr>
          <w:color w:val="auto"/>
        </w:rPr>
      </w:pPr>
      <w:r w:rsidRPr="00354312">
        <w:rPr>
          <w:color w:val="auto"/>
        </w:rPr>
        <w:t>Program Name:</w:t>
      </w:r>
      <w:r>
        <w:rPr>
          <w:color w:val="auto"/>
        </w:rPr>
        <w:t xml:space="preserve"> School Counseling</w:t>
      </w:r>
    </w:p>
    <w:p w14:paraId="35C4F8E0" w14:textId="77777777" w:rsidR="00AE45A6" w:rsidRDefault="00AE45A6" w:rsidP="00AE45A6">
      <w:pPr>
        <w:pStyle w:val="Default"/>
        <w:rPr>
          <w:color w:val="auto"/>
        </w:rPr>
      </w:pPr>
      <w:r>
        <w:rPr>
          <w:color w:val="auto"/>
        </w:rPr>
        <w:t xml:space="preserve">Department/School Name: Counseling and Higher Education  </w:t>
      </w:r>
    </w:p>
    <w:p w14:paraId="608C7C65" w14:textId="088D126D" w:rsidR="00AE45A6" w:rsidRDefault="00AE45A6" w:rsidP="00AE45A6">
      <w:pPr>
        <w:pStyle w:val="Default"/>
        <w:rPr>
          <w:color w:val="auto"/>
        </w:rPr>
      </w:pPr>
      <w:r w:rsidRPr="00354312">
        <w:rPr>
          <w:color w:val="auto"/>
        </w:rPr>
        <w:t xml:space="preserve">Contact: </w:t>
      </w:r>
      <w:r>
        <w:rPr>
          <w:color w:val="auto"/>
        </w:rPr>
        <w:t>Christine Bhat</w:t>
      </w:r>
    </w:p>
    <w:p w14:paraId="27088A02" w14:textId="59D60A6F" w:rsidR="00AE45A6" w:rsidRDefault="00AE45A6" w:rsidP="00AE45A6">
      <w:pPr>
        <w:pStyle w:val="Default"/>
        <w:rPr>
          <w:color w:val="auto"/>
        </w:rPr>
      </w:pPr>
    </w:p>
    <w:p w14:paraId="63C594E2" w14:textId="0E7D118B" w:rsidR="00AE45A6" w:rsidRDefault="00AE45A6" w:rsidP="00AE45A6">
      <w:r w:rsidRPr="00AE45A6">
        <w:t xml:space="preserve">Currently the School Counseling </w:t>
      </w:r>
      <w:r>
        <w:t>program</w:t>
      </w:r>
      <w:r w:rsidRPr="00AE45A6">
        <w:t xml:space="preserve"> requires 3 specialization courses (11 credit hours)</w:t>
      </w:r>
      <w:r>
        <w:t xml:space="preserve">. </w:t>
      </w:r>
      <w:r w:rsidRPr="00AE45A6">
        <w:t>The proposal is to remove EDCE 7330 – Counseling Assessment of Children and Adolescents as a requirement for the School Counseling Specialization and to incorporate assessment content relevant to the school counseling profession into the Counseling Children and Adolescents course. The recommendation is to utilize a new Counseling Children and Adolescents (EDCE 7246) course with 4 credit hours (instead of 3). With this proposed change, students in the School Counseling specialization would enroll in 8 credit hours specific to their area of specialization beyond the core counseling courses</w:t>
      </w:r>
      <w:r>
        <w:t xml:space="preserve">. This proposal also reflects changes to courses in the core areas. This results in a reduction of 1 hour. The total credit hours for this program is 60. </w:t>
      </w:r>
    </w:p>
    <w:p w14:paraId="6F16BFD5" w14:textId="56CA5360" w:rsidR="00AE45A6" w:rsidRDefault="00AE45A6" w:rsidP="00AE45A6"/>
    <w:tbl>
      <w:tblPr>
        <w:tblStyle w:val="TableGrid"/>
        <w:tblW w:w="9965" w:type="dxa"/>
        <w:tblLook w:val="04A0" w:firstRow="1" w:lastRow="0" w:firstColumn="1" w:lastColumn="0" w:noHBand="0" w:noVBand="1"/>
      </w:tblPr>
      <w:tblGrid>
        <w:gridCol w:w="3595"/>
        <w:gridCol w:w="3600"/>
        <w:gridCol w:w="2770"/>
      </w:tblGrid>
      <w:tr w:rsidR="00AE45A6" w:rsidRPr="00CA2CA8" w14:paraId="5FC4D33B" w14:textId="77777777" w:rsidTr="005E0C4A">
        <w:tc>
          <w:tcPr>
            <w:tcW w:w="3595" w:type="dxa"/>
          </w:tcPr>
          <w:p w14:paraId="4D0912A8" w14:textId="77777777" w:rsidR="00AE45A6" w:rsidRPr="00CA2CA8" w:rsidRDefault="00AE45A6" w:rsidP="005E0C4A">
            <w:pPr>
              <w:rPr>
                <w:b/>
                <w:bCs/>
                <w:sz w:val="20"/>
                <w:szCs w:val="20"/>
              </w:rPr>
            </w:pPr>
            <w:r w:rsidRPr="00CA2CA8">
              <w:rPr>
                <w:b/>
                <w:bCs/>
                <w:sz w:val="20"/>
                <w:szCs w:val="20"/>
              </w:rPr>
              <w:t>Current</w:t>
            </w:r>
          </w:p>
        </w:tc>
        <w:tc>
          <w:tcPr>
            <w:tcW w:w="3600" w:type="dxa"/>
          </w:tcPr>
          <w:p w14:paraId="701D8315" w14:textId="77777777" w:rsidR="00AE45A6" w:rsidRPr="00CA2CA8" w:rsidRDefault="00AE45A6" w:rsidP="005E0C4A">
            <w:pPr>
              <w:rPr>
                <w:b/>
                <w:bCs/>
                <w:sz w:val="20"/>
                <w:szCs w:val="20"/>
              </w:rPr>
            </w:pPr>
            <w:r w:rsidRPr="00CA2CA8">
              <w:rPr>
                <w:b/>
                <w:bCs/>
                <w:sz w:val="20"/>
                <w:szCs w:val="20"/>
              </w:rPr>
              <w:t>Proposed</w:t>
            </w:r>
          </w:p>
        </w:tc>
        <w:tc>
          <w:tcPr>
            <w:tcW w:w="2770" w:type="dxa"/>
          </w:tcPr>
          <w:p w14:paraId="373AA47B" w14:textId="77777777" w:rsidR="00AE45A6" w:rsidRPr="00CA2CA8" w:rsidRDefault="00AE45A6" w:rsidP="005E0C4A">
            <w:pPr>
              <w:rPr>
                <w:b/>
                <w:bCs/>
                <w:sz w:val="20"/>
                <w:szCs w:val="20"/>
              </w:rPr>
            </w:pPr>
            <w:r w:rsidRPr="00CA2CA8">
              <w:rPr>
                <w:b/>
                <w:bCs/>
                <w:sz w:val="20"/>
                <w:szCs w:val="20"/>
              </w:rPr>
              <w:t>Rationale</w:t>
            </w:r>
          </w:p>
        </w:tc>
      </w:tr>
      <w:tr w:rsidR="00AE45A6" w:rsidRPr="00CA2CA8" w14:paraId="329DF058" w14:textId="77777777" w:rsidTr="005E0C4A">
        <w:tc>
          <w:tcPr>
            <w:tcW w:w="3595" w:type="dxa"/>
          </w:tcPr>
          <w:p w14:paraId="1CE86264" w14:textId="77777777" w:rsidR="00AE45A6" w:rsidRPr="00CA2CA8" w:rsidRDefault="00AE45A6" w:rsidP="005E0C4A">
            <w:pPr>
              <w:rPr>
                <w:b/>
                <w:bCs/>
                <w:i/>
                <w:iCs/>
                <w:sz w:val="20"/>
                <w:szCs w:val="20"/>
              </w:rPr>
            </w:pPr>
            <w:r w:rsidRPr="00CA2CA8">
              <w:rPr>
                <w:b/>
                <w:bCs/>
                <w:i/>
                <w:iCs/>
                <w:sz w:val="20"/>
                <w:szCs w:val="20"/>
              </w:rPr>
              <w:t>Core Courses for All Counseling Specializations</w:t>
            </w:r>
          </w:p>
        </w:tc>
        <w:tc>
          <w:tcPr>
            <w:tcW w:w="3600" w:type="dxa"/>
          </w:tcPr>
          <w:p w14:paraId="1A1355A5" w14:textId="77777777" w:rsidR="00AE45A6" w:rsidRPr="00CA2CA8" w:rsidRDefault="00AE45A6" w:rsidP="005E0C4A">
            <w:pPr>
              <w:rPr>
                <w:b/>
                <w:bCs/>
                <w:i/>
                <w:iCs/>
                <w:sz w:val="20"/>
                <w:szCs w:val="20"/>
              </w:rPr>
            </w:pPr>
            <w:r w:rsidRPr="00CA2CA8">
              <w:rPr>
                <w:b/>
                <w:bCs/>
                <w:i/>
                <w:iCs/>
                <w:sz w:val="20"/>
                <w:szCs w:val="20"/>
              </w:rPr>
              <w:t>Core Courses for All Counseling Specializations</w:t>
            </w:r>
          </w:p>
        </w:tc>
        <w:tc>
          <w:tcPr>
            <w:tcW w:w="2770" w:type="dxa"/>
          </w:tcPr>
          <w:p w14:paraId="72C96112" w14:textId="77777777" w:rsidR="00AE45A6" w:rsidRPr="00CA2CA8" w:rsidRDefault="00AE45A6" w:rsidP="005E0C4A">
            <w:pPr>
              <w:rPr>
                <w:sz w:val="20"/>
                <w:szCs w:val="20"/>
              </w:rPr>
            </w:pPr>
          </w:p>
        </w:tc>
      </w:tr>
      <w:tr w:rsidR="00AE45A6" w:rsidRPr="00CA2CA8" w14:paraId="74C2B268" w14:textId="77777777" w:rsidTr="005E0C4A">
        <w:tc>
          <w:tcPr>
            <w:tcW w:w="3595" w:type="dxa"/>
          </w:tcPr>
          <w:p w14:paraId="701A1CBC" w14:textId="77777777" w:rsidR="00AE45A6" w:rsidRPr="00CA2CA8" w:rsidRDefault="00AE45A6" w:rsidP="005E0C4A">
            <w:pPr>
              <w:rPr>
                <w:sz w:val="20"/>
                <w:szCs w:val="20"/>
              </w:rPr>
            </w:pPr>
            <w:r w:rsidRPr="00CA2CA8">
              <w:rPr>
                <w:sz w:val="20"/>
                <w:szCs w:val="20"/>
              </w:rPr>
              <w:t xml:space="preserve">-EDCE 6200 Foundations of Professional Counseling (3) </w:t>
            </w:r>
          </w:p>
          <w:p w14:paraId="34CD3E0D" w14:textId="77777777" w:rsidR="00AE45A6" w:rsidRDefault="00AE45A6" w:rsidP="005E0C4A">
            <w:pPr>
              <w:rPr>
                <w:sz w:val="20"/>
                <w:szCs w:val="20"/>
              </w:rPr>
            </w:pPr>
          </w:p>
          <w:p w14:paraId="40D245F9" w14:textId="77777777" w:rsidR="00AE45A6" w:rsidRDefault="00AE45A6" w:rsidP="005E0C4A">
            <w:pPr>
              <w:rPr>
                <w:sz w:val="20"/>
                <w:szCs w:val="20"/>
              </w:rPr>
            </w:pPr>
            <w:r w:rsidRPr="00CA2CA8">
              <w:rPr>
                <w:sz w:val="20"/>
                <w:szCs w:val="20"/>
              </w:rPr>
              <w:t xml:space="preserve">-EDCE 6550 Counseling Theory &amp; Techniques (4) </w:t>
            </w:r>
          </w:p>
          <w:p w14:paraId="5DD345B6" w14:textId="77777777" w:rsidR="00AE45A6" w:rsidRDefault="00AE45A6" w:rsidP="005E0C4A">
            <w:pPr>
              <w:rPr>
                <w:sz w:val="20"/>
                <w:szCs w:val="20"/>
              </w:rPr>
            </w:pPr>
          </w:p>
          <w:p w14:paraId="0D26324F" w14:textId="77777777" w:rsidR="00AE45A6" w:rsidRPr="00CA2CA8" w:rsidRDefault="00AE45A6" w:rsidP="005E0C4A">
            <w:pPr>
              <w:rPr>
                <w:sz w:val="20"/>
                <w:szCs w:val="20"/>
              </w:rPr>
            </w:pPr>
          </w:p>
          <w:p w14:paraId="0D64B65A" w14:textId="77777777" w:rsidR="00AE45A6" w:rsidRPr="00CA2CA8" w:rsidRDefault="00AE45A6" w:rsidP="005E0C4A">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6BB45044" w14:textId="77777777" w:rsidR="00AE45A6" w:rsidRPr="00CA2CA8" w:rsidRDefault="00AE45A6" w:rsidP="005E0C4A">
            <w:pPr>
              <w:rPr>
                <w:sz w:val="20"/>
                <w:szCs w:val="20"/>
              </w:rPr>
            </w:pPr>
            <w:r w:rsidRPr="00CA2CA8">
              <w:rPr>
                <w:sz w:val="20"/>
                <w:szCs w:val="20"/>
              </w:rPr>
              <w:t xml:space="preserve">-EDCE 6310 Appraisal I (3) </w:t>
            </w:r>
          </w:p>
          <w:p w14:paraId="7F783C08" w14:textId="77777777" w:rsidR="00AE45A6" w:rsidRPr="00CA2CA8" w:rsidRDefault="00AE45A6" w:rsidP="005E0C4A">
            <w:pPr>
              <w:rPr>
                <w:sz w:val="20"/>
                <w:szCs w:val="20"/>
              </w:rPr>
            </w:pPr>
            <w:r w:rsidRPr="00CA2CA8">
              <w:rPr>
                <w:sz w:val="20"/>
                <w:szCs w:val="20"/>
              </w:rPr>
              <w:t xml:space="preserve">-EDCE 6500 Group </w:t>
            </w:r>
            <w:proofErr w:type="spellStart"/>
            <w:r w:rsidRPr="00CA2CA8">
              <w:rPr>
                <w:sz w:val="20"/>
                <w:szCs w:val="20"/>
              </w:rPr>
              <w:t>Cousnseling</w:t>
            </w:r>
            <w:proofErr w:type="spellEnd"/>
            <w:r w:rsidRPr="00CA2CA8">
              <w:rPr>
                <w:sz w:val="20"/>
                <w:szCs w:val="20"/>
              </w:rPr>
              <w:t xml:space="preserve"> (4) </w:t>
            </w:r>
          </w:p>
          <w:p w14:paraId="42A3FE82" w14:textId="77777777" w:rsidR="00AE45A6" w:rsidRPr="00CA2CA8" w:rsidRDefault="00AE45A6" w:rsidP="005E0C4A">
            <w:pPr>
              <w:rPr>
                <w:sz w:val="20"/>
                <w:szCs w:val="20"/>
              </w:rPr>
            </w:pPr>
            <w:r w:rsidRPr="00CA2CA8">
              <w:rPr>
                <w:sz w:val="20"/>
                <w:szCs w:val="20"/>
              </w:rPr>
              <w:t xml:space="preserve">-EDCE 6620 Diagnosis and Treatment Planning (3) </w:t>
            </w:r>
          </w:p>
          <w:p w14:paraId="2867A7F4" w14:textId="77777777" w:rsidR="00AE45A6" w:rsidRPr="00CA2CA8" w:rsidRDefault="00AE45A6" w:rsidP="005E0C4A">
            <w:pPr>
              <w:rPr>
                <w:sz w:val="20"/>
                <w:szCs w:val="20"/>
              </w:rPr>
            </w:pPr>
            <w:r w:rsidRPr="00CA2CA8">
              <w:rPr>
                <w:sz w:val="20"/>
                <w:szCs w:val="20"/>
              </w:rPr>
              <w:t xml:space="preserve">-EDCE 6450 Counseling over the Lifespan (3) </w:t>
            </w:r>
          </w:p>
          <w:p w14:paraId="2BA3169B" w14:textId="77777777" w:rsidR="00AE45A6" w:rsidRPr="00CA2CA8" w:rsidRDefault="00AE45A6" w:rsidP="005E0C4A">
            <w:pPr>
              <w:rPr>
                <w:sz w:val="20"/>
                <w:szCs w:val="20"/>
              </w:rPr>
            </w:pPr>
            <w:r w:rsidRPr="00CA2CA8">
              <w:rPr>
                <w:sz w:val="20"/>
                <w:szCs w:val="20"/>
              </w:rPr>
              <w:t xml:space="preserve">EDCE 6220 Career Development: Research &amp; Theory (3) </w:t>
            </w:r>
          </w:p>
          <w:p w14:paraId="2AA6FF6B" w14:textId="77777777" w:rsidR="00AE45A6" w:rsidRPr="00CA2CA8" w:rsidRDefault="00AE45A6" w:rsidP="005E0C4A">
            <w:pPr>
              <w:rPr>
                <w:sz w:val="20"/>
                <w:szCs w:val="20"/>
              </w:rPr>
            </w:pPr>
            <w:r w:rsidRPr="00CA2CA8">
              <w:rPr>
                <w:sz w:val="20"/>
                <w:szCs w:val="20"/>
              </w:rPr>
              <w:t>-EDCE 7640 Legal and Ethical Issues in Counseling (3)</w:t>
            </w:r>
          </w:p>
          <w:p w14:paraId="63A16DCE" w14:textId="77777777" w:rsidR="00AE45A6" w:rsidRPr="00CA2CA8" w:rsidRDefault="00AE45A6" w:rsidP="005E0C4A">
            <w:pPr>
              <w:rPr>
                <w:sz w:val="20"/>
                <w:szCs w:val="20"/>
              </w:rPr>
            </w:pPr>
            <w:r w:rsidRPr="00CA2CA8">
              <w:rPr>
                <w:sz w:val="20"/>
                <w:szCs w:val="20"/>
              </w:rPr>
              <w:t>-EDCE 6810 Seminar in Education (2)</w:t>
            </w:r>
          </w:p>
          <w:p w14:paraId="42FE720B" w14:textId="77777777" w:rsidR="00AE45A6" w:rsidRPr="00CA2CA8" w:rsidRDefault="00AE45A6" w:rsidP="005E0C4A">
            <w:pPr>
              <w:rPr>
                <w:sz w:val="20"/>
                <w:szCs w:val="20"/>
              </w:rPr>
            </w:pPr>
            <w:r w:rsidRPr="00CA2CA8">
              <w:rPr>
                <w:sz w:val="20"/>
                <w:szCs w:val="20"/>
              </w:rPr>
              <w:t>-EDRE 5010 Introduction to Research Methods (4)</w:t>
            </w:r>
          </w:p>
          <w:p w14:paraId="3669F3A7" w14:textId="77777777" w:rsidR="00AE45A6" w:rsidRPr="00CA2CA8" w:rsidRDefault="00AE45A6" w:rsidP="005E0C4A">
            <w:pPr>
              <w:rPr>
                <w:sz w:val="20"/>
                <w:szCs w:val="20"/>
              </w:rPr>
            </w:pPr>
            <w:r>
              <w:rPr>
                <w:sz w:val="20"/>
                <w:szCs w:val="20"/>
              </w:rPr>
              <w:t>-</w:t>
            </w:r>
            <w:r w:rsidRPr="00CA2CA8">
              <w:rPr>
                <w:sz w:val="20"/>
                <w:szCs w:val="20"/>
              </w:rPr>
              <w:t xml:space="preserve">EDCE 6920 Counseling Practicum (3) </w:t>
            </w:r>
          </w:p>
          <w:p w14:paraId="19B5177A" w14:textId="77777777" w:rsidR="00AE45A6" w:rsidRPr="00CA2CA8" w:rsidRDefault="00AE45A6" w:rsidP="005E0C4A">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3600" w:type="dxa"/>
          </w:tcPr>
          <w:p w14:paraId="53525393" w14:textId="77777777" w:rsidR="00AE45A6" w:rsidRDefault="00AE45A6" w:rsidP="005E0C4A">
            <w:pPr>
              <w:rPr>
                <w:sz w:val="20"/>
                <w:szCs w:val="20"/>
              </w:rPr>
            </w:pPr>
            <w:r w:rsidRPr="00CA2CA8">
              <w:rPr>
                <w:sz w:val="20"/>
                <w:szCs w:val="20"/>
              </w:rPr>
              <w:t xml:space="preserve">-EDCE 6200 Foundations of Professional Counseling (3) </w:t>
            </w:r>
          </w:p>
          <w:p w14:paraId="185D0758" w14:textId="77777777" w:rsidR="00AE45A6" w:rsidRPr="00CA2CA8" w:rsidRDefault="00AE45A6" w:rsidP="005E0C4A">
            <w:pPr>
              <w:rPr>
                <w:sz w:val="20"/>
                <w:szCs w:val="20"/>
              </w:rPr>
            </w:pPr>
          </w:p>
          <w:p w14:paraId="43EF85BF" w14:textId="77777777" w:rsidR="00AE45A6" w:rsidRPr="00CA2CA8" w:rsidRDefault="00AE45A6" w:rsidP="005E0C4A">
            <w:pPr>
              <w:rPr>
                <w:color w:val="00B050"/>
                <w:sz w:val="20"/>
                <w:szCs w:val="20"/>
              </w:rPr>
            </w:pPr>
            <w:r w:rsidRPr="00CA2CA8">
              <w:rPr>
                <w:color w:val="00B050"/>
                <w:sz w:val="20"/>
                <w:szCs w:val="20"/>
              </w:rPr>
              <w:t xml:space="preserve">-EDCE 6555 Counseling Interviewing Techniques (3) </w:t>
            </w:r>
          </w:p>
          <w:p w14:paraId="56EAD4DD" w14:textId="77777777" w:rsidR="00AE45A6" w:rsidRPr="00CA2CA8" w:rsidRDefault="00AE45A6" w:rsidP="005E0C4A">
            <w:pPr>
              <w:rPr>
                <w:color w:val="00B050"/>
                <w:sz w:val="20"/>
                <w:szCs w:val="20"/>
              </w:rPr>
            </w:pPr>
            <w:r w:rsidRPr="00CA2CA8">
              <w:rPr>
                <w:color w:val="00B050"/>
                <w:sz w:val="20"/>
                <w:szCs w:val="20"/>
              </w:rPr>
              <w:t>-EDCE 7555 Theory &amp; Practice of Counseling &amp; Psychotherapy (3)</w:t>
            </w:r>
          </w:p>
          <w:p w14:paraId="09F51262" w14:textId="77777777" w:rsidR="00AE45A6" w:rsidRPr="00CA2CA8" w:rsidRDefault="00AE45A6" w:rsidP="005E0C4A">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19CEE2E4" w14:textId="77777777" w:rsidR="00AE45A6" w:rsidRPr="00CA2CA8" w:rsidRDefault="00AE45A6" w:rsidP="005E0C4A">
            <w:pPr>
              <w:rPr>
                <w:sz w:val="20"/>
                <w:szCs w:val="20"/>
              </w:rPr>
            </w:pPr>
            <w:r w:rsidRPr="00CA2CA8">
              <w:rPr>
                <w:sz w:val="20"/>
                <w:szCs w:val="20"/>
              </w:rPr>
              <w:t xml:space="preserve">-EDCE 6310 Appraisal I (3) </w:t>
            </w:r>
          </w:p>
          <w:p w14:paraId="30E2FB87" w14:textId="77777777" w:rsidR="00AE45A6" w:rsidRPr="00CA2CA8" w:rsidRDefault="00AE45A6" w:rsidP="005E0C4A">
            <w:pPr>
              <w:rPr>
                <w:sz w:val="20"/>
                <w:szCs w:val="20"/>
              </w:rPr>
            </w:pPr>
            <w:r w:rsidRPr="00CA2CA8">
              <w:rPr>
                <w:sz w:val="20"/>
                <w:szCs w:val="20"/>
              </w:rPr>
              <w:t xml:space="preserve">-EDCE 6500 Group </w:t>
            </w:r>
            <w:proofErr w:type="spellStart"/>
            <w:r w:rsidRPr="00CA2CA8">
              <w:rPr>
                <w:sz w:val="20"/>
                <w:szCs w:val="20"/>
              </w:rPr>
              <w:t>Cousnseling</w:t>
            </w:r>
            <w:proofErr w:type="spellEnd"/>
            <w:r w:rsidRPr="00CA2CA8">
              <w:rPr>
                <w:sz w:val="20"/>
                <w:szCs w:val="20"/>
              </w:rPr>
              <w:t xml:space="preserve"> (4) </w:t>
            </w:r>
          </w:p>
          <w:p w14:paraId="0ED83473" w14:textId="77777777" w:rsidR="00AE45A6" w:rsidRPr="00CA2CA8" w:rsidRDefault="00AE45A6" w:rsidP="005E0C4A">
            <w:pPr>
              <w:rPr>
                <w:sz w:val="20"/>
                <w:szCs w:val="20"/>
              </w:rPr>
            </w:pPr>
            <w:r w:rsidRPr="00CA2CA8">
              <w:rPr>
                <w:sz w:val="20"/>
                <w:szCs w:val="20"/>
              </w:rPr>
              <w:t xml:space="preserve">-EDCE 6620 Diagnosis and Treatment Planning (3) </w:t>
            </w:r>
          </w:p>
          <w:p w14:paraId="1760E16B" w14:textId="77777777" w:rsidR="00AE45A6" w:rsidRPr="00CA2CA8" w:rsidRDefault="00AE45A6" w:rsidP="005E0C4A">
            <w:pPr>
              <w:rPr>
                <w:sz w:val="20"/>
                <w:szCs w:val="20"/>
              </w:rPr>
            </w:pPr>
            <w:r w:rsidRPr="00CA2CA8">
              <w:rPr>
                <w:sz w:val="20"/>
                <w:szCs w:val="20"/>
              </w:rPr>
              <w:t xml:space="preserve">-EDCE 6450 Counseling over the Lifespan (3) </w:t>
            </w:r>
          </w:p>
          <w:p w14:paraId="7AB47DD7" w14:textId="77777777" w:rsidR="00AE45A6" w:rsidRPr="00CA2CA8" w:rsidRDefault="00AE45A6" w:rsidP="005E0C4A">
            <w:pPr>
              <w:rPr>
                <w:sz w:val="20"/>
                <w:szCs w:val="20"/>
              </w:rPr>
            </w:pPr>
            <w:r w:rsidRPr="00CA2CA8">
              <w:rPr>
                <w:sz w:val="20"/>
                <w:szCs w:val="20"/>
              </w:rPr>
              <w:t xml:space="preserve">EDCE 6220 Career Development: Research &amp; Theory (3) </w:t>
            </w:r>
          </w:p>
          <w:p w14:paraId="794C953E" w14:textId="77777777" w:rsidR="00AE45A6" w:rsidRPr="00CA2CA8" w:rsidRDefault="00AE45A6" w:rsidP="005E0C4A">
            <w:pPr>
              <w:rPr>
                <w:sz w:val="20"/>
                <w:szCs w:val="20"/>
              </w:rPr>
            </w:pPr>
            <w:r w:rsidRPr="00CA2CA8">
              <w:rPr>
                <w:sz w:val="20"/>
                <w:szCs w:val="20"/>
              </w:rPr>
              <w:t>-EDCE 7640 Legal and Ethical Issues in Counseling (3)</w:t>
            </w:r>
          </w:p>
          <w:p w14:paraId="0A065A59" w14:textId="77777777" w:rsidR="00AE45A6" w:rsidRPr="00CA2CA8" w:rsidRDefault="00AE45A6" w:rsidP="005E0C4A">
            <w:pPr>
              <w:rPr>
                <w:sz w:val="20"/>
                <w:szCs w:val="20"/>
              </w:rPr>
            </w:pPr>
            <w:r w:rsidRPr="00CA2CA8">
              <w:rPr>
                <w:sz w:val="20"/>
                <w:szCs w:val="20"/>
              </w:rPr>
              <w:t>-EDCE 6810 Seminar in Education (2)</w:t>
            </w:r>
          </w:p>
          <w:p w14:paraId="30C4AE52" w14:textId="77777777" w:rsidR="00AE45A6" w:rsidRPr="00CA2CA8" w:rsidRDefault="00AE45A6" w:rsidP="005E0C4A">
            <w:pPr>
              <w:rPr>
                <w:color w:val="00B050"/>
                <w:sz w:val="20"/>
                <w:szCs w:val="20"/>
              </w:rPr>
            </w:pPr>
            <w:r w:rsidRPr="00CA2CA8">
              <w:rPr>
                <w:color w:val="00B050"/>
                <w:sz w:val="20"/>
                <w:szCs w:val="20"/>
              </w:rPr>
              <w:t>-EDRE 5010 Introduction to Research Methods (3)</w:t>
            </w:r>
          </w:p>
          <w:p w14:paraId="04605D27" w14:textId="77777777" w:rsidR="00AE45A6" w:rsidRPr="00CA2CA8" w:rsidRDefault="00AE45A6" w:rsidP="005E0C4A">
            <w:pPr>
              <w:rPr>
                <w:sz w:val="20"/>
                <w:szCs w:val="20"/>
              </w:rPr>
            </w:pPr>
            <w:r>
              <w:rPr>
                <w:sz w:val="20"/>
                <w:szCs w:val="20"/>
              </w:rPr>
              <w:t>-</w:t>
            </w:r>
            <w:r w:rsidRPr="00CA2CA8">
              <w:rPr>
                <w:sz w:val="20"/>
                <w:szCs w:val="20"/>
              </w:rPr>
              <w:t xml:space="preserve">EDCE 6920 Counseling Practicum (3) </w:t>
            </w:r>
          </w:p>
          <w:p w14:paraId="7FE26114" w14:textId="77777777" w:rsidR="00AE45A6" w:rsidRPr="00CA2CA8" w:rsidRDefault="00AE45A6" w:rsidP="005E0C4A">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2770" w:type="dxa"/>
          </w:tcPr>
          <w:p w14:paraId="2AB33A26" w14:textId="77777777" w:rsidR="00AE45A6" w:rsidRDefault="00AE45A6" w:rsidP="005E0C4A">
            <w:pPr>
              <w:rPr>
                <w:sz w:val="20"/>
                <w:szCs w:val="20"/>
              </w:rPr>
            </w:pPr>
          </w:p>
          <w:p w14:paraId="38CA7D47" w14:textId="77777777" w:rsidR="00AE45A6" w:rsidRDefault="00AE45A6" w:rsidP="005E0C4A">
            <w:pPr>
              <w:rPr>
                <w:sz w:val="20"/>
                <w:szCs w:val="20"/>
              </w:rPr>
            </w:pPr>
          </w:p>
          <w:p w14:paraId="4B34CC7B" w14:textId="77777777" w:rsidR="00AE45A6" w:rsidRDefault="00AE45A6" w:rsidP="005E0C4A">
            <w:pPr>
              <w:rPr>
                <w:sz w:val="20"/>
                <w:szCs w:val="20"/>
              </w:rPr>
            </w:pPr>
          </w:p>
          <w:p w14:paraId="439573A9" w14:textId="77777777" w:rsidR="00AE45A6" w:rsidRDefault="00AE45A6" w:rsidP="005E0C4A">
            <w:pPr>
              <w:rPr>
                <w:sz w:val="20"/>
                <w:szCs w:val="20"/>
              </w:rPr>
            </w:pPr>
            <w:r>
              <w:rPr>
                <w:sz w:val="20"/>
                <w:szCs w:val="20"/>
              </w:rPr>
              <w:t xml:space="preserve">It was determined that additional content was necessary for preparation before clinical practice. </w:t>
            </w:r>
          </w:p>
          <w:p w14:paraId="5782E03A" w14:textId="77777777" w:rsidR="00AE45A6" w:rsidRDefault="00AE45A6" w:rsidP="005E0C4A">
            <w:pPr>
              <w:rPr>
                <w:sz w:val="20"/>
                <w:szCs w:val="20"/>
              </w:rPr>
            </w:pPr>
          </w:p>
          <w:p w14:paraId="52E0F5FF" w14:textId="77777777" w:rsidR="00AE45A6" w:rsidRDefault="00AE45A6" w:rsidP="005E0C4A">
            <w:pPr>
              <w:rPr>
                <w:sz w:val="20"/>
                <w:szCs w:val="20"/>
              </w:rPr>
            </w:pPr>
          </w:p>
          <w:p w14:paraId="1B4A2B2E" w14:textId="77777777" w:rsidR="00AE45A6" w:rsidRDefault="00AE45A6" w:rsidP="005E0C4A">
            <w:pPr>
              <w:rPr>
                <w:sz w:val="20"/>
                <w:szCs w:val="20"/>
              </w:rPr>
            </w:pPr>
          </w:p>
          <w:p w14:paraId="07673AA3" w14:textId="77777777" w:rsidR="00AE45A6" w:rsidRDefault="00AE45A6" w:rsidP="005E0C4A">
            <w:pPr>
              <w:rPr>
                <w:sz w:val="20"/>
                <w:szCs w:val="20"/>
              </w:rPr>
            </w:pPr>
          </w:p>
          <w:p w14:paraId="1E41382A" w14:textId="77777777" w:rsidR="00AE45A6" w:rsidRDefault="00AE45A6" w:rsidP="005E0C4A">
            <w:pPr>
              <w:rPr>
                <w:sz w:val="20"/>
                <w:szCs w:val="20"/>
              </w:rPr>
            </w:pPr>
          </w:p>
          <w:p w14:paraId="47145888" w14:textId="77777777" w:rsidR="00AE45A6" w:rsidRDefault="00AE45A6" w:rsidP="005E0C4A">
            <w:pPr>
              <w:rPr>
                <w:sz w:val="20"/>
                <w:szCs w:val="20"/>
              </w:rPr>
            </w:pPr>
          </w:p>
          <w:p w14:paraId="729538DD" w14:textId="77777777" w:rsidR="00AE45A6" w:rsidRDefault="00AE45A6" w:rsidP="005E0C4A">
            <w:pPr>
              <w:rPr>
                <w:sz w:val="20"/>
                <w:szCs w:val="20"/>
              </w:rPr>
            </w:pPr>
          </w:p>
          <w:p w14:paraId="61B35FDB" w14:textId="77777777" w:rsidR="00AE45A6" w:rsidRDefault="00AE45A6" w:rsidP="005E0C4A">
            <w:pPr>
              <w:rPr>
                <w:sz w:val="20"/>
                <w:szCs w:val="20"/>
              </w:rPr>
            </w:pPr>
          </w:p>
          <w:p w14:paraId="39715237" w14:textId="77777777" w:rsidR="00AE45A6" w:rsidRDefault="00AE45A6" w:rsidP="005E0C4A">
            <w:pPr>
              <w:rPr>
                <w:sz w:val="20"/>
                <w:szCs w:val="20"/>
              </w:rPr>
            </w:pPr>
          </w:p>
          <w:p w14:paraId="4B6BD2E9" w14:textId="77777777" w:rsidR="00AE45A6" w:rsidRDefault="00AE45A6" w:rsidP="005E0C4A">
            <w:pPr>
              <w:rPr>
                <w:sz w:val="20"/>
                <w:szCs w:val="20"/>
              </w:rPr>
            </w:pPr>
          </w:p>
          <w:p w14:paraId="028700B3" w14:textId="77777777" w:rsidR="00AE45A6" w:rsidRDefault="00AE45A6" w:rsidP="005E0C4A">
            <w:pPr>
              <w:rPr>
                <w:sz w:val="20"/>
                <w:szCs w:val="20"/>
              </w:rPr>
            </w:pPr>
          </w:p>
          <w:p w14:paraId="10329485" w14:textId="77777777" w:rsidR="00AE45A6" w:rsidRDefault="00AE45A6" w:rsidP="005E0C4A">
            <w:pPr>
              <w:rPr>
                <w:sz w:val="20"/>
                <w:szCs w:val="20"/>
              </w:rPr>
            </w:pPr>
          </w:p>
          <w:p w14:paraId="7F785C5A" w14:textId="77777777" w:rsidR="00AE45A6" w:rsidRDefault="00AE45A6" w:rsidP="005E0C4A">
            <w:pPr>
              <w:rPr>
                <w:sz w:val="20"/>
                <w:szCs w:val="20"/>
              </w:rPr>
            </w:pPr>
          </w:p>
          <w:p w14:paraId="477BD5B7" w14:textId="77777777" w:rsidR="00AE45A6" w:rsidRPr="00CA2CA8" w:rsidRDefault="00AE45A6" w:rsidP="005E0C4A">
            <w:pPr>
              <w:rPr>
                <w:sz w:val="20"/>
                <w:szCs w:val="20"/>
              </w:rPr>
            </w:pPr>
            <w:r>
              <w:rPr>
                <w:sz w:val="20"/>
                <w:szCs w:val="20"/>
              </w:rPr>
              <w:t xml:space="preserve">This reflects a credit hour change by the Department of Educational Studies </w:t>
            </w:r>
          </w:p>
        </w:tc>
      </w:tr>
      <w:tr w:rsidR="00AE45A6" w:rsidRPr="00CA2CA8" w14:paraId="395D1CE8" w14:textId="77777777" w:rsidTr="005E0C4A">
        <w:tc>
          <w:tcPr>
            <w:tcW w:w="3595" w:type="dxa"/>
          </w:tcPr>
          <w:p w14:paraId="6C433351" w14:textId="77777777" w:rsidR="00AE45A6" w:rsidRPr="00CA2CA8" w:rsidRDefault="00AE45A6" w:rsidP="005E0C4A">
            <w:pPr>
              <w:rPr>
                <w:b/>
                <w:bCs/>
                <w:i/>
                <w:iCs/>
                <w:sz w:val="20"/>
                <w:szCs w:val="20"/>
              </w:rPr>
            </w:pPr>
            <w:r w:rsidRPr="00CA2CA8">
              <w:rPr>
                <w:b/>
                <w:bCs/>
                <w:i/>
                <w:iCs/>
                <w:sz w:val="20"/>
                <w:szCs w:val="20"/>
              </w:rPr>
              <w:t>Required School Counseling Content</w:t>
            </w:r>
          </w:p>
        </w:tc>
        <w:tc>
          <w:tcPr>
            <w:tcW w:w="3600" w:type="dxa"/>
          </w:tcPr>
          <w:p w14:paraId="6914AE39" w14:textId="77777777" w:rsidR="00AE45A6" w:rsidRPr="00CA2CA8" w:rsidRDefault="00AE45A6" w:rsidP="005E0C4A">
            <w:pPr>
              <w:rPr>
                <w:b/>
                <w:bCs/>
                <w:i/>
                <w:iCs/>
                <w:sz w:val="20"/>
                <w:szCs w:val="20"/>
              </w:rPr>
            </w:pPr>
            <w:r w:rsidRPr="00CA2CA8">
              <w:rPr>
                <w:b/>
                <w:bCs/>
                <w:i/>
                <w:iCs/>
                <w:sz w:val="20"/>
                <w:szCs w:val="20"/>
              </w:rPr>
              <w:t>Proposed School Counseling Content</w:t>
            </w:r>
          </w:p>
        </w:tc>
        <w:tc>
          <w:tcPr>
            <w:tcW w:w="2770" w:type="dxa"/>
          </w:tcPr>
          <w:p w14:paraId="596CAE07" w14:textId="77777777" w:rsidR="00AE45A6" w:rsidRPr="00CA2CA8" w:rsidRDefault="00AE45A6" w:rsidP="005E0C4A">
            <w:pPr>
              <w:rPr>
                <w:i/>
                <w:iCs/>
                <w:sz w:val="20"/>
                <w:szCs w:val="20"/>
              </w:rPr>
            </w:pPr>
          </w:p>
        </w:tc>
      </w:tr>
      <w:tr w:rsidR="00AE45A6" w:rsidRPr="00CA2CA8" w14:paraId="5F93725B" w14:textId="77777777" w:rsidTr="005E0C4A">
        <w:tc>
          <w:tcPr>
            <w:tcW w:w="3595" w:type="dxa"/>
          </w:tcPr>
          <w:p w14:paraId="442ACC5E" w14:textId="77777777" w:rsidR="00AE45A6" w:rsidRDefault="00AE45A6" w:rsidP="005E0C4A">
            <w:pPr>
              <w:rPr>
                <w:sz w:val="20"/>
                <w:szCs w:val="20"/>
              </w:rPr>
            </w:pPr>
            <w:r>
              <w:rPr>
                <w:sz w:val="20"/>
                <w:szCs w:val="20"/>
              </w:rPr>
              <w:t>-EDCE 6240 Professional School Counseling (4)</w:t>
            </w:r>
          </w:p>
          <w:p w14:paraId="38EF150E" w14:textId="77777777" w:rsidR="00AE45A6" w:rsidRDefault="00AE45A6" w:rsidP="005E0C4A">
            <w:pPr>
              <w:rPr>
                <w:sz w:val="20"/>
                <w:szCs w:val="20"/>
              </w:rPr>
            </w:pPr>
            <w:r>
              <w:rPr>
                <w:sz w:val="20"/>
                <w:szCs w:val="20"/>
              </w:rPr>
              <w:t>-EDCE 7245 Counseling Children &amp; Adolescents (3)</w:t>
            </w:r>
          </w:p>
          <w:p w14:paraId="47078AEF" w14:textId="77777777" w:rsidR="00AE45A6" w:rsidRPr="00CA2CA8" w:rsidRDefault="00AE45A6" w:rsidP="005E0C4A">
            <w:pPr>
              <w:rPr>
                <w:sz w:val="20"/>
                <w:szCs w:val="20"/>
              </w:rPr>
            </w:pPr>
            <w:r>
              <w:rPr>
                <w:sz w:val="20"/>
                <w:szCs w:val="20"/>
              </w:rPr>
              <w:lastRenderedPageBreak/>
              <w:t>-EDCE 7330 Counseling Assessment of Children &amp; Adolescents (4)</w:t>
            </w:r>
          </w:p>
        </w:tc>
        <w:tc>
          <w:tcPr>
            <w:tcW w:w="3600" w:type="dxa"/>
          </w:tcPr>
          <w:p w14:paraId="0769CC4B" w14:textId="77777777" w:rsidR="00AE45A6" w:rsidRDefault="00AE45A6" w:rsidP="005E0C4A">
            <w:pPr>
              <w:rPr>
                <w:sz w:val="20"/>
                <w:szCs w:val="20"/>
              </w:rPr>
            </w:pPr>
            <w:r>
              <w:rPr>
                <w:sz w:val="20"/>
                <w:szCs w:val="20"/>
              </w:rPr>
              <w:lastRenderedPageBreak/>
              <w:t>-EDCE 6240 Professional School Counseling (4)</w:t>
            </w:r>
          </w:p>
          <w:p w14:paraId="00CF0815" w14:textId="77777777" w:rsidR="00AE45A6" w:rsidRDefault="00AE45A6" w:rsidP="005E0C4A">
            <w:pPr>
              <w:rPr>
                <w:sz w:val="20"/>
                <w:szCs w:val="20"/>
              </w:rPr>
            </w:pPr>
          </w:p>
          <w:p w14:paraId="2175AEE6" w14:textId="77777777" w:rsidR="00AE45A6" w:rsidRPr="00CA2CA8" w:rsidRDefault="00AE45A6" w:rsidP="005E0C4A">
            <w:pPr>
              <w:rPr>
                <w:sz w:val="20"/>
                <w:szCs w:val="20"/>
              </w:rPr>
            </w:pPr>
            <w:r w:rsidRPr="00CA2CA8">
              <w:rPr>
                <w:color w:val="00B050"/>
                <w:sz w:val="20"/>
                <w:szCs w:val="20"/>
              </w:rPr>
              <w:t>-EDCE 7246 Counseling Children and Adolescents (4)</w:t>
            </w:r>
          </w:p>
        </w:tc>
        <w:tc>
          <w:tcPr>
            <w:tcW w:w="2770" w:type="dxa"/>
          </w:tcPr>
          <w:p w14:paraId="3AC379E9" w14:textId="77777777" w:rsidR="00AE45A6" w:rsidRDefault="00AE45A6" w:rsidP="005E0C4A">
            <w:pPr>
              <w:rPr>
                <w:sz w:val="20"/>
                <w:szCs w:val="20"/>
              </w:rPr>
            </w:pPr>
          </w:p>
          <w:p w14:paraId="7828A224" w14:textId="77777777" w:rsidR="00AE45A6" w:rsidRDefault="00AE45A6" w:rsidP="005E0C4A">
            <w:pPr>
              <w:rPr>
                <w:sz w:val="20"/>
                <w:szCs w:val="20"/>
              </w:rPr>
            </w:pPr>
          </w:p>
          <w:p w14:paraId="49E133F7" w14:textId="77777777" w:rsidR="00AE45A6" w:rsidRPr="00CA2CA8" w:rsidRDefault="00AE45A6" w:rsidP="005E0C4A">
            <w:pPr>
              <w:rPr>
                <w:sz w:val="20"/>
                <w:szCs w:val="20"/>
              </w:rPr>
            </w:pPr>
            <w:r>
              <w:rPr>
                <w:sz w:val="20"/>
                <w:szCs w:val="20"/>
              </w:rPr>
              <w:t>This is in accordance with current CACREP accreditation standards</w:t>
            </w:r>
          </w:p>
        </w:tc>
      </w:tr>
      <w:tr w:rsidR="00AE45A6" w:rsidRPr="00CA2CA8" w14:paraId="43FAF3CA" w14:textId="77777777" w:rsidTr="005E0C4A">
        <w:tc>
          <w:tcPr>
            <w:tcW w:w="3595" w:type="dxa"/>
          </w:tcPr>
          <w:p w14:paraId="3696EEEA" w14:textId="77777777" w:rsidR="00AE45A6" w:rsidRPr="00CA2CA8" w:rsidRDefault="00AE45A6" w:rsidP="005E0C4A">
            <w:pPr>
              <w:rPr>
                <w:b/>
                <w:bCs/>
                <w:i/>
                <w:iCs/>
                <w:sz w:val="20"/>
                <w:szCs w:val="20"/>
              </w:rPr>
            </w:pPr>
            <w:r w:rsidRPr="00CA2CA8">
              <w:rPr>
                <w:b/>
                <w:bCs/>
                <w:i/>
                <w:iCs/>
                <w:sz w:val="20"/>
                <w:szCs w:val="20"/>
              </w:rPr>
              <w:t>Electives</w:t>
            </w:r>
          </w:p>
        </w:tc>
        <w:tc>
          <w:tcPr>
            <w:tcW w:w="3600" w:type="dxa"/>
          </w:tcPr>
          <w:p w14:paraId="57586963" w14:textId="77777777" w:rsidR="00AE45A6" w:rsidRPr="00CA2CA8" w:rsidRDefault="00AE45A6" w:rsidP="005E0C4A">
            <w:pPr>
              <w:rPr>
                <w:b/>
                <w:bCs/>
                <w:i/>
                <w:iCs/>
                <w:sz w:val="20"/>
                <w:szCs w:val="20"/>
              </w:rPr>
            </w:pPr>
            <w:r w:rsidRPr="00CA2CA8">
              <w:rPr>
                <w:b/>
                <w:bCs/>
                <w:i/>
                <w:iCs/>
                <w:sz w:val="20"/>
                <w:szCs w:val="20"/>
              </w:rPr>
              <w:t>Proposed Electives</w:t>
            </w:r>
          </w:p>
        </w:tc>
        <w:tc>
          <w:tcPr>
            <w:tcW w:w="2770" w:type="dxa"/>
          </w:tcPr>
          <w:p w14:paraId="75CFE7C2" w14:textId="77777777" w:rsidR="00AE45A6" w:rsidRPr="00CA2CA8" w:rsidRDefault="00AE45A6" w:rsidP="005E0C4A">
            <w:pPr>
              <w:rPr>
                <w:sz w:val="20"/>
                <w:szCs w:val="20"/>
              </w:rPr>
            </w:pPr>
          </w:p>
        </w:tc>
      </w:tr>
      <w:tr w:rsidR="00AE45A6" w:rsidRPr="00CA2CA8" w14:paraId="6B2EEECF" w14:textId="77777777" w:rsidTr="005E0C4A">
        <w:tc>
          <w:tcPr>
            <w:tcW w:w="3595" w:type="dxa"/>
          </w:tcPr>
          <w:p w14:paraId="0D675F08" w14:textId="77777777" w:rsidR="00AE45A6" w:rsidRDefault="00AE45A6" w:rsidP="005E0C4A">
            <w:pPr>
              <w:rPr>
                <w:sz w:val="20"/>
                <w:szCs w:val="20"/>
              </w:rPr>
            </w:pPr>
            <w:r>
              <w:rPr>
                <w:sz w:val="20"/>
                <w:szCs w:val="20"/>
              </w:rPr>
              <w:t>Complete 3 hours</w:t>
            </w:r>
          </w:p>
          <w:p w14:paraId="51B576CB" w14:textId="77777777" w:rsidR="00AE45A6" w:rsidRPr="00CA2CA8" w:rsidRDefault="00AE45A6" w:rsidP="005E0C4A">
            <w:pPr>
              <w:rPr>
                <w:sz w:val="20"/>
                <w:szCs w:val="20"/>
              </w:rPr>
            </w:pPr>
            <w:r>
              <w:rPr>
                <w:sz w:val="20"/>
                <w:szCs w:val="20"/>
              </w:rPr>
              <w:t>EDCE 6930 Readings &amp; Research in Counseling (3)</w:t>
            </w:r>
          </w:p>
        </w:tc>
        <w:tc>
          <w:tcPr>
            <w:tcW w:w="3600" w:type="dxa"/>
          </w:tcPr>
          <w:p w14:paraId="399B2F20" w14:textId="77777777" w:rsidR="00AE45A6" w:rsidRPr="00CA2CA8" w:rsidRDefault="00AE45A6" w:rsidP="005E0C4A">
            <w:pPr>
              <w:rPr>
                <w:sz w:val="20"/>
                <w:szCs w:val="20"/>
              </w:rPr>
            </w:pPr>
            <w:r>
              <w:rPr>
                <w:sz w:val="20"/>
                <w:szCs w:val="20"/>
              </w:rPr>
              <w:t>Complete 4 hours of approved electives</w:t>
            </w:r>
          </w:p>
        </w:tc>
        <w:tc>
          <w:tcPr>
            <w:tcW w:w="2770" w:type="dxa"/>
          </w:tcPr>
          <w:p w14:paraId="116BAF40" w14:textId="77777777" w:rsidR="00AE45A6" w:rsidRPr="00CA2CA8" w:rsidRDefault="00AE45A6" w:rsidP="005E0C4A">
            <w:pPr>
              <w:rPr>
                <w:sz w:val="20"/>
                <w:szCs w:val="20"/>
              </w:rPr>
            </w:pPr>
            <w:r>
              <w:rPr>
                <w:sz w:val="20"/>
                <w:szCs w:val="20"/>
              </w:rPr>
              <w:t>This allows for more flexibility for students to select courses of interest.</w:t>
            </w:r>
          </w:p>
        </w:tc>
      </w:tr>
      <w:tr w:rsidR="00AE45A6" w:rsidRPr="00CA2CA8" w14:paraId="44D9E477" w14:textId="77777777" w:rsidTr="005E0C4A">
        <w:tc>
          <w:tcPr>
            <w:tcW w:w="3595" w:type="dxa"/>
          </w:tcPr>
          <w:p w14:paraId="028C5CC3" w14:textId="77777777" w:rsidR="00AE45A6" w:rsidRPr="00CA2CA8" w:rsidRDefault="00AE45A6" w:rsidP="005E0C4A">
            <w:pPr>
              <w:rPr>
                <w:b/>
                <w:bCs/>
                <w:i/>
                <w:iCs/>
                <w:sz w:val="20"/>
                <w:szCs w:val="20"/>
              </w:rPr>
            </w:pPr>
            <w:r>
              <w:rPr>
                <w:b/>
                <w:bCs/>
                <w:i/>
                <w:iCs/>
                <w:sz w:val="20"/>
                <w:szCs w:val="20"/>
              </w:rPr>
              <w:t>Total- 61 hours</w:t>
            </w:r>
          </w:p>
        </w:tc>
        <w:tc>
          <w:tcPr>
            <w:tcW w:w="3600" w:type="dxa"/>
          </w:tcPr>
          <w:p w14:paraId="5DCF4522" w14:textId="77777777" w:rsidR="00AE45A6" w:rsidRPr="00CA2CA8" w:rsidRDefault="00AE45A6" w:rsidP="005E0C4A">
            <w:pPr>
              <w:rPr>
                <w:b/>
                <w:bCs/>
                <w:i/>
                <w:iCs/>
                <w:sz w:val="20"/>
                <w:szCs w:val="20"/>
              </w:rPr>
            </w:pPr>
            <w:r>
              <w:rPr>
                <w:b/>
                <w:bCs/>
                <w:i/>
                <w:iCs/>
                <w:sz w:val="20"/>
                <w:szCs w:val="20"/>
              </w:rPr>
              <w:t xml:space="preserve">Total= 60 hours </w:t>
            </w:r>
          </w:p>
        </w:tc>
        <w:tc>
          <w:tcPr>
            <w:tcW w:w="2770" w:type="dxa"/>
          </w:tcPr>
          <w:p w14:paraId="739C0E34" w14:textId="77777777" w:rsidR="00AE45A6" w:rsidRPr="00CA2CA8" w:rsidRDefault="00AE45A6" w:rsidP="005E0C4A">
            <w:pPr>
              <w:rPr>
                <w:sz w:val="20"/>
                <w:szCs w:val="20"/>
              </w:rPr>
            </w:pPr>
          </w:p>
        </w:tc>
      </w:tr>
    </w:tbl>
    <w:p w14:paraId="2AED739A" w14:textId="77777777" w:rsidR="00AE45A6" w:rsidRPr="00AE45A6" w:rsidRDefault="00AE45A6" w:rsidP="00AE45A6"/>
    <w:p w14:paraId="13767F3C" w14:textId="77777777" w:rsidR="00AE45A6" w:rsidRDefault="00AE45A6" w:rsidP="00AE45A6">
      <w:pPr>
        <w:pStyle w:val="Default"/>
        <w:numPr>
          <w:ilvl w:val="0"/>
          <w:numId w:val="1"/>
        </w:numPr>
        <w:rPr>
          <w:b/>
          <w:bCs/>
          <w:color w:val="auto"/>
        </w:rPr>
      </w:pPr>
      <w:r>
        <w:rPr>
          <w:b/>
          <w:bCs/>
          <w:color w:val="auto"/>
        </w:rPr>
        <w:t>Patton College of Education</w:t>
      </w:r>
    </w:p>
    <w:p w14:paraId="43FBEF19" w14:textId="75007D20" w:rsidR="00AE45A6" w:rsidRDefault="00AE45A6" w:rsidP="00AE45A6">
      <w:pPr>
        <w:pStyle w:val="Default"/>
        <w:rPr>
          <w:color w:val="auto"/>
        </w:rPr>
      </w:pPr>
      <w:r w:rsidRPr="00354312">
        <w:rPr>
          <w:color w:val="auto"/>
        </w:rPr>
        <w:t>Program Code:</w:t>
      </w:r>
      <w:r>
        <w:rPr>
          <w:color w:val="auto"/>
        </w:rPr>
        <w:t xml:space="preserve"> ME6278</w:t>
      </w:r>
    </w:p>
    <w:p w14:paraId="331064CE" w14:textId="4238CDCD" w:rsidR="00AE45A6" w:rsidRDefault="00AE45A6" w:rsidP="00AE45A6">
      <w:pPr>
        <w:pStyle w:val="Default"/>
        <w:rPr>
          <w:color w:val="auto"/>
        </w:rPr>
      </w:pPr>
      <w:r w:rsidRPr="00354312">
        <w:rPr>
          <w:color w:val="auto"/>
        </w:rPr>
        <w:t>Program Name:</w:t>
      </w:r>
      <w:r>
        <w:rPr>
          <w:color w:val="auto"/>
        </w:rPr>
        <w:t xml:space="preserve"> Clinical Mental Health Counseling</w:t>
      </w:r>
    </w:p>
    <w:p w14:paraId="16F7FAB2" w14:textId="77777777" w:rsidR="00AE45A6" w:rsidRDefault="00AE45A6" w:rsidP="00AE45A6">
      <w:pPr>
        <w:pStyle w:val="Default"/>
        <w:rPr>
          <w:color w:val="auto"/>
        </w:rPr>
      </w:pPr>
      <w:r>
        <w:rPr>
          <w:color w:val="auto"/>
        </w:rPr>
        <w:t xml:space="preserve">Department/School Name: Counseling and Higher Education  </w:t>
      </w:r>
    </w:p>
    <w:p w14:paraId="4259398F" w14:textId="195EF989" w:rsidR="00AE45A6" w:rsidRDefault="00AE45A6" w:rsidP="00AE45A6">
      <w:pPr>
        <w:pStyle w:val="Default"/>
        <w:rPr>
          <w:color w:val="auto"/>
        </w:rPr>
      </w:pPr>
      <w:r w:rsidRPr="00354312">
        <w:rPr>
          <w:color w:val="auto"/>
        </w:rPr>
        <w:t xml:space="preserve">Contact: </w:t>
      </w:r>
      <w:proofErr w:type="spellStart"/>
      <w:r>
        <w:rPr>
          <w:color w:val="auto"/>
        </w:rPr>
        <w:t>Yegan</w:t>
      </w:r>
      <w:proofErr w:type="spellEnd"/>
      <w:r>
        <w:rPr>
          <w:color w:val="auto"/>
        </w:rPr>
        <w:t xml:space="preserve"> Pillay</w:t>
      </w:r>
    </w:p>
    <w:p w14:paraId="035B3A91" w14:textId="77777777" w:rsidR="00AE45A6" w:rsidRDefault="00AE45A6" w:rsidP="00AE45A6">
      <w:pPr>
        <w:pStyle w:val="Default"/>
        <w:rPr>
          <w:color w:val="auto"/>
        </w:rPr>
      </w:pPr>
    </w:p>
    <w:p w14:paraId="0D9168CC" w14:textId="02C38823" w:rsidR="00AE45A6" w:rsidRDefault="00AE45A6" w:rsidP="00AE45A6">
      <w:r w:rsidRPr="00AE45A6">
        <w:t>Currently students in the Clinical Mental Health Counseling (CMHC) specialization take core courses required of all counseling students in the master’s program plus 2 specialization courses totaling 7 credit hours: EDCE 6750 Psychopathology for Counselors (3 credits) EDCE 7320 Personality Assessment (4 credits)</w:t>
      </w:r>
      <w:r>
        <w:t>.</w:t>
      </w:r>
      <w:r w:rsidRPr="00AE45A6">
        <w:t xml:space="preserve"> Revisions to CSWMFTB </w:t>
      </w:r>
      <w:r>
        <w:t xml:space="preserve">licensure </w:t>
      </w:r>
      <w:r w:rsidRPr="00AE45A6">
        <w:t>standards have eliminated the requirement for a separate course that assesses clinical psychopathology</w:t>
      </w:r>
      <w:r>
        <w:t xml:space="preserve">, therefore, </w:t>
      </w:r>
      <w:r w:rsidRPr="00AE45A6">
        <w:t xml:space="preserve">we propose eliminating EDCE 6750- Psychopathology for Counselors as a required CMHC course. We also propose eliminating a core course EDCE 6550- Counseling Theory and Techniques (4 credits) and replacing it with two new core courses EDCE 6555- Counseling Interviewing Techniques (3 credits) and EDCE 7555- Theory and Practice of Counseling &amp; Psychotherapy (3 credits). </w:t>
      </w:r>
      <w:r>
        <w:t>There are no changes in credit hours.</w:t>
      </w:r>
    </w:p>
    <w:p w14:paraId="224A5D7D" w14:textId="19F155CA" w:rsidR="00AE45A6" w:rsidRDefault="00AE45A6" w:rsidP="00AE45A6"/>
    <w:tbl>
      <w:tblPr>
        <w:tblStyle w:val="TableGrid"/>
        <w:tblW w:w="10145" w:type="dxa"/>
        <w:tblLook w:val="04A0" w:firstRow="1" w:lastRow="0" w:firstColumn="1" w:lastColumn="0" w:noHBand="0" w:noVBand="1"/>
      </w:tblPr>
      <w:tblGrid>
        <w:gridCol w:w="3685"/>
        <w:gridCol w:w="3690"/>
        <w:gridCol w:w="2770"/>
      </w:tblGrid>
      <w:tr w:rsidR="00AE45A6" w:rsidRPr="00CA2CA8" w14:paraId="7045F41B" w14:textId="77777777" w:rsidTr="005E0C4A">
        <w:tc>
          <w:tcPr>
            <w:tcW w:w="3685" w:type="dxa"/>
          </w:tcPr>
          <w:p w14:paraId="4F0A87C6" w14:textId="77777777" w:rsidR="00AE45A6" w:rsidRPr="00CA2CA8" w:rsidRDefault="00AE45A6" w:rsidP="005E0C4A">
            <w:pPr>
              <w:rPr>
                <w:b/>
                <w:bCs/>
                <w:sz w:val="20"/>
                <w:szCs w:val="20"/>
              </w:rPr>
            </w:pPr>
            <w:r w:rsidRPr="00CA2CA8">
              <w:rPr>
                <w:b/>
                <w:bCs/>
                <w:sz w:val="20"/>
                <w:szCs w:val="20"/>
              </w:rPr>
              <w:t>Current</w:t>
            </w:r>
          </w:p>
        </w:tc>
        <w:tc>
          <w:tcPr>
            <w:tcW w:w="3690" w:type="dxa"/>
          </w:tcPr>
          <w:p w14:paraId="6207A85F" w14:textId="77777777" w:rsidR="00AE45A6" w:rsidRPr="00CA2CA8" w:rsidRDefault="00AE45A6" w:rsidP="005E0C4A">
            <w:pPr>
              <w:rPr>
                <w:b/>
                <w:bCs/>
                <w:sz w:val="20"/>
                <w:szCs w:val="20"/>
              </w:rPr>
            </w:pPr>
            <w:r w:rsidRPr="00CA2CA8">
              <w:rPr>
                <w:b/>
                <w:bCs/>
                <w:sz w:val="20"/>
                <w:szCs w:val="20"/>
              </w:rPr>
              <w:t>Proposed</w:t>
            </w:r>
          </w:p>
        </w:tc>
        <w:tc>
          <w:tcPr>
            <w:tcW w:w="2770" w:type="dxa"/>
          </w:tcPr>
          <w:p w14:paraId="5AD31E80" w14:textId="77777777" w:rsidR="00AE45A6" w:rsidRPr="00CA2CA8" w:rsidRDefault="00AE45A6" w:rsidP="005E0C4A">
            <w:pPr>
              <w:rPr>
                <w:b/>
                <w:bCs/>
                <w:sz w:val="20"/>
                <w:szCs w:val="20"/>
              </w:rPr>
            </w:pPr>
            <w:r w:rsidRPr="00CA2CA8">
              <w:rPr>
                <w:b/>
                <w:bCs/>
                <w:sz w:val="20"/>
                <w:szCs w:val="20"/>
              </w:rPr>
              <w:t>Rationale</w:t>
            </w:r>
          </w:p>
        </w:tc>
      </w:tr>
      <w:tr w:rsidR="00AE45A6" w:rsidRPr="00CA2CA8" w14:paraId="77581607" w14:textId="77777777" w:rsidTr="005E0C4A">
        <w:tc>
          <w:tcPr>
            <w:tcW w:w="3685" w:type="dxa"/>
          </w:tcPr>
          <w:p w14:paraId="46B2A752" w14:textId="77777777" w:rsidR="00AE45A6" w:rsidRPr="00CA2CA8" w:rsidRDefault="00AE45A6" w:rsidP="005E0C4A">
            <w:pPr>
              <w:rPr>
                <w:b/>
                <w:bCs/>
                <w:i/>
                <w:iCs/>
                <w:sz w:val="20"/>
                <w:szCs w:val="20"/>
              </w:rPr>
            </w:pPr>
            <w:r w:rsidRPr="00CA2CA8">
              <w:rPr>
                <w:b/>
                <w:bCs/>
                <w:i/>
                <w:iCs/>
                <w:sz w:val="20"/>
                <w:szCs w:val="20"/>
              </w:rPr>
              <w:t>Core Courses for All Counseling Specializations</w:t>
            </w:r>
          </w:p>
        </w:tc>
        <w:tc>
          <w:tcPr>
            <w:tcW w:w="3690" w:type="dxa"/>
          </w:tcPr>
          <w:p w14:paraId="4EC9C3D6" w14:textId="77777777" w:rsidR="00AE45A6" w:rsidRPr="00CA2CA8" w:rsidRDefault="00AE45A6" w:rsidP="005E0C4A">
            <w:pPr>
              <w:rPr>
                <w:b/>
                <w:bCs/>
                <w:i/>
                <w:iCs/>
                <w:sz w:val="20"/>
                <w:szCs w:val="20"/>
              </w:rPr>
            </w:pPr>
            <w:r w:rsidRPr="00CA2CA8">
              <w:rPr>
                <w:b/>
                <w:bCs/>
                <w:i/>
                <w:iCs/>
                <w:sz w:val="20"/>
                <w:szCs w:val="20"/>
              </w:rPr>
              <w:t>Core Courses for All Counseling Specializations</w:t>
            </w:r>
          </w:p>
        </w:tc>
        <w:tc>
          <w:tcPr>
            <w:tcW w:w="2770" w:type="dxa"/>
          </w:tcPr>
          <w:p w14:paraId="2D6ADAC9" w14:textId="77777777" w:rsidR="00AE45A6" w:rsidRPr="00CA2CA8" w:rsidRDefault="00AE45A6" w:rsidP="005E0C4A">
            <w:pPr>
              <w:rPr>
                <w:sz w:val="20"/>
                <w:szCs w:val="20"/>
              </w:rPr>
            </w:pPr>
          </w:p>
        </w:tc>
      </w:tr>
      <w:tr w:rsidR="00AE45A6" w:rsidRPr="00CA2CA8" w14:paraId="0D823B2E" w14:textId="77777777" w:rsidTr="005E0C4A">
        <w:tc>
          <w:tcPr>
            <w:tcW w:w="3685" w:type="dxa"/>
          </w:tcPr>
          <w:p w14:paraId="0951EF8D" w14:textId="77777777" w:rsidR="00AE45A6" w:rsidRPr="00CA2CA8" w:rsidRDefault="00AE45A6" w:rsidP="005E0C4A">
            <w:pPr>
              <w:rPr>
                <w:sz w:val="20"/>
                <w:szCs w:val="20"/>
              </w:rPr>
            </w:pPr>
            <w:r w:rsidRPr="00CA2CA8">
              <w:rPr>
                <w:sz w:val="20"/>
                <w:szCs w:val="20"/>
              </w:rPr>
              <w:t xml:space="preserve">-EDCE 6200 Foundations of Professional Counseling (3) </w:t>
            </w:r>
          </w:p>
          <w:p w14:paraId="275FA201" w14:textId="77777777" w:rsidR="00AE45A6" w:rsidRDefault="00AE45A6" w:rsidP="005E0C4A">
            <w:pPr>
              <w:rPr>
                <w:sz w:val="20"/>
                <w:szCs w:val="20"/>
              </w:rPr>
            </w:pPr>
          </w:p>
          <w:p w14:paraId="1AD6D988" w14:textId="77777777" w:rsidR="00AE45A6" w:rsidRDefault="00AE45A6" w:rsidP="005E0C4A">
            <w:pPr>
              <w:rPr>
                <w:sz w:val="20"/>
                <w:szCs w:val="20"/>
              </w:rPr>
            </w:pPr>
            <w:r w:rsidRPr="00CA2CA8">
              <w:rPr>
                <w:sz w:val="20"/>
                <w:szCs w:val="20"/>
              </w:rPr>
              <w:t xml:space="preserve">-EDCE 6550 Counseling Theory &amp; Techniques (4) </w:t>
            </w:r>
          </w:p>
          <w:p w14:paraId="3F63EFBA" w14:textId="77777777" w:rsidR="00AE45A6" w:rsidRDefault="00AE45A6" w:rsidP="005E0C4A">
            <w:pPr>
              <w:rPr>
                <w:sz w:val="20"/>
                <w:szCs w:val="20"/>
              </w:rPr>
            </w:pPr>
          </w:p>
          <w:p w14:paraId="77F08AAF" w14:textId="77777777" w:rsidR="00AE45A6" w:rsidRPr="00CA2CA8" w:rsidRDefault="00AE45A6" w:rsidP="005E0C4A">
            <w:pPr>
              <w:rPr>
                <w:sz w:val="20"/>
                <w:szCs w:val="20"/>
              </w:rPr>
            </w:pPr>
          </w:p>
          <w:p w14:paraId="62054CCA" w14:textId="77777777" w:rsidR="00AE45A6" w:rsidRPr="00CA2CA8" w:rsidRDefault="00AE45A6" w:rsidP="005E0C4A">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005FCCE9" w14:textId="77777777" w:rsidR="00AE45A6" w:rsidRPr="00CA2CA8" w:rsidRDefault="00AE45A6" w:rsidP="005E0C4A">
            <w:pPr>
              <w:rPr>
                <w:sz w:val="20"/>
                <w:szCs w:val="20"/>
              </w:rPr>
            </w:pPr>
            <w:r w:rsidRPr="00CA2CA8">
              <w:rPr>
                <w:sz w:val="20"/>
                <w:szCs w:val="20"/>
              </w:rPr>
              <w:t xml:space="preserve">-EDCE 6310 Appraisal I (3) </w:t>
            </w:r>
          </w:p>
          <w:p w14:paraId="7644ACDB" w14:textId="77777777" w:rsidR="00AE45A6" w:rsidRPr="00CA2CA8" w:rsidRDefault="00AE45A6" w:rsidP="005E0C4A">
            <w:pPr>
              <w:rPr>
                <w:sz w:val="20"/>
                <w:szCs w:val="20"/>
              </w:rPr>
            </w:pPr>
            <w:r w:rsidRPr="00CA2CA8">
              <w:rPr>
                <w:sz w:val="20"/>
                <w:szCs w:val="20"/>
              </w:rPr>
              <w:t>-EDCE 6500 Group Cou</w:t>
            </w:r>
            <w:r>
              <w:rPr>
                <w:sz w:val="20"/>
                <w:szCs w:val="20"/>
              </w:rPr>
              <w:t>nseling</w:t>
            </w:r>
            <w:r w:rsidRPr="00CA2CA8">
              <w:rPr>
                <w:sz w:val="20"/>
                <w:szCs w:val="20"/>
              </w:rPr>
              <w:t xml:space="preserve"> (4) </w:t>
            </w:r>
          </w:p>
          <w:p w14:paraId="43A83FD3" w14:textId="77777777" w:rsidR="00AE45A6" w:rsidRPr="00CA2CA8" w:rsidRDefault="00AE45A6" w:rsidP="005E0C4A">
            <w:pPr>
              <w:rPr>
                <w:sz w:val="20"/>
                <w:szCs w:val="20"/>
              </w:rPr>
            </w:pPr>
            <w:r w:rsidRPr="00CA2CA8">
              <w:rPr>
                <w:sz w:val="20"/>
                <w:szCs w:val="20"/>
              </w:rPr>
              <w:t xml:space="preserve">-EDCE 6620 Diagnosis and Treatment Planning (3) </w:t>
            </w:r>
          </w:p>
          <w:p w14:paraId="28A56A07" w14:textId="77777777" w:rsidR="00AE45A6" w:rsidRPr="00CA2CA8" w:rsidRDefault="00AE45A6" w:rsidP="005E0C4A">
            <w:pPr>
              <w:rPr>
                <w:sz w:val="20"/>
                <w:szCs w:val="20"/>
              </w:rPr>
            </w:pPr>
            <w:r w:rsidRPr="00CA2CA8">
              <w:rPr>
                <w:sz w:val="20"/>
                <w:szCs w:val="20"/>
              </w:rPr>
              <w:t xml:space="preserve">-EDCE 6450 Counseling over the Lifespan (3) </w:t>
            </w:r>
          </w:p>
          <w:p w14:paraId="6CE1695B" w14:textId="77777777" w:rsidR="00AE45A6" w:rsidRPr="00CA2CA8" w:rsidRDefault="00AE45A6" w:rsidP="005E0C4A">
            <w:pPr>
              <w:rPr>
                <w:sz w:val="20"/>
                <w:szCs w:val="20"/>
              </w:rPr>
            </w:pPr>
            <w:r w:rsidRPr="00CA2CA8">
              <w:rPr>
                <w:sz w:val="20"/>
                <w:szCs w:val="20"/>
              </w:rPr>
              <w:t xml:space="preserve">EDCE 6220 Career Development: Research &amp; Theory (3) </w:t>
            </w:r>
          </w:p>
          <w:p w14:paraId="1E93A798" w14:textId="77777777" w:rsidR="00AE45A6" w:rsidRPr="00CA2CA8" w:rsidRDefault="00AE45A6" w:rsidP="005E0C4A">
            <w:pPr>
              <w:rPr>
                <w:sz w:val="20"/>
                <w:szCs w:val="20"/>
              </w:rPr>
            </w:pPr>
            <w:r w:rsidRPr="00CA2CA8">
              <w:rPr>
                <w:sz w:val="20"/>
                <w:szCs w:val="20"/>
              </w:rPr>
              <w:t>-EDCE 7640 Legal and Ethical Issues in Counseling (3)</w:t>
            </w:r>
          </w:p>
          <w:p w14:paraId="21913C7A" w14:textId="77777777" w:rsidR="00AE45A6" w:rsidRPr="00CA2CA8" w:rsidRDefault="00AE45A6" w:rsidP="005E0C4A">
            <w:pPr>
              <w:rPr>
                <w:sz w:val="20"/>
                <w:szCs w:val="20"/>
              </w:rPr>
            </w:pPr>
            <w:r w:rsidRPr="00CA2CA8">
              <w:rPr>
                <w:sz w:val="20"/>
                <w:szCs w:val="20"/>
              </w:rPr>
              <w:t>-EDCE 6810 Seminar in Education (2)</w:t>
            </w:r>
          </w:p>
          <w:p w14:paraId="5BC9C805" w14:textId="77777777" w:rsidR="00AE45A6" w:rsidRPr="00CA2CA8" w:rsidRDefault="00AE45A6" w:rsidP="005E0C4A">
            <w:pPr>
              <w:rPr>
                <w:sz w:val="20"/>
                <w:szCs w:val="20"/>
              </w:rPr>
            </w:pPr>
            <w:r w:rsidRPr="00CA2CA8">
              <w:rPr>
                <w:sz w:val="20"/>
                <w:szCs w:val="20"/>
              </w:rPr>
              <w:t>-EDRE 5010 Introduction to Research Methods (4)</w:t>
            </w:r>
          </w:p>
          <w:p w14:paraId="670B4E64" w14:textId="77777777" w:rsidR="00AE45A6" w:rsidRPr="00CA2CA8" w:rsidRDefault="00AE45A6" w:rsidP="005E0C4A">
            <w:pPr>
              <w:rPr>
                <w:sz w:val="20"/>
                <w:szCs w:val="20"/>
              </w:rPr>
            </w:pPr>
            <w:r>
              <w:rPr>
                <w:sz w:val="20"/>
                <w:szCs w:val="20"/>
              </w:rPr>
              <w:t>-</w:t>
            </w:r>
            <w:r w:rsidRPr="00CA2CA8">
              <w:rPr>
                <w:sz w:val="20"/>
                <w:szCs w:val="20"/>
              </w:rPr>
              <w:t xml:space="preserve">EDCE 6920 Counseling Practicum (3) </w:t>
            </w:r>
          </w:p>
          <w:p w14:paraId="37CB45B8" w14:textId="77777777" w:rsidR="00AE45A6" w:rsidRPr="00CA2CA8" w:rsidRDefault="00AE45A6" w:rsidP="005E0C4A">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3690" w:type="dxa"/>
          </w:tcPr>
          <w:p w14:paraId="0C3E7332" w14:textId="77777777" w:rsidR="00AE45A6" w:rsidRDefault="00AE45A6" w:rsidP="005E0C4A">
            <w:pPr>
              <w:rPr>
                <w:sz w:val="20"/>
                <w:szCs w:val="20"/>
              </w:rPr>
            </w:pPr>
            <w:r w:rsidRPr="00CA2CA8">
              <w:rPr>
                <w:sz w:val="20"/>
                <w:szCs w:val="20"/>
              </w:rPr>
              <w:t xml:space="preserve">-EDCE 6200 Foundations of Professional Counseling (3) </w:t>
            </w:r>
          </w:p>
          <w:p w14:paraId="52D6065A" w14:textId="77777777" w:rsidR="00AE45A6" w:rsidRPr="00CA2CA8" w:rsidRDefault="00AE45A6" w:rsidP="005E0C4A">
            <w:pPr>
              <w:rPr>
                <w:sz w:val="20"/>
                <w:szCs w:val="20"/>
              </w:rPr>
            </w:pPr>
          </w:p>
          <w:p w14:paraId="77BE8595" w14:textId="77777777" w:rsidR="00AE45A6" w:rsidRPr="00CA2CA8" w:rsidRDefault="00AE45A6" w:rsidP="005E0C4A">
            <w:pPr>
              <w:rPr>
                <w:color w:val="00B050"/>
                <w:sz w:val="20"/>
                <w:szCs w:val="20"/>
              </w:rPr>
            </w:pPr>
            <w:r w:rsidRPr="00CA2CA8">
              <w:rPr>
                <w:color w:val="00B050"/>
                <w:sz w:val="20"/>
                <w:szCs w:val="20"/>
              </w:rPr>
              <w:t xml:space="preserve">-EDCE 6555 Counseling Interviewing Techniques (3) </w:t>
            </w:r>
          </w:p>
          <w:p w14:paraId="63178BA1" w14:textId="77777777" w:rsidR="00AE45A6" w:rsidRPr="00CA2CA8" w:rsidRDefault="00AE45A6" w:rsidP="005E0C4A">
            <w:pPr>
              <w:rPr>
                <w:color w:val="00B050"/>
                <w:sz w:val="20"/>
                <w:szCs w:val="20"/>
              </w:rPr>
            </w:pPr>
            <w:r w:rsidRPr="00CA2CA8">
              <w:rPr>
                <w:color w:val="00B050"/>
                <w:sz w:val="20"/>
                <w:szCs w:val="20"/>
              </w:rPr>
              <w:t>-EDCE 7555 Theory &amp; Practice of Counseling &amp; Psychotherapy (3)</w:t>
            </w:r>
          </w:p>
          <w:p w14:paraId="19548BEA" w14:textId="77777777" w:rsidR="00AE45A6" w:rsidRPr="00CA2CA8" w:rsidRDefault="00AE45A6" w:rsidP="005E0C4A">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5B883D1D" w14:textId="77777777" w:rsidR="00AE45A6" w:rsidRPr="00CA2CA8" w:rsidRDefault="00AE45A6" w:rsidP="005E0C4A">
            <w:pPr>
              <w:rPr>
                <w:sz w:val="20"/>
                <w:szCs w:val="20"/>
              </w:rPr>
            </w:pPr>
            <w:r w:rsidRPr="00CA2CA8">
              <w:rPr>
                <w:sz w:val="20"/>
                <w:szCs w:val="20"/>
              </w:rPr>
              <w:t xml:space="preserve">-EDCE 6310 Appraisal I (3) </w:t>
            </w:r>
          </w:p>
          <w:p w14:paraId="149D68B7" w14:textId="77777777" w:rsidR="00AE45A6" w:rsidRPr="00CA2CA8" w:rsidRDefault="00AE45A6" w:rsidP="005E0C4A">
            <w:pPr>
              <w:rPr>
                <w:sz w:val="20"/>
                <w:szCs w:val="20"/>
              </w:rPr>
            </w:pPr>
            <w:r w:rsidRPr="00CA2CA8">
              <w:rPr>
                <w:sz w:val="20"/>
                <w:szCs w:val="20"/>
              </w:rPr>
              <w:t xml:space="preserve">-EDCE 6500 Group </w:t>
            </w:r>
            <w:proofErr w:type="spellStart"/>
            <w:r w:rsidRPr="00CA2CA8">
              <w:rPr>
                <w:sz w:val="20"/>
                <w:szCs w:val="20"/>
              </w:rPr>
              <w:t>Cousnseling</w:t>
            </w:r>
            <w:proofErr w:type="spellEnd"/>
            <w:r w:rsidRPr="00CA2CA8">
              <w:rPr>
                <w:sz w:val="20"/>
                <w:szCs w:val="20"/>
              </w:rPr>
              <w:t xml:space="preserve"> (4) </w:t>
            </w:r>
          </w:p>
          <w:p w14:paraId="75C6EC86" w14:textId="77777777" w:rsidR="00AE45A6" w:rsidRPr="00CA2CA8" w:rsidRDefault="00AE45A6" w:rsidP="005E0C4A">
            <w:pPr>
              <w:rPr>
                <w:sz w:val="20"/>
                <w:szCs w:val="20"/>
              </w:rPr>
            </w:pPr>
            <w:r w:rsidRPr="00CA2CA8">
              <w:rPr>
                <w:sz w:val="20"/>
                <w:szCs w:val="20"/>
              </w:rPr>
              <w:t xml:space="preserve">-EDCE 6620 Diagnosis and Treatment Planning (3) </w:t>
            </w:r>
          </w:p>
          <w:p w14:paraId="6B6CCBC9" w14:textId="77777777" w:rsidR="00AE45A6" w:rsidRPr="00CA2CA8" w:rsidRDefault="00AE45A6" w:rsidP="005E0C4A">
            <w:pPr>
              <w:rPr>
                <w:sz w:val="20"/>
                <w:szCs w:val="20"/>
              </w:rPr>
            </w:pPr>
            <w:r w:rsidRPr="00CA2CA8">
              <w:rPr>
                <w:sz w:val="20"/>
                <w:szCs w:val="20"/>
              </w:rPr>
              <w:t xml:space="preserve">-EDCE 6450 Counseling over the Lifespan (3) </w:t>
            </w:r>
          </w:p>
          <w:p w14:paraId="47D2C8A4" w14:textId="77777777" w:rsidR="00AE45A6" w:rsidRPr="00CA2CA8" w:rsidRDefault="00AE45A6" w:rsidP="005E0C4A">
            <w:pPr>
              <w:rPr>
                <w:sz w:val="20"/>
                <w:szCs w:val="20"/>
              </w:rPr>
            </w:pPr>
            <w:r w:rsidRPr="00CA2CA8">
              <w:rPr>
                <w:sz w:val="20"/>
                <w:szCs w:val="20"/>
              </w:rPr>
              <w:t xml:space="preserve">EDCE 6220 Career Development: Research &amp; Theory (3) </w:t>
            </w:r>
          </w:p>
          <w:p w14:paraId="7C6827B2" w14:textId="77777777" w:rsidR="00AE45A6" w:rsidRPr="00CA2CA8" w:rsidRDefault="00AE45A6" w:rsidP="005E0C4A">
            <w:pPr>
              <w:rPr>
                <w:sz w:val="20"/>
                <w:szCs w:val="20"/>
              </w:rPr>
            </w:pPr>
            <w:r w:rsidRPr="00CA2CA8">
              <w:rPr>
                <w:sz w:val="20"/>
                <w:szCs w:val="20"/>
              </w:rPr>
              <w:t>-EDCE 7640 Legal and Ethical Issues in Counseling (3)</w:t>
            </w:r>
          </w:p>
          <w:p w14:paraId="42C7DBFD" w14:textId="77777777" w:rsidR="00AE45A6" w:rsidRPr="00CA2CA8" w:rsidRDefault="00AE45A6" w:rsidP="005E0C4A">
            <w:pPr>
              <w:rPr>
                <w:sz w:val="20"/>
                <w:szCs w:val="20"/>
              </w:rPr>
            </w:pPr>
            <w:r w:rsidRPr="00CA2CA8">
              <w:rPr>
                <w:sz w:val="20"/>
                <w:szCs w:val="20"/>
              </w:rPr>
              <w:t>-EDCE 6810 Seminar in Education (2)</w:t>
            </w:r>
          </w:p>
          <w:p w14:paraId="084F4A5C" w14:textId="77777777" w:rsidR="00AE45A6" w:rsidRPr="00CA2CA8" w:rsidRDefault="00AE45A6" w:rsidP="005E0C4A">
            <w:pPr>
              <w:rPr>
                <w:color w:val="00B050"/>
                <w:sz w:val="20"/>
                <w:szCs w:val="20"/>
              </w:rPr>
            </w:pPr>
            <w:r w:rsidRPr="00CA2CA8">
              <w:rPr>
                <w:color w:val="00B050"/>
                <w:sz w:val="20"/>
                <w:szCs w:val="20"/>
              </w:rPr>
              <w:t>-EDRE 5010 Introduction to Research Methods (3)</w:t>
            </w:r>
          </w:p>
          <w:p w14:paraId="64E46FE8" w14:textId="77777777" w:rsidR="00AE45A6" w:rsidRPr="00CA2CA8" w:rsidRDefault="00AE45A6" w:rsidP="005E0C4A">
            <w:pPr>
              <w:rPr>
                <w:sz w:val="20"/>
                <w:szCs w:val="20"/>
              </w:rPr>
            </w:pPr>
            <w:r>
              <w:rPr>
                <w:sz w:val="20"/>
                <w:szCs w:val="20"/>
              </w:rPr>
              <w:t>-</w:t>
            </w:r>
            <w:r w:rsidRPr="00CA2CA8">
              <w:rPr>
                <w:sz w:val="20"/>
                <w:szCs w:val="20"/>
              </w:rPr>
              <w:t xml:space="preserve">EDCE 6920 Counseling Practicum (3) </w:t>
            </w:r>
          </w:p>
          <w:p w14:paraId="2AA5F1DF" w14:textId="77777777" w:rsidR="00AE45A6" w:rsidRPr="00CA2CA8" w:rsidRDefault="00AE45A6" w:rsidP="005E0C4A">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2770" w:type="dxa"/>
          </w:tcPr>
          <w:p w14:paraId="3B3CC2A4" w14:textId="77777777" w:rsidR="00AE45A6" w:rsidRDefault="00AE45A6" w:rsidP="005E0C4A">
            <w:pPr>
              <w:rPr>
                <w:sz w:val="20"/>
                <w:szCs w:val="20"/>
              </w:rPr>
            </w:pPr>
          </w:p>
          <w:p w14:paraId="2503E41F" w14:textId="77777777" w:rsidR="00AE45A6" w:rsidRDefault="00AE45A6" w:rsidP="005E0C4A">
            <w:pPr>
              <w:rPr>
                <w:sz w:val="20"/>
                <w:szCs w:val="20"/>
              </w:rPr>
            </w:pPr>
          </w:p>
          <w:p w14:paraId="21534B3C" w14:textId="77777777" w:rsidR="00AE45A6" w:rsidRPr="00AD08B6" w:rsidRDefault="00AE45A6" w:rsidP="005E0C4A">
            <w:pPr>
              <w:rPr>
                <w:sz w:val="20"/>
                <w:szCs w:val="20"/>
              </w:rPr>
            </w:pPr>
            <w:r w:rsidRPr="00AD08B6">
              <w:rPr>
                <w:sz w:val="20"/>
                <w:szCs w:val="20"/>
              </w:rPr>
              <w:t>To provide a more comprehensive overview of counseling theories and techniques based on the feedback from students, clinical field supervisors, and the Counselor Education Advisory Board.</w:t>
            </w:r>
          </w:p>
          <w:p w14:paraId="137A0BB3" w14:textId="77777777" w:rsidR="00AE45A6" w:rsidRDefault="00AE45A6" w:rsidP="005E0C4A">
            <w:pPr>
              <w:rPr>
                <w:sz w:val="20"/>
                <w:szCs w:val="20"/>
              </w:rPr>
            </w:pPr>
          </w:p>
          <w:p w14:paraId="4C1F8FC5" w14:textId="77777777" w:rsidR="00AE45A6" w:rsidRDefault="00AE45A6" w:rsidP="005E0C4A">
            <w:pPr>
              <w:rPr>
                <w:sz w:val="20"/>
                <w:szCs w:val="20"/>
              </w:rPr>
            </w:pPr>
          </w:p>
          <w:p w14:paraId="71DB45D1" w14:textId="77777777" w:rsidR="00AE45A6" w:rsidRDefault="00AE45A6" w:rsidP="005E0C4A">
            <w:pPr>
              <w:rPr>
                <w:sz w:val="20"/>
                <w:szCs w:val="20"/>
              </w:rPr>
            </w:pPr>
          </w:p>
          <w:p w14:paraId="0412472F" w14:textId="77777777" w:rsidR="00AE45A6" w:rsidRDefault="00AE45A6" w:rsidP="005E0C4A">
            <w:pPr>
              <w:rPr>
                <w:sz w:val="20"/>
                <w:szCs w:val="20"/>
              </w:rPr>
            </w:pPr>
          </w:p>
          <w:p w14:paraId="4C418B0C" w14:textId="77777777" w:rsidR="00AE45A6" w:rsidRDefault="00AE45A6" w:rsidP="005E0C4A">
            <w:pPr>
              <w:rPr>
                <w:sz w:val="20"/>
                <w:szCs w:val="20"/>
              </w:rPr>
            </w:pPr>
          </w:p>
          <w:p w14:paraId="09803550" w14:textId="77777777" w:rsidR="00AE45A6" w:rsidRDefault="00AE45A6" w:rsidP="005E0C4A">
            <w:pPr>
              <w:rPr>
                <w:sz w:val="20"/>
                <w:szCs w:val="20"/>
              </w:rPr>
            </w:pPr>
          </w:p>
          <w:p w14:paraId="1689EB66" w14:textId="77777777" w:rsidR="00AE45A6" w:rsidRDefault="00AE45A6" w:rsidP="005E0C4A">
            <w:pPr>
              <w:rPr>
                <w:sz w:val="20"/>
                <w:szCs w:val="20"/>
              </w:rPr>
            </w:pPr>
          </w:p>
          <w:p w14:paraId="44185769" w14:textId="77777777" w:rsidR="00AE45A6" w:rsidRDefault="00AE45A6" w:rsidP="005E0C4A">
            <w:pPr>
              <w:rPr>
                <w:sz w:val="20"/>
                <w:szCs w:val="20"/>
              </w:rPr>
            </w:pPr>
          </w:p>
          <w:p w14:paraId="74DE2930" w14:textId="77777777" w:rsidR="00AE45A6" w:rsidRDefault="00AE45A6" w:rsidP="005E0C4A">
            <w:pPr>
              <w:rPr>
                <w:sz w:val="20"/>
                <w:szCs w:val="20"/>
              </w:rPr>
            </w:pPr>
          </w:p>
          <w:p w14:paraId="09DF12AC" w14:textId="77777777" w:rsidR="00AE45A6" w:rsidRDefault="00AE45A6" w:rsidP="005E0C4A">
            <w:pPr>
              <w:rPr>
                <w:sz w:val="20"/>
                <w:szCs w:val="20"/>
              </w:rPr>
            </w:pPr>
          </w:p>
          <w:p w14:paraId="4DDC0A41" w14:textId="77777777" w:rsidR="00AE45A6" w:rsidRPr="00CA2CA8" w:rsidRDefault="00AE45A6" w:rsidP="005E0C4A">
            <w:pPr>
              <w:rPr>
                <w:sz w:val="20"/>
                <w:szCs w:val="20"/>
              </w:rPr>
            </w:pPr>
            <w:r>
              <w:rPr>
                <w:sz w:val="20"/>
                <w:szCs w:val="20"/>
              </w:rPr>
              <w:t xml:space="preserve">This reflects a credit hour change by the Department of Educational Studies </w:t>
            </w:r>
          </w:p>
        </w:tc>
      </w:tr>
      <w:tr w:rsidR="00AE45A6" w:rsidRPr="00CA2CA8" w14:paraId="6DB63BE3" w14:textId="77777777" w:rsidTr="005E0C4A">
        <w:tc>
          <w:tcPr>
            <w:tcW w:w="3685" w:type="dxa"/>
          </w:tcPr>
          <w:p w14:paraId="582505D6" w14:textId="77777777" w:rsidR="00AE45A6" w:rsidRPr="00CA2CA8" w:rsidRDefault="00AE45A6" w:rsidP="005E0C4A">
            <w:pPr>
              <w:rPr>
                <w:b/>
                <w:bCs/>
                <w:i/>
                <w:iCs/>
                <w:sz w:val="20"/>
                <w:szCs w:val="20"/>
              </w:rPr>
            </w:pPr>
            <w:r w:rsidRPr="00CA2CA8">
              <w:rPr>
                <w:b/>
                <w:bCs/>
                <w:i/>
                <w:iCs/>
                <w:sz w:val="20"/>
                <w:szCs w:val="20"/>
              </w:rPr>
              <w:t xml:space="preserve">Required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3690" w:type="dxa"/>
          </w:tcPr>
          <w:p w14:paraId="1F5DD071" w14:textId="77777777" w:rsidR="00AE45A6" w:rsidRPr="00CA2CA8" w:rsidRDefault="00AE45A6" w:rsidP="005E0C4A">
            <w:pPr>
              <w:rPr>
                <w:b/>
                <w:bCs/>
                <w:i/>
                <w:iCs/>
                <w:sz w:val="20"/>
                <w:szCs w:val="20"/>
              </w:rPr>
            </w:pPr>
            <w:r w:rsidRPr="00CA2CA8">
              <w:rPr>
                <w:b/>
                <w:bCs/>
                <w:i/>
                <w:iCs/>
                <w:sz w:val="20"/>
                <w:szCs w:val="20"/>
              </w:rPr>
              <w:t xml:space="preserve">Proposed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2770" w:type="dxa"/>
          </w:tcPr>
          <w:p w14:paraId="6D122F87" w14:textId="77777777" w:rsidR="00AE45A6" w:rsidRPr="00CA2CA8" w:rsidRDefault="00AE45A6" w:rsidP="005E0C4A">
            <w:pPr>
              <w:rPr>
                <w:i/>
                <w:iCs/>
                <w:sz w:val="20"/>
                <w:szCs w:val="20"/>
              </w:rPr>
            </w:pPr>
          </w:p>
        </w:tc>
      </w:tr>
      <w:tr w:rsidR="00AE45A6" w:rsidRPr="00CA2CA8" w14:paraId="67F1503F" w14:textId="77777777" w:rsidTr="005E0C4A">
        <w:tc>
          <w:tcPr>
            <w:tcW w:w="3685" w:type="dxa"/>
          </w:tcPr>
          <w:p w14:paraId="03245866" w14:textId="77777777" w:rsidR="00AE45A6" w:rsidRDefault="00AE45A6" w:rsidP="005E0C4A">
            <w:pPr>
              <w:rPr>
                <w:sz w:val="20"/>
                <w:szCs w:val="20"/>
              </w:rPr>
            </w:pPr>
            <w:r>
              <w:rPr>
                <w:sz w:val="20"/>
                <w:szCs w:val="20"/>
              </w:rPr>
              <w:t>-EDCE 7320 Personality Assessment (4)</w:t>
            </w:r>
          </w:p>
          <w:p w14:paraId="245FE7F2" w14:textId="77777777" w:rsidR="00AE45A6" w:rsidRPr="00CA2CA8" w:rsidRDefault="00AE45A6" w:rsidP="005E0C4A">
            <w:pPr>
              <w:rPr>
                <w:sz w:val="20"/>
                <w:szCs w:val="20"/>
              </w:rPr>
            </w:pPr>
            <w:r>
              <w:rPr>
                <w:sz w:val="20"/>
                <w:szCs w:val="20"/>
              </w:rPr>
              <w:t>-EDCE 6750 Psychopathology for Counselors (3)</w:t>
            </w:r>
          </w:p>
        </w:tc>
        <w:tc>
          <w:tcPr>
            <w:tcW w:w="3690" w:type="dxa"/>
          </w:tcPr>
          <w:p w14:paraId="0E51ECCF" w14:textId="77777777" w:rsidR="00AE45A6" w:rsidRDefault="00AE45A6" w:rsidP="005E0C4A">
            <w:pPr>
              <w:rPr>
                <w:sz w:val="20"/>
                <w:szCs w:val="20"/>
              </w:rPr>
            </w:pPr>
            <w:r>
              <w:rPr>
                <w:sz w:val="20"/>
                <w:szCs w:val="20"/>
              </w:rPr>
              <w:t>-EDCE 7320 Personality Assessment (4)</w:t>
            </w:r>
          </w:p>
          <w:p w14:paraId="77F68D06" w14:textId="77777777" w:rsidR="00AE45A6" w:rsidRPr="005909F4" w:rsidRDefault="00AE45A6" w:rsidP="005E0C4A">
            <w:pPr>
              <w:rPr>
                <w:strike/>
                <w:sz w:val="20"/>
                <w:szCs w:val="20"/>
              </w:rPr>
            </w:pPr>
            <w:r w:rsidRPr="005909F4">
              <w:rPr>
                <w:strike/>
                <w:color w:val="000000" w:themeColor="text1"/>
                <w:sz w:val="20"/>
                <w:szCs w:val="20"/>
              </w:rPr>
              <w:t>-EDCE 6750 Psychopathology for Counselors (3)</w:t>
            </w:r>
          </w:p>
        </w:tc>
        <w:tc>
          <w:tcPr>
            <w:tcW w:w="2770" w:type="dxa"/>
          </w:tcPr>
          <w:p w14:paraId="488D187D" w14:textId="77777777" w:rsidR="00AE45A6" w:rsidRPr="00CA2CA8" w:rsidRDefault="00AE45A6" w:rsidP="005E0C4A">
            <w:pPr>
              <w:rPr>
                <w:sz w:val="20"/>
                <w:szCs w:val="20"/>
              </w:rPr>
            </w:pPr>
            <w:r>
              <w:rPr>
                <w:sz w:val="20"/>
                <w:szCs w:val="20"/>
              </w:rPr>
              <w:t>This is in response to the revised CSWMFT board licensure standards</w:t>
            </w:r>
          </w:p>
        </w:tc>
      </w:tr>
      <w:tr w:rsidR="00AE45A6" w:rsidRPr="00CA2CA8" w14:paraId="638AC6B5" w14:textId="77777777" w:rsidTr="005E0C4A">
        <w:tc>
          <w:tcPr>
            <w:tcW w:w="3685" w:type="dxa"/>
          </w:tcPr>
          <w:p w14:paraId="2FA05CC0" w14:textId="77777777" w:rsidR="00AE45A6" w:rsidRPr="00CA2CA8" w:rsidRDefault="00AE45A6" w:rsidP="005E0C4A">
            <w:pPr>
              <w:rPr>
                <w:b/>
                <w:bCs/>
                <w:i/>
                <w:iCs/>
                <w:sz w:val="20"/>
                <w:szCs w:val="20"/>
              </w:rPr>
            </w:pPr>
            <w:r w:rsidRPr="00CA2CA8">
              <w:rPr>
                <w:b/>
                <w:bCs/>
                <w:i/>
                <w:iCs/>
                <w:sz w:val="20"/>
                <w:szCs w:val="20"/>
              </w:rPr>
              <w:lastRenderedPageBreak/>
              <w:t>Electives</w:t>
            </w:r>
          </w:p>
        </w:tc>
        <w:tc>
          <w:tcPr>
            <w:tcW w:w="3690" w:type="dxa"/>
          </w:tcPr>
          <w:p w14:paraId="3612FFC0" w14:textId="77777777" w:rsidR="00AE45A6" w:rsidRPr="00CA2CA8" w:rsidRDefault="00AE45A6" w:rsidP="005E0C4A">
            <w:pPr>
              <w:rPr>
                <w:b/>
                <w:bCs/>
                <w:i/>
                <w:iCs/>
                <w:sz w:val="20"/>
                <w:szCs w:val="20"/>
              </w:rPr>
            </w:pPr>
            <w:r w:rsidRPr="00CA2CA8">
              <w:rPr>
                <w:b/>
                <w:bCs/>
                <w:i/>
                <w:iCs/>
                <w:sz w:val="20"/>
                <w:szCs w:val="20"/>
              </w:rPr>
              <w:t>Proposed Electives</w:t>
            </w:r>
          </w:p>
        </w:tc>
        <w:tc>
          <w:tcPr>
            <w:tcW w:w="2770" w:type="dxa"/>
          </w:tcPr>
          <w:p w14:paraId="11EA45F7" w14:textId="77777777" w:rsidR="00AE45A6" w:rsidRPr="00CA2CA8" w:rsidRDefault="00AE45A6" w:rsidP="005E0C4A">
            <w:pPr>
              <w:rPr>
                <w:sz w:val="20"/>
                <w:szCs w:val="20"/>
              </w:rPr>
            </w:pPr>
          </w:p>
        </w:tc>
      </w:tr>
      <w:tr w:rsidR="00AE45A6" w:rsidRPr="00CA2CA8" w14:paraId="4FBE4196" w14:textId="77777777" w:rsidTr="005E0C4A">
        <w:tc>
          <w:tcPr>
            <w:tcW w:w="3685" w:type="dxa"/>
          </w:tcPr>
          <w:p w14:paraId="5DF5ED83" w14:textId="77777777" w:rsidR="00AE45A6" w:rsidRPr="00CA2CA8" w:rsidRDefault="00AE45A6" w:rsidP="005E0C4A">
            <w:pPr>
              <w:rPr>
                <w:sz w:val="20"/>
                <w:szCs w:val="20"/>
              </w:rPr>
            </w:pPr>
            <w:r>
              <w:rPr>
                <w:sz w:val="20"/>
                <w:szCs w:val="20"/>
              </w:rPr>
              <w:t xml:space="preserve">Complete 6 hours of electives </w:t>
            </w:r>
          </w:p>
        </w:tc>
        <w:tc>
          <w:tcPr>
            <w:tcW w:w="3690" w:type="dxa"/>
          </w:tcPr>
          <w:p w14:paraId="3EA599AD" w14:textId="77777777" w:rsidR="00AE45A6" w:rsidRPr="00CA2CA8" w:rsidRDefault="00AE45A6" w:rsidP="005E0C4A">
            <w:pPr>
              <w:rPr>
                <w:sz w:val="20"/>
                <w:szCs w:val="20"/>
              </w:rPr>
            </w:pPr>
            <w:r>
              <w:rPr>
                <w:sz w:val="20"/>
                <w:szCs w:val="20"/>
              </w:rPr>
              <w:t>Complete 8 hours of electives</w:t>
            </w:r>
          </w:p>
        </w:tc>
        <w:tc>
          <w:tcPr>
            <w:tcW w:w="2770" w:type="dxa"/>
          </w:tcPr>
          <w:p w14:paraId="72054894" w14:textId="77777777" w:rsidR="00AE45A6" w:rsidRPr="00CA2CA8" w:rsidRDefault="00AE45A6" w:rsidP="005E0C4A">
            <w:pPr>
              <w:rPr>
                <w:sz w:val="20"/>
                <w:szCs w:val="20"/>
              </w:rPr>
            </w:pPr>
            <w:r>
              <w:rPr>
                <w:sz w:val="20"/>
                <w:szCs w:val="20"/>
              </w:rPr>
              <w:t>This allows for more flexibility for students to select courses of interest.</w:t>
            </w:r>
          </w:p>
        </w:tc>
      </w:tr>
      <w:tr w:rsidR="00AE45A6" w:rsidRPr="00CA2CA8" w14:paraId="42B6C201" w14:textId="77777777" w:rsidTr="005E0C4A">
        <w:tc>
          <w:tcPr>
            <w:tcW w:w="3685" w:type="dxa"/>
          </w:tcPr>
          <w:p w14:paraId="50E70004" w14:textId="77777777" w:rsidR="00AE45A6" w:rsidRPr="00CA2CA8" w:rsidRDefault="00AE45A6" w:rsidP="005E0C4A">
            <w:pPr>
              <w:rPr>
                <w:b/>
                <w:bCs/>
                <w:i/>
                <w:iCs/>
                <w:sz w:val="20"/>
                <w:szCs w:val="20"/>
              </w:rPr>
            </w:pPr>
            <w:r>
              <w:rPr>
                <w:b/>
                <w:bCs/>
                <w:i/>
                <w:iCs/>
                <w:sz w:val="20"/>
                <w:szCs w:val="20"/>
              </w:rPr>
              <w:t>Total- 60 hours</w:t>
            </w:r>
          </w:p>
        </w:tc>
        <w:tc>
          <w:tcPr>
            <w:tcW w:w="3690" w:type="dxa"/>
          </w:tcPr>
          <w:p w14:paraId="48F88234" w14:textId="77777777" w:rsidR="00AE45A6" w:rsidRPr="00CA2CA8" w:rsidRDefault="00AE45A6" w:rsidP="005E0C4A">
            <w:pPr>
              <w:rPr>
                <w:b/>
                <w:bCs/>
                <w:i/>
                <w:iCs/>
                <w:sz w:val="20"/>
                <w:szCs w:val="20"/>
              </w:rPr>
            </w:pPr>
            <w:r>
              <w:rPr>
                <w:b/>
                <w:bCs/>
                <w:i/>
                <w:iCs/>
                <w:sz w:val="20"/>
                <w:szCs w:val="20"/>
              </w:rPr>
              <w:t xml:space="preserve">Total= 60 hours </w:t>
            </w:r>
          </w:p>
        </w:tc>
        <w:tc>
          <w:tcPr>
            <w:tcW w:w="2770" w:type="dxa"/>
          </w:tcPr>
          <w:p w14:paraId="00A7DC30" w14:textId="77777777" w:rsidR="00AE45A6" w:rsidRPr="00CA2CA8" w:rsidRDefault="00AE45A6" w:rsidP="005E0C4A">
            <w:pPr>
              <w:rPr>
                <w:sz w:val="20"/>
                <w:szCs w:val="20"/>
              </w:rPr>
            </w:pPr>
          </w:p>
        </w:tc>
      </w:tr>
    </w:tbl>
    <w:p w14:paraId="7CCB89A6" w14:textId="77777777" w:rsidR="00AE45A6" w:rsidRDefault="00AE45A6" w:rsidP="00AE45A6">
      <w:pPr>
        <w:pStyle w:val="Default"/>
        <w:rPr>
          <w:b/>
          <w:bCs/>
          <w:color w:val="auto"/>
        </w:rPr>
      </w:pPr>
    </w:p>
    <w:p w14:paraId="1D67FBA3" w14:textId="5E5BA4BB" w:rsidR="00E65D3D" w:rsidRDefault="00E65D3D" w:rsidP="00AE45A6">
      <w:pPr>
        <w:pStyle w:val="Default"/>
        <w:numPr>
          <w:ilvl w:val="0"/>
          <w:numId w:val="1"/>
        </w:numPr>
        <w:rPr>
          <w:b/>
          <w:bCs/>
          <w:color w:val="auto"/>
        </w:rPr>
      </w:pPr>
      <w:r>
        <w:rPr>
          <w:b/>
          <w:bCs/>
          <w:color w:val="auto"/>
        </w:rPr>
        <w:t>Patton College of Education</w:t>
      </w:r>
    </w:p>
    <w:p w14:paraId="392D6CD7" w14:textId="62CB12AD" w:rsidR="00E65D3D" w:rsidRDefault="00E65D3D" w:rsidP="00E65D3D">
      <w:pPr>
        <w:pStyle w:val="Default"/>
        <w:rPr>
          <w:color w:val="auto"/>
        </w:rPr>
      </w:pPr>
      <w:r w:rsidRPr="00354312">
        <w:rPr>
          <w:color w:val="auto"/>
        </w:rPr>
        <w:t>Program Code:</w:t>
      </w:r>
      <w:r>
        <w:rPr>
          <w:color w:val="auto"/>
        </w:rPr>
        <w:t xml:space="preserve"> ME6298</w:t>
      </w:r>
    </w:p>
    <w:p w14:paraId="1EB538AB" w14:textId="7BAC7801" w:rsidR="00E65D3D" w:rsidRDefault="00E65D3D" w:rsidP="00E65D3D">
      <w:pPr>
        <w:pStyle w:val="Default"/>
        <w:rPr>
          <w:color w:val="auto"/>
        </w:rPr>
      </w:pPr>
      <w:r w:rsidRPr="00354312">
        <w:rPr>
          <w:color w:val="auto"/>
        </w:rPr>
        <w:t>Program Name:</w:t>
      </w:r>
      <w:r>
        <w:rPr>
          <w:color w:val="auto"/>
        </w:rPr>
        <w:t xml:space="preserve"> School/ Clinical Mental Health Counseling</w:t>
      </w:r>
    </w:p>
    <w:p w14:paraId="294BB351" w14:textId="26F12572" w:rsidR="00E65D3D" w:rsidRDefault="00E65D3D" w:rsidP="00E65D3D">
      <w:pPr>
        <w:pStyle w:val="Default"/>
        <w:rPr>
          <w:color w:val="auto"/>
        </w:rPr>
      </w:pPr>
      <w:r>
        <w:rPr>
          <w:color w:val="auto"/>
        </w:rPr>
        <w:t xml:space="preserve">Department/School Name: Counseling and Higher Education  </w:t>
      </w:r>
    </w:p>
    <w:p w14:paraId="582AF0EF" w14:textId="75025043" w:rsidR="00E65D3D" w:rsidRDefault="00E65D3D" w:rsidP="00E65D3D">
      <w:pPr>
        <w:pStyle w:val="Default"/>
        <w:rPr>
          <w:color w:val="auto"/>
        </w:rPr>
      </w:pPr>
      <w:r w:rsidRPr="00354312">
        <w:rPr>
          <w:color w:val="auto"/>
        </w:rPr>
        <w:t xml:space="preserve">Contact: </w:t>
      </w:r>
      <w:r>
        <w:rPr>
          <w:color w:val="auto"/>
        </w:rPr>
        <w:t>Christine Bhat</w:t>
      </w:r>
    </w:p>
    <w:p w14:paraId="74CE1871" w14:textId="218C9BDE" w:rsidR="00AE45A6" w:rsidRDefault="00AE45A6" w:rsidP="00E65D3D">
      <w:pPr>
        <w:pStyle w:val="Default"/>
        <w:rPr>
          <w:color w:val="auto"/>
        </w:rPr>
      </w:pPr>
    </w:p>
    <w:p w14:paraId="755D08BA" w14:textId="23EA7856" w:rsidR="00AE45A6" w:rsidRPr="00AE45A6" w:rsidRDefault="00AE45A6" w:rsidP="00AE45A6">
      <w:r w:rsidRPr="00AE45A6">
        <w:t xml:space="preserve">This program combines two specializations in the master’s degree in Counselor Education – Clinical Mental Health Counseling and School Counseling. The changes for this program thus reflect changes made to ME6274 School Counseling and ME6278 Clinical Mental Health Counseling. In addition to the core courses required for all students in the master’s degree in counseling, students will take 8 credit hours of school counseling coursework and 4 credit hours of clinical mental health coursework. They will take 3 semesters of internship with 600 hours in a school and 600 hours in a clinical mental health setting. We would </w:t>
      </w:r>
      <w:r>
        <w:t xml:space="preserve">also </w:t>
      </w:r>
      <w:r w:rsidRPr="00AE45A6">
        <w:t>like</w:t>
      </w:r>
      <w:r>
        <w:t xml:space="preserve"> the program name to change to list</w:t>
      </w:r>
      <w:r w:rsidRPr="00AE45A6">
        <w:t xml:space="preserve"> Clinical Mental Health </w:t>
      </w:r>
      <w:r>
        <w:t>f</w:t>
      </w:r>
      <w:r w:rsidRPr="00AE45A6">
        <w:t>irst and School Counseling second.</w:t>
      </w:r>
      <w:r>
        <w:t xml:space="preserve"> This allows for consistency with our other combined specialization program. The program will decrease by 5 credit hours.</w:t>
      </w:r>
    </w:p>
    <w:p w14:paraId="2A444E05" w14:textId="2F5BAB21" w:rsidR="00AE45A6" w:rsidRDefault="00AE45A6" w:rsidP="00E65D3D">
      <w:pPr>
        <w:pStyle w:val="Default"/>
        <w:rPr>
          <w:color w:val="auto"/>
        </w:rPr>
      </w:pPr>
    </w:p>
    <w:tbl>
      <w:tblPr>
        <w:tblStyle w:val="TableGrid"/>
        <w:tblW w:w="10145" w:type="dxa"/>
        <w:tblLook w:val="04A0" w:firstRow="1" w:lastRow="0" w:firstColumn="1" w:lastColumn="0" w:noHBand="0" w:noVBand="1"/>
      </w:tblPr>
      <w:tblGrid>
        <w:gridCol w:w="3685"/>
        <w:gridCol w:w="3690"/>
        <w:gridCol w:w="2770"/>
      </w:tblGrid>
      <w:tr w:rsidR="00AE45A6" w:rsidRPr="00CA2CA8" w14:paraId="460618B2" w14:textId="77777777" w:rsidTr="005E0C4A">
        <w:tc>
          <w:tcPr>
            <w:tcW w:w="3685" w:type="dxa"/>
          </w:tcPr>
          <w:p w14:paraId="0570BF07" w14:textId="77777777" w:rsidR="00AE45A6" w:rsidRPr="00CA2CA8" w:rsidRDefault="00AE45A6" w:rsidP="005E0C4A">
            <w:pPr>
              <w:rPr>
                <w:b/>
                <w:bCs/>
                <w:sz w:val="20"/>
                <w:szCs w:val="20"/>
              </w:rPr>
            </w:pPr>
            <w:r w:rsidRPr="00CA2CA8">
              <w:rPr>
                <w:b/>
                <w:bCs/>
                <w:sz w:val="20"/>
                <w:szCs w:val="20"/>
              </w:rPr>
              <w:t>Current</w:t>
            </w:r>
          </w:p>
        </w:tc>
        <w:tc>
          <w:tcPr>
            <w:tcW w:w="3690" w:type="dxa"/>
          </w:tcPr>
          <w:p w14:paraId="515D2CAF" w14:textId="77777777" w:rsidR="00AE45A6" w:rsidRPr="00CA2CA8" w:rsidRDefault="00AE45A6" w:rsidP="005E0C4A">
            <w:pPr>
              <w:rPr>
                <w:b/>
                <w:bCs/>
                <w:sz w:val="20"/>
                <w:szCs w:val="20"/>
              </w:rPr>
            </w:pPr>
            <w:r w:rsidRPr="00CA2CA8">
              <w:rPr>
                <w:b/>
                <w:bCs/>
                <w:sz w:val="20"/>
                <w:szCs w:val="20"/>
              </w:rPr>
              <w:t>Proposed</w:t>
            </w:r>
          </w:p>
        </w:tc>
        <w:tc>
          <w:tcPr>
            <w:tcW w:w="2770" w:type="dxa"/>
          </w:tcPr>
          <w:p w14:paraId="7E8817CD" w14:textId="77777777" w:rsidR="00AE45A6" w:rsidRPr="00CA2CA8" w:rsidRDefault="00AE45A6" w:rsidP="005E0C4A">
            <w:pPr>
              <w:rPr>
                <w:b/>
                <w:bCs/>
                <w:sz w:val="20"/>
                <w:szCs w:val="20"/>
              </w:rPr>
            </w:pPr>
            <w:r w:rsidRPr="00CA2CA8">
              <w:rPr>
                <w:b/>
                <w:bCs/>
                <w:sz w:val="20"/>
                <w:szCs w:val="20"/>
              </w:rPr>
              <w:t>Rationale</w:t>
            </w:r>
          </w:p>
        </w:tc>
      </w:tr>
      <w:tr w:rsidR="00AE45A6" w:rsidRPr="00CA2CA8" w14:paraId="040BB7CF" w14:textId="77777777" w:rsidTr="005E0C4A">
        <w:tc>
          <w:tcPr>
            <w:tcW w:w="3685" w:type="dxa"/>
          </w:tcPr>
          <w:p w14:paraId="72EE3D00" w14:textId="77777777" w:rsidR="00AE45A6" w:rsidRPr="00CA2CA8" w:rsidRDefault="00AE45A6" w:rsidP="005E0C4A">
            <w:pPr>
              <w:rPr>
                <w:b/>
                <w:bCs/>
                <w:i/>
                <w:iCs/>
                <w:sz w:val="20"/>
                <w:szCs w:val="20"/>
              </w:rPr>
            </w:pPr>
            <w:r w:rsidRPr="00CA2CA8">
              <w:rPr>
                <w:b/>
                <w:bCs/>
                <w:i/>
                <w:iCs/>
                <w:sz w:val="20"/>
                <w:szCs w:val="20"/>
              </w:rPr>
              <w:t>Core Courses for All Counseling Specializations</w:t>
            </w:r>
          </w:p>
        </w:tc>
        <w:tc>
          <w:tcPr>
            <w:tcW w:w="3690" w:type="dxa"/>
          </w:tcPr>
          <w:p w14:paraId="38A72F1F" w14:textId="77777777" w:rsidR="00AE45A6" w:rsidRPr="00CA2CA8" w:rsidRDefault="00AE45A6" w:rsidP="005E0C4A">
            <w:pPr>
              <w:rPr>
                <w:b/>
                <w:bCs/>
                <w:i/>
                <w:iCs/>
                <w:sz w:val="20"/>
                <w:szCs w:val="20"/>
              </w:rPr>
            </w:pPr>
            <w:r w:rsidRPr="00CA2CA8">
              <w:rPr>
                <w:b/>
                <w:bCs/>
                <w:i/>
                <w:iCs/>
                <w:sz w:val="20"/>
                <w:szCs w:val="20"/>
              </w:rPr>
              <w:t>Core Courses for All Counseling Specializations</w:t>
            </w:r>
          </w:p>
        </w:tc>
        <w:tc>
          <w:tcPr>
            <w:tcW w:w="2770" w:type="dxa"/>
          </w:tcPr>
          <w:p w14:paraId="00C79780" w14:textId="77777777" w:rsidR="00AE45A6" w:rsidRPr="00CA2CA8" w:rsidRDefault="00AE45A6" w:rsidP="005E0C4A">
            <w:pPr>
              <w:rPr>
                <w:sz w:val="20"/>
                <w:szCs w:val="20"/>
              </w:rPr>
            </w:pPr>
          </w:p>
        </w:tc>
      </w:tr>
      <w:tr w:rsidR="00AE45A6" w:rsidRPr="00CA2CA8" w14:paraId="42A91BB6" w14:textId="77777777" w:rsidTr="005E0C4A">
        <w:tc>
          <w:tcPr>
            <w:tcW w:w="3685" w:type="dxa"/>
          </w:tcPr>
          <w:p w14:paraId="50973D6B" w14:textId="77777777" w:rsidR="00AE45A6" w:rsidRPr="00CA2CA8" w:rsidRDefault="00AE45A6" w:rsidP="005E0C4A">
            <w:pPr>
              <w:rPr>
                <w:sz w:val="20"/>
                <w:szCs w:val="20"/>
              </w:rPr>
            </w:pPr>
            <w:r w:rsidRPr="00CA2CA8">
              <w:rPr>
                <w:sz w:val="20"/>
                <w:szCs w:val="20"/>
              </w:rPr>
              <w:t xml:space="preserve">-EDCE 6200 Foundations of Professional Counseling (3) </w:t>
            </w:r>
          </w:p>
          <w:p w14:paraId="551C0034" w14:textId="77777777" w:rsidR="00AE45A6" w:rsidRDefault="00AE45A6" w:rsidP="005E0C4A">
            <w:pPr>
              <w:rPr>
                <w:sz w:val="20"/>
                <w:szCs w:val="20"/>
              </w:rPr>
            </w:pPr>
          </w:p>
          <w:p w14:paraId="2E40ACAC" w14:textId="77777777" w:rsidR="00AE45A6" w:rsidRDefault="00AE45A6" w:rsidP="005E0C4A">
            <w:pPr>
              <w:rPr>
                <w:sz w:val="20"/>
                <w:szCs w:val="20"/>
              </w:rPr>
            </w:pPr>
            <w:r w:rsidRPr="00CA2CA8">
              <w:rPr>
                <w:sz w:val="20"/>
                <w:szCs w:val="20"/>
              </w:rPr>
              <w:t xml:space="preserve">-EDCE 6550 Counseling Theory &amp; Techniques (4) </w:t>
            </w:r>
          </w:p>
          <w:p w14:paraId="022D1DE7" w14:textId="77777777" w:rsidR="00AE45A6" w:rsidRDefault="00AE45A6" w:rsidP="005E0C4A">
            <w:pPr>
              <w:rPr>
                <w:sz w:val="20"/>
                <w:szCs w:val="20"/>
              </w:rPr>
            </w:pPr>
          </w:p>
          <w:p w14:paraId="17E0CB1C" w14:textId="77777777" w:rsidR="00AE45A6" w:rsidRPr="00CA2CA8" w:rsidRDefault="00AE45A6" w:rsidP="005E0C4A">
            <w:pPr>
              <w:rPr>
                <w:sz w:val="20"/>
                <w:szCs w:val="20"/>
              </w:rPr>
            </w:pPr>
          </w:p>
          <w:p w14:paraId="25DCC0C0" w14:textId="77777777" w:rsidR="00AE45A6" w:rsidRPr="00CA2CA8" w:rsidRDefault="00AE45A6" w:rsidP="005E0C4A">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20DB4C7C" w14:textId="77777777" w:rsidR="00AE45A6" w:rsidRPr="00CA2CA8" w:rsidRDefault="00AE45A6" w:rsidP="005E0C4A">
            <w:pPr>
              <w:rPr>
                <w:sz w:val="20"/>
                <w:szCs w:val="20"/>
              </w:rPr>
            </w:pPr>
            <w:r w:rsidRPr="00CA2CA8">
              <w:rPr>
                <w:sz w:val="20"/>
                <w:szCs w:val="20"/>
              </w:rPr>
              <w:t xml:space="preserve">-EDCE 6310 Appraisal I (3) </w:t>
            </w:r>
          </w:p>
          <w:p w14:paraId="1811F682" w14:textId="77777777" w:rsidR="00AE45A6" w:rsidRPr="00CA2CA8" w:rsidRDefault="00AE45A6" w:rsidP="005E0C4A">
            <w:pPr>
              <w:rPr>
                <w:sz w:val="20"/>
                <w:szCs w:val="20"/>
              </w:rPr>
            </w:pPr>
            <w:r w:rsidRPr="00CA2CA8">
              <w:rPr>
                <w:sz w:val="20"/>
                <w:szCs w:val="20"/>
              </w:rPr>
              <w:t>-EDCE 6500 Group Cou</w:t>
            </w:r>
            <w:r>
              <w:rPr>
                <w:sz w:val="20"/>
                <w:szCs w:val="20"/>
              </w:rPr>
              <w:t>nseling</w:t>
            </w:r>
            <w:r w:rsidRPr="00CA2CA8">
              <w:rPr>
                <w:sz w:val="20"/>
                <w:szCs w:val="20"/>
              </w:rPr>
              <w:t xml:space="preserve"> (4) </w:t>
            </w:r>
          </w:p>
          <w:p w14:paraId="042A9B51" w14:textId="77777777" w:rsidR="00AE45A6" w:rsidRPr="00CA2CA8" w:rsidRDefault="00AE45A6" w:rsidP="005E0C4A">
            <w:pPr>
              <w:rPr>
                <w:sz w:val="20"/>
                <w:szCs w:val="20"/>
              </w:rPr>
            </w:pPr>
            <w:r w:rsidRPr="00CA2CA8">
              <w:rPr>
                <w:sz w:val="20"/>
                <w:szCs w:val="20"/>
              </w:rPr>
              <w:t xml:space="preserve">-EDCE 6620 Diagnosis and Treatment Planning (3) </w:t>
            </w:r>
          </w:p>
          <w:p w14:paraId="71952DD7" w14:textId="77777777" w:rsidR="00AE45A6" w:rsidRPr="00CA2CA8" w:rsidRDefault="00AE45A6" w:rsidP="005E0C4A">
            <w:pPr>
              <w:rPr>
                <w:sz w:val="20"/>
                <w:szCs w:val="20"/>
              </w:rPr>
            </w:pPr>
            <w:r w:rsidRPr="00CA2CA8">
              <w:rPr>
                <w:sz w:val="20"/>
                <w:szCs w:val="20"/>
              </w:rPr>
              <w:t xml:space="preserve">-EDCE 6450 Counseling over the Lifespan (3) </w:t>
            </w:r>
          </w:p>
          <w:p w14:paraId="030C92E3" w14:textId="77777777" w:rsidR="00AE45A6" w:rsidRPr="00CA2CA8" w:rsidRDefault="00AE45A6" w:rsidP="005E0C4A">
            <w:pPr>
              <w:rPr>
                <w:sz w:val="20"/>
                <w:szCs w:val="20"/>
              </w:rPr>
            </w:pPr>
            <w:r w:rsidRPr="00CA2CA8">
              <w:rPr>
                <w:sz w:val="20"/>
                <w:szCs w:val="20"/>
              </w:rPr>
              <w:t xml:space="preserve">EDCE 6220 Career Development: Research &amp; Theory (3) </w:t>
            </w:r>
          </w:p>
          <w:p w14:paraId="146BB2A8" w14:textId="77777777" w:rsidR="00AE45A6" w:rsidRPr="00CA2CA8" w:rsidRDefault="00AE45A6" w:rsidP="005E0C4A">
            <w:pPr>
              <w:rPr>
                <w:sz w:val="20"/>
                <w:szCs w:val="20"/>
              </w:rPr>
            </w:pPr>
            <w:r w:rsidRPr="00CA2CA8">
              <w:rPr>
                <w:sz w:val="20"/>
                <w:szCs w:val="20"/>
              </w:rPr>
              <w:t>-EDCE 7640 Legal and Ethical Issues in Counseling (3)</w:t>
            </w:r>
          </w:p>
          <w:p w14:paraId="02B1A69D" w14:textId="77777777" w:rsidR="00AE45A6" w:rsidRPr="00CA2CA8" w:rsidRDefault="00AE45A6" w:rsidP="005E0C4A">
            <w:pPr>
              <w:rPr>
                <w:sz w:val="20"/>
                <w:szCs w:val="20"/>
              </w:rPr>
            </w:pPr>
            <w:r w:rsidRPr="00CA2CA8">
              <w:rPr>
                <w:sz w:val="20"/>
                <w:szCs w:val="20"/>
              </w:rPr>
              <w:t>-EDCE 6810 Seminar in Education (2)</w:t>
            </w:r>
          </w:p>
          <w:p w14:paraId="74517567" w14:textId="77777777" w:rsidR="00AE45A6" w:rsidRPr="00CA2CA8" w:rsidRDefault="00AE45A6" w:rsidP="005E0C4A">
            <w:pPr>
              <w:rPr>
                <w:sz w:val="20"/>
                <w:szCs w:val="20"/>
              </w:rPr>
            </w:pPr>
            <w:r w:rsidRPr="00CA2CA8">
              <w:rPr>
                <w:sz w:val="20"/>
                <w:szCs w:val="20"/>
              </w:rPr>
              <w:t>-EDRE 5010 Introduction to Research Methods (4)</w:t>
            </w:r>
          </w:p>
          <w:p w14:paraId="7411DC3D" w14:textId="77777777" w:rsidR="00AE45A6" w:rsidRPr="00CA2CA8" w:rsidRDefault="00AE45A6" w:rsidP="005E0C4A">
            <w:pPr>
              <w:rPr>
                <w:sz w:val="20"/>
                <w:szCs w:val="20"/>
              </w:rPr>
            </w:pPr>
            <w:r>
              <w:rPr>
                <w:sz w:val="20"/>
                <w:szCs w:val="20"/>
              </w:rPr>
              <w:t>-</w:t>
            </w:r>
            <w:r w:rsidRPr="00CA2CA8">
              <w:rPr>
                <w:sz w:val="20"/>
                <w:szCs w:val="20"/>
              </w:rPr>
              <w:t xml:space="preserve">EDCE 6920 Counseling Practicum (3) </w:t>
            </w:r>
          </w:p>
          <w:p w14:paraId="6C3B0F9C" w14:textId="77777777" w:rsidR="00AE45A6" w:rsidRPr="00CA2CA8" w:rsidRDefault="00AE45A6" w:rsidP="005E0C4A">
            <w:pPr>
              <w:rPr>
                <w:sz w:val="20"/>
                <w:szCs w:val="20"/>
              </w:rPr>
            </w:pPr>
            <w:r>
              <w:rPr>
                <w:sz w:val="20"/>
                <w:szCs w:val="20"/>
              </w:rPr>
              <w:t>-</w:t>
            </w:r>
            <w:r w:rsidRPr="00CA2CA8">
              <w:rPr>
                <w:sz w:val="20"/>
                <w:szCs w:val="20"/>
              </w:rPr>
              <w:t>EDCE 6915 Counseling Internship (</w:t>
            </w:r>
            <w:r>
              <w:rPr>
                <w:sz w:val="20"/>
                <w:szCs w:val="20"/>
              </w:rPr>
              <w:t>16</w:t>
            </w:r>
            <w:r w:rsidRPr="00CA2CA8">
              <w:rPr>
                <w:sz w:val="20"/>
                <w:szCs w:val="20"/>
              </w:rPr>
              <w:t>)</w:t>
            </w:r>
          </w:p>
        </w:tc>
        <w:tc>
          <w:tcPr>
            <w:tcW w:w="3690" w:type="dxa"/>
          </w:tcPr>
          <w:p w14:paraId="30D2D2D4" w14:textId="77777777" w:rsidR="00AE45A6" w:rsidRDefault="00AE45A6" w:rsidP="005E0C4A">
            <w:pPr>
              <w:rPr>
                <w:sz w:val="20"/>
                <w:szCs w:val="20"/>
              </w:rPr>
            </w:pPr>
            <w:r w:rsidRPr="00CA2CA8">
              <w:rPr>
                <w:sz w:val="20"/>
                <w:szCs w:val="20"/>
              </w:rPr>
              <w:t xml:space="preserve">-EDCE 6200 Foundations of Professional Counseling (3) </w:t>
            </w:r>
          </w:p>
          <w:p w14:paraId="22EECBEF" w14:textId="77777777" w:rsidR="00AE45A6" w:rsidRPr="00CA2CA8" w:rsidRDefault="00AE45A6" w:rsidP="005E0C4A">
            <w:pPr>
              <w:rPr>
                <w:sz w:val="20"/>
                <w:szCs w:val="20"/>
              </w:rPr>
            </w:pPr>
          </w:p>
          <w:p w14:paraId="3E125D27" w14:textId="77777777" w:rsidR="00AE45A6" w:rsidRPr="00CA2CA8" w:rsidRDefault="00AE45A6" w:rsidP="005E0C4A">
            <w:pPr>
              <w:rPr>
                <w:color w:val="00B050"/>
                <w:sz w:val="20"/>
                <w:szCs w:val="20"/>
              </w:rPr>
            </w:pPr>
            <w:r w:rsidRPr="00CA2CA8">
              <w:rPr>
                <w:color w:val="00B050"/>
                <w:sz w:val="20"/>
                <w:szCs w:val="20"/>
              </w:rPr>
              <w:t xml:space="preserve">-EDCE 6555 Counseling Interviewing Techniques (3) </w:t>
            </w:r>
          </w:p>
          <w:p w14:paraId="618C6606" w14:textId="77777777" w:rsidR="00AE45A6" w:rsidRPr="00CA2CA8" w:rsidRDefault="00AE45A6" w:rsidP="005E0C4A">
            <w:pPr>
              <w:rPr>
                <w:color w:val="00B050"/>
                <w:sz w:val="20"/>
                <w:szCs w:val="20"/>
              </w:rPr>
            </w:pPr>
            <w:r w:rsidRPr="00CA2CA8">
              <w:rPr>
                <w:color w:val="00B050"/>
                <w:sz w:val="20"/>
                <w:szCs w:val="20"/>
              </w:rPr>
              <w:t>-EDCE 7555 Theory &amp; Practice of Counseling &amp; Psychotherapy (3)</w:t>
            </w:r>
          </w:p>
          <w:p w14:paraId="6232F19C" w14:textId="77777777" w:rsidR="00AE45A6" w:rsidRPr="00CA2CA8" w:rsidRDefault="00AE45A6" w:rsidP="005E0C4A">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576BCA0F" w14:textId="77777777" w:rsidR="00AE45A6" w:rsidRPr="00CA2CA8" w:rsidRDefault="00AE45A6" w:rsidP="005E0C4A">
            <w:pPr>
              <w:rPr>
                <w:sz w:val="20"/>
                <w:szCs w:val="20"/>
              </w:rPr>
            </w:pPr>
            <w:r w:rsidRPr="00CA2CA8">
              <w:rPr>
                <w:sz w:val="20"/>
                <w:szCs w:val="20"/>
              </w:rPr>
              <w:t xml:space="preserve">-EDCE 6310 Appraisal I (3) </w:t>
            </w:r>
          </w:p>
          <w:p w14:paraId="5D3379DD" w14:textId="77777777" w:rsidR="00AE45A6" w:rsidRPr="00CA2CA8" w:rsidRDefault="00AE45A6" w:rsidP="005E0C4A">
            <w:pPr>
              <w:rPr>
                <w:sz w:val="20"/>
                <w:szCs w:val="20"/>
              </w:rPr>
            </w:pPr>
            <w:r w:rsidRPr="00CA2CA8">
              <w:rPr>
                <w:sz w:val="20"/>
                <w:szCs w:val="20"/>
              </w:rPr>
              <w:t xml:space="preserve">-EDCE 6500 Group Counseling (4) </w:t>
            </w:r>
          </w:p>
          <w:p w14:paraId="1AD6FA04" w14:textId="77777777" w:rsidR="00AE45A6" w:rsidRPr="00CA2CA8" w:rsidRDefault="00AE45A6" w:rsidP="005E0C4A">
            <w:pPr>
              <w:rPr>
                <w:sz w:val="20"/>
                <w:szCs w:val="20"/>
              </w:rPr>
            </w:pPr>
            <w:r w:rsidRPr="00CA2CA8">
              <w:rPr>
                <w:sz w:val="20"/>
                <w:szCs w:val="20"/>
              </w:rPr>
              <w:t xml:space="preserve">-EDCE 6620 Diagnosis and Treatment Planning (3) </w:t>
            </w:r>
          </w:p>
          <w:p w14:paraId="4442200E" w14:textId="77777777" w:rsidR="00AE45A6" w:rsidRPr="00CA2CA8" w:rsidRDefault="00AE45A6" w:rsidP="005E0C4A">
            <w:pPr>
              <w:rPr>
                <w:sz w:val="20"/>
                <w:szCs w:val="20"/>
              </w:rPr>
            </w:pPr>
            <w:r w:rsidRPr="00CA2CA8">
              <w:rPr>
                <w:sz w:val="20"/>
                <w:szCs w:val="20"/>
              </w:rPr>
              <w:t xml:space="preserve">-EDCE 6450 Counseling over the Lifespan (3) </w:t>
            </w:r>
          </w:p>
          <w:p w14:paraId="37D48032" w14:textId="77777777" w:rsidR="00AE45A6" w:rsidRPr="00CA2CA8" w:rsidRDefault="00AE45A6" w:rsidP="005E0C4A">
            <w:pPr>
              <w:rPr>
                <w:sz w:val="20"/>
                <w:szCs w:val="20"/>
              </w:rPr>
            </w:pPr>
            <w:r w:rsidRPr="00CA2CA8">
              <w:rPr>
                <w:sz w:val="20"/>
                <w:szCs w:val="20"/>
              </w:rPr>
              <w:t xml:space="preserve">EDCE 6220 Career Development: Research &amp; Theory (3) </w:t>
            </w:r>
          </w:p>
          <w:p w14:paraId="6E46C019" w14:textId="77777777" w:rsidR="00AE45A6" w:rsidRPr="00CA2CA8" w:rsidRDefault="00AE45A6" w:rsidP="005E0C4A">
            <w:pPr>
              <w:rPr>
                <w:sz w:val="20"/>
                <w:szCs w:val="20"/>
              </w:rPr>
            </w:pPr>
            <w:r w:rsidRPr="00CA2CA8">
              <w:rPr>
                <w:sz w:val="20"/>
                <w:szCs w:val="20"/>
              </w:rPr>
              <w:t>-EDCE 7640 Legal and Ethical Issues in Counseling (3)</w:t>
            </w:r>
          </w:p>
          <w:p w14:paraId="2B44794B" w14:textId="77777777" w:rsidR="00AE45A6" w:rsidRPr="00CA2CA8" w:rsidRDefault="00AE45A6" w:rsidP="005E0C4A">
            <w:pPr>
              <w:rPr>
                <w:sz w:val="20"/>
                <w:szCs w:val="20"/>
              </w:rPr>
            </w:pPr>
            <w:r w:rsidRPr="00CA2CA8">
              <w:rPr>
                <w:sz w:val="20"/>
                <w:szCs w:val="20"/>
              </w:rPr>
              <w:t>-EDCE 6810 Seminar in Education (2)</w:t>
            </w:r>
          </w:p>
          <w:p w14:paraId="7CEDEF9C" w14:textId="77777777" w:rsidR="00AE45A6" w:rsidRPr="00CA2CA8" w:rsidRDefault="00AE45A6" w:rsidP="005E0C4A">
            <w:pPr>
              <w:rPr>
                <w:color w:val="00B050"/>
                <w:sz w:val="20"/>
                <w:szCs w:val="20"/>
              </w:rPr>
            </w:pPr>
            <w:r w:rsidRPr="00CA2CA8">
              <w:rPr>
                <w:color w:val="00B050"/>
                <w:sz w:val="20"/>
                <w:szCs w:val="20"/>
              </w:rPr>
              <w:t>-EDRE 5010 Introduction to Research Methods (3)</w:t>
            </w:r>
          </w:p>
          <w:p w14:paraId="4F0E2ACF" w14:textId="77777777" w:rsidR="00AE45A6" w:rsidRPr="00CA2CA8" w:rsidRDefault="00AE45A6" w:rsidP="005E0C4A">
            <w:pPr>
              <w:rPr>
                <w:sz w:val="20"/>
                <w:szCs w:val="20"/>
              </w:rPr>
            </w:pPr>
            <w:r>
              <w:rPr>
                <w:sz w:val="20"/>
                <w:szCs w:val="20"/>
              </w:rPr>
              <w:t>-</w:t>
            </w:r>
            <w:r w:rsidRPr="00CA2CA8">
              <w:rPr>
                <w:sz w:val="20"/>
                <w:szCs w:val="20"/>
              </w:rPr>
              <w:t xml:space="preserve">EDCE 6920 Counseling Practicum (3) </w:t>
            </w:r>
          </w:p>
          <w:p w14:paraId="6D8D19D8" w14:textId="77777777" w:rsidR="00AE45A6" w:rsidRPr="00CA2CA8" w:rsidRDefault="00AE45A6" w:rsidP="005E0C4A">
            <w:pPr>
              <w:rPr>
                <w:sz w:val="20"/>
                <w:szCs w:val="20"/>
              </w:rPr>
            </w:pPr>
            <w:r>
              <w:rPr>
                <w:sz w:val="20"/>
                <w:szCs w:val="20"/>
              </w:rPr>
              <w:t>-</w:t>
            </w:r>
            <w:r w:rsidRPr="00CA2CA8">
              <w:rPr>
                <w:sz w:val="20"/>
                <w:szCs w:val="20"/>
              </w:rPr>
              <w:t>EDCE 6915 Counseling Internship (</w:t>
            </w:r>
            <w:r>
              <w:rPr>
                <w:sz w:val="20"/>
                <w:szCs w:val="20"/>
              </w:rPr>
              <w:t>16</w:t>
            </w:r>
            <w:r w:rsidRPr="00CA2CA8">
              <w:rPr>
                <w:sz w:val="20"/>
                <w:szCs w:val="20"/>
              </w:rPr>
              <w:t>)</w:t>
            </w:r>
          </w:p>
        </w:tc>
        <w:tc>
          <w:tcPr>
            <w:tcW w:w="2770" w:type="dxa"/>
          </w:tcPr>
          <w:p w14:paraId="59255AB8" w14:textId="77777777" w:rsidR="00AE45A6" w:rsidRDefault="00AE45A6" w:rsidP="005E0C4A">
            <w:pPr>
              <w:rPr>
                <w:sz w:val="20"/>
                <w:szCs w:val="20"/>
              </w:rPr>
            </w:pPr>
          </w:p>
          <w:p w14:paraId="09162A60" w14:textId="77777777" w:rsidR="00AE45A6" w:rsidRDefault="00AE45A6" w:rsidP="005E0C4A">
            <w:pPr>
              <w:rPr>
                <w:sz w:val="20"/>
                <w:szCs w:val="20"/>
              </w:rPr>
            </w:pPr>
          </w:p>
          <w:p w14:paraId="32645D13" w14:textId="77777777" w:rsidR="00AE45A6" w:rsidRPr="00AD08B6" w:rsidRDefault="00AE45A6" w:rsidP="005E0C4A">
            <w:pPr>
              <w:rPr>
                <w:sz w:val="20"/>
                <w:szCs w:val="20"/>
              </w:rPr>
            </w:pPr>
            <w:r w:rsidRPr="00AD08B6">
              <w:rPr>
                <w:sz w:val="20"/>
                <w:szCs w:val="20"/>
              </w:rPr>
              <w:t>To provide a more comprehensive overview of counseling theories and techniques based on the feedback from students, clinical field supervisors, and the Counselor Education Advisory Board.</w:t>
            </w:r>
          </w:p>
          <w:p w14:paraId="4F535E38" w14:textId="77777777" w:rsidR="00AE45A6" w:rsidRDefault="00AE45A6" w:rsidP="005E0C4A">
            <w:pPr>
              <w:rPr>
                <w:sz w:val="20"/>
                <w:szCs w:val="20"/>
              </w:rPr>
            </w:pPr>
          </w:p>
          <w:p w14:paraId="4C526CA6" w14:textId="77777777" w:rsidR="00AE45A6" w:rsidRDefault="00AE45A6" w:rsidP="005E0C4A">
            <w:pPr>
              <w:rPr>
                <w:sz w:val="20"/>
                <w:szCs w:val="20"/>
              </w:rPr>
            </w:pPr>
          </w:p>
          <w:p w14:paraId="111F0223" w14:textId="77777777" w:rsidR="00AE45A6" w:rsidRDefault="00AE45A6" w:rsidP="005E0C4A">
            <w:pPr>
              <w:rPr>
                <w:sz w:val="20"/>
                <w:szCs w:val="20"/>
              </w:rPr>
            </w:pPr>
          </w:p>
          <w:p w14:paraId="6DA1A66B" w14:textId="77777777" w:rsidR="00AE45A6" w:rsidRDefault="00AE45A6" w:rsidP="005E0C4A">
            <w:pPr>
              <w:rPr>
                <w:sz w:val="20"/>
                <w:szCs w:val="20"/>
              </w:rPr>
            </w:pPr>
          </w:p>
          <w:p w14:paraId="6D7A4F6E" w14:textId="77777777" w:rsidR="00AE45A6" w:rsidRDefault="00AE45A6" w:rsidP="005E0C4A">
            <w:pPr>
              <w:rPr>
                <w:sz w:val="20"/>
                <w:szCs w:val="20"/>
              </w:rPr>
            </w:pPr>
          </w:p>
          <w:p w14:paraId="084612D8" w14:textId="77777777" w:rsidR="00AE45A6" w:rsidRDefault="00AE45A6" w:rsidP="005E0C4A">
            <w:pPr>
              <w:rPr>
                <w:sz w:val="20"/>
                <w:szCs w:val="20"/>
              </w:rPr>
            </w:pPr>
          </w:p>
          <w:p w14:paraId="034DA0E5" w14:textId="77777777" w:rsidR="00AE45A6" w:rsidRDefault="00AE45A6" w:rsidP="005E0C4A">
            <w:pPr>
              <w:rPr>
                <w:sz w:val="20"/>
                <w:szCs w:val="20"/>
              </w:rPr>
            </w:pPr>
          </w:p>
          <w:p w14:paraId="54221C0D" w14:textId="77777777" w:rsidR="00AE45A6" w:rsidRDefault="00AE45A6" w:rsidP="005E0C4A">
            <w:pPr>
              <w:rPr>
                <w:sz w:val="20"/>
                <w:szCs w:val="20"/>
              </w:rPr>
            </w:pPr>
          </w:p>
          <w:p w14:paraId="3B9AF4AB" w14:textId="77777777" w:rsidR="00AE45A6" w:rsidRPr="00CA2CA8" w:rsidRDefault="00AE45A6" w:rsidP="005E0C4A">
            <w:pPr>
              <w:rPr>
                <w:sz w:val="20"/>
                <w:szCs w:val="20"/>
              </w:rPr>
            </w:pPr>
            <w:r>
              <w:rPr>
                <w:sz w:val="20"/>
                <w:szCs w:val="20"/>
              </w:rPr>
              <w:t xml:space="preserve">This reflects a credit hour change by the Department of Educational Studies </w:t>
            </w:r>
          </w:p>
        </w:tc>
      </w:tr>
      <w:tr w:rsidR="00AE45A6" w:rsidRPr="00CA2CA8" w14:paraId="1A5D6156" w14:textId="77777777" w:rsidTr="005E0C4A">
        <w:tc>
          <w:tcPr>
            <w:tcW w:w="3685" w:type="dxa"/>
          </w:tcPr>
          <w:p w14:paraId="6C98FBEB" w14:textId="77777777" w:rsidR="00AE45A6" w:rsidRPr="00CA2CA8" w:rsidRDefault="00AE45A6" w:rsidP="005E0C4A">
            <w:pPr>
              <w:rPr>
                <w:b/>
                <w:bCs/>
                <w:i/>
                <w:iCs/>
                <w:sz w:val="20"/>
                <w:szCs w:val="20"/>
              </w:rPr>
            </w:pPr>
            <w:r w:rsidRPr="00CA2CA8">
              <w:rPr>
                <w:b/>
                <w:bCs/>
                <w:i/>
                <w:iCs/>
                <w:sz w:val="20"/>
                <w:szCs w:val="20"/>
              </w:rPr>
              <w:t xml:space="preserve">Required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3690" w:type="dxa"/>
          </w:tcPr>
          <w:p w14:paraId="4405484D" w14:textId="77777777" w:rsidR="00AE45A6" w:rsidRPr="00CA2CA8" w:rsidRDefault="00AE45A6" w:rsidP="005E0C4A">
            <w:pPr>
              <w:rPr>
                <w:b/>
                <w:bCs/>
                <w:i/>
                <w:iCs/>
                <w:sz w:val="20"/>
                <w:szCs w:val="20"/>
              </w:rPr>
            </w:pPr>
            <w:r w:rsidRPr="00CA2CA8">
              <w:rPr>
                <w:b/>
                <w:bCs/>
                <w:i/>
                <w:iCs/>
                <w:sz w:val="20"/>
                <w:szCs w:val="20"/>
              </w:rPr>
              <w:t xml:space="preserve">Proposed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2770" w:type="dxa"/>
          </w:tcPr>
          <w:p w14:paraId="19B39B66" w14:textId="77777777" w:rsidR="00AE45A6" w:rsidRPr="00CA2CA8" w:rsidRDefault="00AE45A6" w:rsidP="005E0C4A">
            <w:pPr>
              <w:rPr>
                <w:i/>
                <w:iCs/>
                <w:sz w:val="20"/>
                <w:szCs w:val="20"/>
              </w:rPr>
            </w:pPr>
          </w:p>
        </w:tc>
      </w:tr>
      <w:tr w:rsidR="00AE45A6" w:rsidRPr="00CA2CA8" w14:paraId="128C557A" w14:textId="77777777" w:rsidTr="005E0C4A">
        <w:tc>
          <w:tcPr>
            <w:tcW w:w="3685" w:type="dxa"/>
          </w:tcPr>
          <w:p w14:paraId="0B6BEC73" w14:textId="77777777" w:rsidR="00AE45A6" w:rsidRDefault="00AE45A6" w:rsidP="005E0C4A">
            <w:pPr>
              <w:rPr>
                <w:sz w:val="20"/>
                <w:szCs w:val="20"/>
              </w:rPr>
            </w:pPr>
            <w:r>
              <w:rPr>
                <w:sz w:val="20"/>
                <w:szCs w:val="20"/>
              </w:rPr>
              <w:t>-EDCE 7320 Personality Assessment (4)</w:t>
            </w:r>
          </w:p>
          <w:p w14:paraId="465AA0D7" w14:textId="77777777" w:rsidR="00AE45A6" w:rsidRPr="00CA2CA8" w:rsidRDefault="00AE45A6" w:rsidP="005E0C4A">
            <w:pPr>
              <w:rPr>
                <w:sz w:val="20"/>
                <w:szCs w:val="20"/>
              </w:rPr>
            </w:pPr>
            <w:r>
              <w:rPr>
                <w:sz w:val="20"/>
                <w:szCs w:val="20"/>
              </w:rPr>
              <w:t>-EDCE 6750 Psychopathology for Counselors (3)</w:t>
            </w:r>
          </w:p>
        </w:tc>
        <w:tc>
          <w:tcPr>
            <w:tcW w:w="3690" w:type="dxa"/>
          </w:tcPr>
          <w:p w14:paraId="1DD92044" w14:textId="77777777" w:rsidR="00AE45A6" w:rsidRDefault="00AE45A6" w:rsidP="005E0C4A">
            <w:pPr>
              <w:rPr>
                <w:sz w:val="20"/>
                <w:szCs w:val="20"/>
              </w:rPr>
            </w:pPr>
            <w:r>
              <w:rPr>
                <w:sz w:val="20"/>
                <w:szCs w:val="20"/>
              </w:rPr>
              <w:t>-EDCE 7320 Personality Assessment (4)</w:t>
            </w:r>
          </w:p>
          <w:p w14:paraId="2DB7811C" w14:textId="77777777" w:rsidR="00AE45A6" w:rsidRPr="005909F4" w:rsidRDefault="00AE45A6" w:rsidP="005E0C4A">
            <w:pPr>
              <w:rPr>
                <w:strike/>
                <w:sz w:val="20"/>
                <w:szCs w:val="20"/>
              </w:rPr>
            </w:pPr>
            <w:r w:rsidRPr="005909F4">
              <w:rPr>
                <w:strike/>
                <w:color w:val="000000" w:themeColor="text1"/>
                <w:sz w:val="20"/>
                <w:szCs w:val="20"/>
              </w:rPr>
              <w:t>-EDCE 6750 Psychopathology for Counselors (3)</w:t>
            </w:r>
          </w:p>
        </w:tc>
        <w:tc>
          <w:tcPr>
            <w:tcW w:w="2770" w:type="dxa"/>
          </w:tcPr>
          <w:p w14:paraId="73E0CFAF" w14:textId="77777777" w:rsidR="00AE45A6" w:rsidRPr="00CA2CA8" w:rsidRDefault="00AE45A6" w:rsidP="005E0C4A">
            <w:pPr>
              <w:rPr>
                <w:sz w:val="20"/>
                <w:szCs w:val="20"/>
              </w:rPr>
            </w:pPr>
            <w:r>
              <w:rPr>
                <w:sz w:val="20"/>
                <w:szCs w:val="20"/>
              </w:rPr>
              <w:t>This is in response to the revised CSWMFT board licensure standards</w:t>
            </w:r>
          </w:p>
        </w:tc>
      </w:tr>
      <w:tr w:rsidR="00AE45A6" w:rsidRPr="00CA2CA8" w14:paraId="5BB78A67" w14:textId="77777777" w:rsidTr="005E0C4A">
        <w:tc>
          <w:tcPr>
            <w:tcW w:w="3685" w:type="dxa"/>
          </w:tcPr>
          <w:p w14:paraId="2CB7E830" w14:textId="77777777" w:rsidR="00AE45A6" w:rsidRPr="00CA2CA8" w:rsidRDefault="00AE45A6" w:rsidP="005E0C4A">
            <w:pPr>
              <w:rPr>
                <w:b/>
                <w:bCs/>
                <w:i/>
                <w:iCs/>
                <w:sz w:val="20"/>
                <w:szCs w:val="20"/>
              </w:rPr>
            </w:pPr>
            <w:r w:rsidRPr="00CA2CA8">
              <w:rPr>
                <w:b/>
                <w:bCs/>
                <w:i/>
                <w:iCs/>
                <w:sz w:val="20"/>
                <w:szCs w:val="20"/>
              </w:rPr>
              <w:t xml:space="preserve">Required </w:t>
            </w:r>
            <w:r>
              <w:rPr>
                <w:b/>
                <w:bCs/>
                <w:i/>
                <w:iCs/>
                <w:sz w:val="20"/>
                <w:szCs w:val="20"/>
              </w:rPr>
              <w:t>School</w:t>
            </w:r>
            <w:r w:rsidRPr="00CA2CA8">
              <w:rPr>
                <w:b/>
                <w:bCs/>
                <w:i/>
                <w:iCs/>
                <w:sz w:val="20"/>
                <w:szCs w:val="20"/>
              </w:rPr>
              <w:t xml:space="preserve"> Counseling Content</w:t>
            </w:r>
          </w:p>
        </w:tc>
        <w:tc>
          <w:tcPr>
            <w:tcW w:w="3690" w:type="dxa"/>
          </w:tcPr>
          <w:p w14:paraId="26533C20" w14:textId="77777777" w:rsidR="00AE45A6" w:rsidRPr="00CA2CA8" w:rsidRDefault="00AE45A6" w:rsidP="005E0C4A">
            <w:pPr>
              <w:rPr>
                <w:b/>
                <w:bCs/>
                <w:i/>
                <w:iCs/>
                <w:sz w:val="20"/>
                <w:szCs w:val="20"/>
              </w:rPr>
            </w:pPr>
            <w:r w:rsidRPr="00CA2CA8">
              <w:rPr>
                <w:b/>
                <w:bCs/>
                <w:i/>
                <w:iCs/>
                <w:sz w:val="20"/>
                <w:szCs w:val="20"/>
              </w:rPr>
              <w:t xml:space="preserve">Proposed </w:t>
            </w:r>
            <w:r>
              <w:rPr>
                <w:b/>
                <w:bCs/>
                <w:i/>
                <w:iCs/>
                <w:sz w:val="20"/>
                <w:szCs w:val="20"/>
              </w:rPr>
              <w:t>School</w:t>
            </w:r>
            <w:r w:rsidRPr="00CA2CA8">
              <w:rPr>
                <w:b/>
                <w:bCs/>
                <w:i/>
                <w:iCs/>
                <w:sz w:val="20"/>
                <w:szCs w:val="20"/>
              </w:rPr>
              <w:t xml:space="preserve"> Counseling Content</w:t>
            </w:r>
          </w:p>
        </w:tc>
        <w:tc>
          <w:tcPr>
            <w:tcW w:w="2770" w:type="dxa"/>
          </w:tcPr>
          <w:p w14:paraId="6236646D" w14:textId="77777777" w:rsidR="00AE45A6" w:rsidRPr="00CA2CA8" w:rsidRDefault="00AE45A6" w:rsidP="005E0C4A">
            <w:pPr>
              <w:rPr>
                <w:sz w:val="20"/>
                <w:szCs w:val="20"/>
              </w:rPr>
            </w:pPr>
          </w:p>
        </w:tc>
      </w:tr>
      <w:tr w:rsidR="00AE45A6" w:rsidRPr="00CA2CA8" w14:paraId="731C231B" w14:textId="77777777" w:rsidTr="005E0C4A">
        <w:tc>
          <w:tcPr>
            <w:tcW w:w="3685" w:type="dxa"/>
          </w:tcPr>
          <w:p w14:paraId="2B458555" w14:textId="77777777" w:rsidR="00AE45A6" w:rsidRDefault="00AE45A6" w:rsidP="005E0C4A">
            <w:pPr>
              <w:rPr>
                <w:sz w:val="20"/>
                <w:szCs w:val="20"/>
              </w:rPr>
            </w:pPr>
            <w:r>
              <w:rPr>
                <w:sz w:val="20"/>
                <w:szCs w:val="20"/>
              </w:rPr>
              <w:lastRenderedPageBreak/>
              <w:t>-EDCE 6240 Professional School Counseling (4)</w:t>
            </w:r>
          </w:p>
          <w:p w14:paraId="2518E7A5" w14:textId="77777777" w:rsidR="00AE45A6" w:rsidRDefault="00AE45A6" w:rsidP="005E0C4A">
            <w:pPr>
              <w:rPr>
                <w:sz w:val="20"/>
                <w:szCs w:val="20"/>
              </w:rPr>
            </w:pPr>
            <w:r>
              <w:rPr>
                <w:sz w:val="20"/>
                <w:szCs w:val="20"/>
              </w:rPr>
              <w:t>-EDCE 7245 Counseling Children &amp; Adolescents (3)</w:t>
            </w:r>
          </w:p>
          <w:p w14:paraId="477B6FA5" w14:textId="77777777" w:rsidR="00AE45A6" w:rsidRPr="00CA2CA8" w:rsidRDefault="00AE45A6" w:rsidP="005E0C4A">
            <w:pPr>
              <w:rPr>
                <w:sz w:val="20"/>
                <w:szCs w:val="20"/>
              </w:rPr>
            </w:pPr>
            <w:r>
              <w:rPr>
                <w:sz w:val="20"/>
                <w:szCs w:val="20"/>
              </w:rPr>
              <w:t>-EDCE 7330 Counseling Assessment of Children &amp; Adolescents (4)</w:t>
            </w:r>
          </w:p>
        </w:tc>
        <w:tc>
          <w:tcPr>
            <w:tcW w:w="3690" w:type="dxa"/>
          </w:tcPr>
          <w:p w14:paraId="6576EA73" w14:textId="77777777" w:rsidR="00AE45A6" w:rsidRDefault="00AE45A6" w:rsidP="005E0C4A">
            <w:pPr>
              <w:rPr>
                <w:sz w:val="20"/>
                <w:szCs w:val="20"/>
              </w:rPr>
            </w:pPr>
            <w:r>
              <w:rPr>
                <w:sz w:val="20"/>
                <w:szCs w:val="20"/>
              </w:rPr>
              <w:t>-EDCE 6240 Professional School Counseling (4)</w:t>
            </w:r>
          </w:p>
          <w:p w14:paraId="1E0D31FE" w14:textId="77777777" w:rsidR="00AE45A6" w:rsidRDefault="00AE45A6" w:rsidP="005E0C4A">
            <w:pPr>
              <w:rPr>
                <w:sz w:val="20"/>
                <w:szCs w:val="20"/>
              </w:rPr>
            </w:pPr>
          </w:p>
          <w:p w14:paraId="7B43AC8B" w14:textId="77777777" w:rsidR="00AE45A6" w:rsidRPr="00CA2CA8" w:rsidRDefault="00AE45A6" w:rsidP="005E0C4A">
            <w:pPr>
              <w:rPr>
                <w:sz w:val="20"/>
                <w:szCs w:val="20"/>
              </w:rPr>
            </w:pPr>
            <w:r w:rsidRPr="00CA2CA8">
              <w:rPr>
                <w:color w:val="00B050"/>
                <w:sz w:val="20"/>
                <w:szCs w:val="20"/>
              </w:rPr>
              <w:t>-EDCE 7246 Counseling Children and Adolescents (4)</w:t>
            </w:r>
          </w:p>
        </w:tc>
        <w:tc>
          <w:tcPr>
            <w:tcW w:w="2770" w:type="dxa"/>
          </w:tcPr>
          <w:p w14:paraId="6E3F5771" w14:textId="77777777" w:rsidR="00AE45A6" w:rsidRDefault="00AE45A6" w:rsidP="005E0C4A">
            <w:pPr>
              <w:rPr>
                <w:sz w:val="20"/>
                <w:szCs w:val="20"/>
              </w:rPr>
            </w:pPr>
          </w:p>
          <w:p w14:paraId="0F0A6923" w14:textId="77777777" w:rsidR="00AE45A6" w:rsidRDefault="00AE45A6" w:rsidP="005E0C4A">
            <w:pPr>
              <w:rPr>
                <w:sz w:val="20"/>
                <w:szCs w:val="20"/>
              </w:rPr>
            </w:pPr>
          </w:p>
          <w:p w14:paraId="1D702A86" w14:textId="77777777" w:rsidR="00AE45A6" w:rsidRPr="00CA2CA8" w:rsidRDefault="00AE45A6" w:rsidP="005E0C4A">
            <w:pPr>
              <w:rPr>
                <w:sz w:val="20"/>
                <w:szCs w:val="20"/>
              </w:rPr>
            </w:pPr>
            <w:r>
              <w:rPr>
                <w:sz w:val="20"/>
                <w:szCs w:val="20"/>
              </w:rPr>
              <w:t>This is in accordance with current CACREP accreditation standards</w:t>
            </w:r>
          </w:p>
        </w:tc>
      </w:tr>
      <w:tr w:rsidR="00AE45A6" w:rsidRPr="00CA2CA8" w14:paraId="08CD4120" w14:textId="77777777" w:rsidTr="005E0C4A">
        <w:tc>
          <w:tcPr>
            <w:tcW w:w="3685" w:type="dxa"/>
          </w:tcPr>
          <w:p w14:paraId="197BA724" w14:textId="77777777" w:rsidR="00AE45A6" w:rsidRPr="00CA2CA8" w:rsidRDefault="00AE45A6" w:rsidP="005E0C4A">
            <w:pPr>
              <w:rPr>
                <w:b/>
                <w:bCs/>
                <w:i/>
                <w:iCs/>
                <w:sz w:val="20"/>
                <w:szCs w:val="20"/>
              </w:rPr>
            </w:pPr>
            <w:r>
              <w:rPr>
                <w:b/>
                <w:bCs/>
                <w:i/>
                <w:iCs/>
                <w:sz w:val="20"/>
                <w:szCs w:val="20"/>
              </w:rPr>
              <w:t>Total- 73</w:t>
            </w:r>
          </w:p>
        </w:tc>
        <w:tc>
          <w:tcPr>
            <w:tcW w:w="3690" w:type="dxa"/>
          </w:tcPr>
          <w:p w14:paraId="37C7CBF2" w14:textId="77777777" w:rsidR="00AE45A6" w:rsidRPr="00CA2CA8" w:rsidRDefault="00AE45A6" w:rsidP="005E0C4A">
            <w:pPr>
              <w:rPr>
                <w:b/>
                <w:bCs/>
                <w:i/>
                <w:iCs/>
                <w:sz w:val="20"/>
                <w:szCs w:val="20"/>
              </w:rPr>
            </w:pPr>
            <w:r>
              <w:rPr>
                <w:b/>
                <w:bCs/>
                <w:i/>
                <w:iCs/>
                <w:sz w:val="20"/>
                <w:szCs w:val="20"/>
              </w:rPr>
              <w:t>Total= 68</w:t>
            </w:r>
          </w:p>
        </w:tc>
        <w:tc>
          <w:tcPr>
            <w:tcW w:w="2770" w:type="dxa"/>
          </w:tcPr>
          <w:p w14:paraId="06E7E1C7" w14:textId="77777777" w:rsidR="00AE45A6" w:rsidRPr="00CA2CA8" w:rsidRDefault="00AE45A6" w:rsidP="005E0C4A">
            <w:pPr>
              <w:rPr>
                <w:sz w:val="20"/>
                <w:szCs w:val="20"/>
              </w:rPr>
            </w:pPr>
          </w:p>
        </w:tc>
      </w:tr>
    </w:tbl>
    <w:p w14:paraId="6AC0E727" w14:textId="77777777" w:rsidR="00AE45A6" w:rsidRDefault="00AE45A6" w:rsidP="00E65D3D">
      <w:pPr>
        <w:pStyle w:val="Default"/>
        <w:rPr>
          <w:color w:val="auto"/>
        </w:rPr>
      </w:pPr>
    </w:p>
    <w:p w14:paraId="3914CA58" w14:textId="77777777" w:rsidR="00AE45A6" w:rsidRDefault="00AE45A6" w:rsidP="00AE45A6">
      <w:pPr>
        <w:pStyle w:val="Default"/>
        <w:numPr>
          <w:ilvl w:val="0"/>
          <w:numId w:val="1"/>
        </w:numPr>
        <w:rPr>
          <w:b/>
          <w:bCs/>
          <w:color w:val="auto"/>
        </w:rPr>
      </w:pPr>
      <w:r>
        <w:rPr>
          <w:b/>
          <w:bCs/>
          <w:color w:val="auto"/>
        </w:rPr>
        <w:t>Patton College of Education</w:t>
      </w:r>
    </w:p>
    <w:p w14:paraId="6DA36B81" w14:textId="435D18A7" w:rsidR="00AE45A6" w:rsidRDefault="00AE45A6" w:rsidP="00AE45A6">
      <w:pPr>
        <w:pStyle w:val="Default"/>
        <w:rPr>
          <w:color w:val="auto"/>
        </w:rPr>
      </w:pPr>
      <w:r w:rsidRPr="00354312">
        <w:rPr>
          <w:color w:val="auto"/>
        </w:rPr>
        <w:t>Program Code:</w:t>
      </w:r>
      <w:r>
        <w:rPr>
          <w:color w:val="auto"/>
        </w:rPr>
        <w:t xml:space="preserve"> ME6324</w:t>
      </w:r>
    </w:p>
    <w:p w14:paraId="31603664" w14:textId="63C64065" w:rsidR="00AE45A6" w:rsidRDefault="00AE45A6" w:rsidP="00AE45A6">
      <w:pPr>
        <w:pStyle w:val="Default"/>
        <w:rPr>
          <w:color w:val="auto"/>
        </w:rPr>
      </w:pPr>
      <w:r w:rsidRPr="00354312">
        <w:rPr>
          <w:color w:val="auto"/>
        </w:rPr>
        <w:t>Program Name:</w:t>
      </w:r>
      <w:r>
        <w:rPr>
          <w:color w:val="auto"/>
        </w:rPr>
        <w:t xml:space="preserve"> Clinical Mental Health Counseling/ Rehabilitation Counseling </w:t>
      </w:r>
    </w:p>
    <w:p w14:paraId="53135DFD" w14:textId="77777777" w:rsidR="00AE45A6" w:rsidRDefault="00AE45A6" w:rsidP="00AE45A6">
      <w:pPr>
        <w:pStyle w:val="Default"/>
        <w:rPr>
          <w:color w:val="auto"/>
        </w:rPr>
      </w:pPr>
      <w:r>
        <w:rPr>
          <w:color w:val="auto"/>
        </w:rPr>
        <w:t xml:space="preserve">Department/School Name: Counseling and Higher Education  </w:t>
      </w:r>
    </w:p>
    <w:p w14:paraId="29098D93" w14:textId="3FF4076F" w:rsidR="00AE45A6" w:rsidRDefault="00AE45A6" w:rsidP="00AE45A6">
      <w:pPr>
        <w:pStyle w:val="Default"/>
        <w:rPr>
          <w:color w:val="auto"/>
        </w:rPr>
      </w:pPr>
      <w:r w:rsidRPr="00354312">
        <w:rPr>
          <w:color w:val="auto"/>
        </w:rPr>
        <w:t xml:space="preserve">Contact: </w:t>
      </w:r>
      <w:r>
        <w:rPr>
          <w:color w:val="auto"/>
        </w:rPr>
        <w:t xml:space="preserve">Bilal </w:t>
      </w:r>
      <w:proofErr w:type="spellStart"/>
      <w:r>
        <w:rPr>
          <w:color w:val="auto"/>
        </w:rPr>
        <w:t>Urkmez</w:t>
      </w:r>
      <w:proofErr w:type="spellEnd"/>
    </w:p>
    <w:p w14:paraId="53781CA5" w14:textId="6C6EB984" w:rsidR="00E65D3D" w:rsidRDefault="00E65D3D" w:rsidP="00492262">
      <w:pPr>
        <w:pStyle w:val="Default"/>
        <w:rPr>
          <w:color w:val="auto"/>
        </w:rPr>
      </w:pPr>
    </w:p>
    <w:p w14:paraId="39DF93EB" w14:textId="585D944D" w:rsidR="00AE45A6" w:rsidRDefault="00AE45A6" w:rsidP="00AE45A6">
      <w:r w:rsidRPr="00AE45A6">
        <w:t>Currently students in the Clinical Mental Health Counseling (CMHC) specialization take core courses required of all counseling students in the master’s program plus 2 specialization courses totaling 7 credit hours: EDCE 6750 Psychopathology for Counselors (3 credits) EDCE 7320 Personality Assessment (4 credits)</w:t>
      </w:r>
      <w:r>
        <w:t>.</w:t>
      </w:r>
      <w:r w:rsidRPr="00AE45A6">
        <w:t xml:space="preserve"> Revisions to CSWMFTB </w:t>
      </w:r>
      <w:r>
        <w:t xml:space="preserve">licensure </w:t>
      </w:r>
      <w:r w:rsidRPr="00AE45A6">
        <w:t>standards have eliminated the requirement for a separate course that assesses clinical psychopathology</w:t>
      </w:r>
      <w:r>
        <w:t xml:space="preserve">, therefore, </w:t>
      </w:r>
      <w:r w:rsidRPr="00AE45A6">
        <w:t xml:space="preserve">we propose eliminating EDCE 6750- Psychopathology for Counselors as a required CMHC course. We also propose eliminating a core course EDCE 6550- Counseling Theory and Techniques (4 credits) and replacing it with two new core courses EDCE 6555- Counseling Interviewing Techniques (3 credits) and EDCE 7555- Theory and Practice of Counseling &amp; Psychotherapy (3 credits). </w:t>
      </w:r>
      <w:r>
        <w:t>There is a one credit reduction in credit hours.</w:t>
      </w:r>
    </w:p>
    <w:p w14:paraId="6ECFEDB8" w14:textId="54E85A30" w:rsidR="00AE45A6" w:rsidRDefault="00AE45A6" w:rsidP="00492262">
      <w:pPr>
        <w:pStyle w:val="Default"/>
        <w:rPr>
          <w:color w:val="auto"/>
        </w:rPr>
      </w:pPr>
    </w:p>
    <w:tbl>
      <w:tblPr>
        <w:tblStyle w:val="TableGrid"/>
        <w:tblW w:w="10062" w:type="dxa"/>
        <w:tblLook w:val="04A0" w:firstRow="1" w:lastRow="0" w:firstColumn="1" w:lastColumn="0" w:noHBand="0" w:noVBand="1"/>
      </w:tblPr>
      <w:tblGrid>
        <w:gridCol w:w="3685"/>
        <w:gridCol w:w="3607"/>
        <w:gridCol w:w="2770"/>
      </w:tblGrid>
      <w:tr w:rsidR="00AE45A6" w:rsidRPr="00CA2CA8" w14:paraId="43CC880E" w14:textId="77777777" w:rsidTr="005E0C4A">
        <w:tc>
          <w:tcPr>
            <w:tcW w:w="3685" w:type="dxa"/>
          </w:tcPr>
          <w:p w14:paraId="486BC13D" w14:textId="77777777" w:rsidR="00AE45A6" w:rsidRPr="00CA2CA8" w:rsidRDefault="00AE45A6" w:rsidP="005E0C4A">
            <w:pPr>
              <w:rPr>
                <w:b/>
                <w:bCs/>
                <w:sz w:val="20"/>
                <w:szCs w:val="20"/>
              </w:rPr>
            </w:pPr>
            <w:r w:rsidRPr="00CA2CA8">
              <w:rPr>
                <w:b/>
                <w:bCs/>
                <w:sz w:val="20"/>
                <w:szCs w:val="20"/>
              </w:rPr>
              <w:t>Current</w:t>
            </w:r>
          </w:p>
        </w:tc>
        <w:tc>
          <w:tcPr>
            <w:tcW w:w="3607" w:type="dxa"/>
          </w:tcPr>
          <w:p w14:paraId="68E10FE8" w14:textId="77777777" w:rsidR="00AE45A6" w:rsidRPr="00CA2CA8" w:rsidRDefault="00AE45A6" w:rsidP="005E0C4A">
            <w:pPr>
              <w:rPr>
                <w:b/>
                <w:bCs/>
                <w:sz w:val="20"/>
                <w:szCs w:val="20"/>
              </w:rPr>
            </w:pPr>
            <w:r w:rsidRPr="00CA2CA8">
              <w:rPr>
                <w:b/>
                <w:bCs/>
                <w:sz w:val="20"/>
                <w:szCs w:val="20"/>
              </w:rPr>
              <w:t>Proposed</w:t>
            </w:r>
          </w:p>
        </w:tc>
        <w:tc>
          <w:tcPr>
            <w:tcW w:w="2770" w:type="dxa"/>
          </w:tcPr>
          <w:p w14:paraId="1D2C33D1" w14:textId="77777777" w:rsidR="00AE45A6" w:rsidRPr="00CA2CA8" w:rsidRDefault="00AE45A6" w:rsidP="005E0C4A">
            <w:pPr>
              <w:rPr>
                <w:b/>
                <w:bCs/>
                <w:sz w:val="20"/>
                <w:szCs w:val="20"/>
              </w:rPr>
            </w:pPr>
            <w:r w:rsidRPr="00CA2CA8">
              <w:rPr>
                <w:b/>
                <w:bCs/>
                <w:sz w:val="20"/>
                <w:szCs w:val="20"/>
              </w:rPr>
              <w:t>Rationale</w:t>
            </w:r>
          </w:p>
        </w:tc>
      </w:tr>
      <w:tr w:rsidR="00AE45A6" w:rsidRPr="00CA2CA8" w14:paraId="2EBF9463" w14:textId="77777777" w:rsidTr="005E0C4A">
        <w:tc>
          <w:tcPr>
            <w:tcW w:w="3685" w:type="dxa"/>
          </w:tcPr>
          <w:p w14:paraId="188C6498" w14:textId="77777777" w:rsidR="00AE45A6" w:rsidRPr="00CA2CA8" w:rsidRDefault="00AE45A6" w:rsidP="005E0C4A">
            <w:pPr>
              <w:rPr>
                <w:b/>
                <w:bCs/>
                <w:i/>
                <w:iCs/>
                <w:sz w:val="20"/>
                <w:szCs w:val="20"/>
              </w:rPr>
            </w:pPr>
            <w:r w:rsidRPr="00CA2CA8">
              <w:rPr>
                <w:b/>
                <w:bCs/>
                <w:i/>
                <w:iCs/>
                <w:sz w:val="20"/>
                <w:szCs w:val="20"/>
              </w:rPr>
              <w:t>Core Courses for All Counseling Specializations</w:t>
            </w:r>
          </w:p>
        </w:tc>
        <w:tc>
          <w:tcPr>
            <w:tcW w:w="3607" w:type="dxa"/>
          </w:tcPr>
          <w:p w14:paraId="5CFBD716" w14:textId="77777777" w:rsidR="00AE45A6" w:rsidRPr="00CA2CA8" w:rsidRDefault="00AE45A6" w:rsidP="005E0C4A">
            <w:pPr>
              <w:rPr>
                <w:b/>
                <w:bCs/>
                <w:i/>
                <w:iCs/>
                <w:sz w:val="20"/>
                <w:szCs w:val="20"/>
              </w:rPr>
            </w:pPr>
            <w:r w:rsidRPr="00CA2CA8">
              <w:rPr>
                <w:b/>
                <w:bCs/>
                <w:i/>
                <w:iCs/>
                <w:sz w:val="20"/>
                <w:szCs w:val="20"/>
              </w:rPr>
              <w:t>Core Courses for All Counseling Specializations</w:t>
            </w:r>
          </w:p>
        </w:tc>
        <w:tc>
          <w:tcPr>
            <w:tcW w:w="2770" w:type="dxa"/>
          </w:tcPr>
          <w:p w14:paraId="447745DA" w14:textId="77777777" w:rsidR="00AE45A6" w:rsidRPr="00CA2CA8" w:rsidRDefault="00AE45A6" w:rsidP="005E0C4A">
            <w:pPr>
              <w:rPr>
                <w:sz w:val="20"/>
                <w:szCs w:val="20"/>
              </w:rPr>
            </w:pPr>
          </w:p>
        </w:tc>
      </w:tr>
      <w:tr w:rsidR="00AE45A6" w:rsidRPr="00CA2CA8" w14:paraId="579655CF" w14:textId="77777777" w:rsidTr="005E0C4A">
        <w:tc>
          <w:tcPr>
            <w:tcW w:w="3685" w:type="dxa"/>
          </w:tcPr>
          <w:p w14:paraId="06AC6BCA" w14:textId="77777777" w:rsidR="00AE45A6" w:rsidRPr="00CA2CA8" w:rsidRDefault="00AE45A6" w:rsidP="005E0C4A">
            <w:pPr>
              <w:rPr>
                <w:sz w:val="20"/>
                <w:szCs w:val="20"/>
              </w:rPr>
            </w:pPr>
            <w:r w:rsidRPr="00CA2CA8">
              <w:rPr>
                <w:sz w:val="20"/>
                <w:szCs w:val="20"/>
              </w:rPr>
              <w:t xml:space="preserve">-EDCE 6200 Foundations of Professional Counseling (3) </w:t>
            </w:r>
          </w:p>
          <w:p w14:paraId="1FAFE559" w14:textId="77777777" w:rsidR="00AE45A6" w:rsidRDefault="00AE45A6" w:rsidP="005E0C4A">
            <w:pPr>
              <w:rPr>
                <w:sz w:val="20"/>
                <w:szCs w:val="20"/>
              </w:rPr>
            </w:pPr>
          </w:p>
          <w:p w14:paraId="39FE4D51" w14:textId="77777777" w:rsidR="00AE45A6" w:rsidRDefault="00AE45A6" w:rsidP="005E0C4A">
            <w:pPr>
              <w:rPr>
                <w:sz w:val="20"/>
                <w:szCs w:val="20"/>
              </w:rPr>
            </w:pPr>
            <w:r w:rsidRPr="00CA2CA8">
              <w:rPr>
                <w:sz w:val="20"/>
                <w:szCs w:val="20"/>
              </w:rPr>
              <w:t xml:space="preserve">-EDCE 6550 Counseling Theory &amp; Techniques (4) </w:t>
            </w:r>
          </w:p>
          <w:p w14:paraId="6BE8E8ED" w14:textId="77777777" w:rsidR="00AE45A6" w:rsidRDefault="00AE45A6" w:rsidP="005E0C4A">
            <w:pPr>
              <w:rPr>
                <w:sz w:val="20"/>
                <w:szCs w:val="20"/>
              </w:rPr>
            </w:pPr>
          </w:p>
          <w:p w14:paraId="613CB765" w14:textId="77777777" w:rsidR="00AE45A6" w:rsidRPr="00CA2CA8" w:rsidRDefault="00AE45A6" w:rsidP="005E0C4A">
            <w:pPr>
              <w:rPr>
                <w:sz w:val="20"/>
                <w:szCs w:val="20"/>
              </w:rPr>
            </w:pPr>
          </w:p>
          <w:p w14:paraId="71547BB9" w14:textId="77777777" w:rsidR="00AE45A6" w:rsidRPr="00CA2CA8" w:rsidRDefault="00AE45A6" w:rsidP="005E0C4A">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511B66D6" w14:textId="77777777" w:rsidR="00AE45A6" w:rsidRPr="00CA2CA8" w:rsidRDefault="00AE45A6" w:rsidP="005E0C4A">
            <w:pPr>
              <w:rPr>
                <w:sz w:val="20"/>
                <w:szCs w:val="20"/>
              </w:rPr>
            </w:pPr>
            <w:r w:rsidRPr="00CA2CA8">
              <w:rPr>
                <w:sz w:val="20"/>
                <w:szCs w:val="20"/>
              </w:rPr>
              <w:t xml:space="preserve">-EDCE 6310 Appraisal I (3) </w:t>
            </w:r>
          </w:p>
          <w:p w14:paraId="2344F8AF" w14:textId="77777777" w:rsidR="00AE45A6" w:rsidRPr="00CA2CA8" w:rsidRDefault="00AE45A6" w:rsidP="005E0C4A">
            <w:pPr>
              <w:rPr>
                <w:sz w:val="20"/>
                <w:szCs w:val="20"/>
              </w:rPr>
            </w:pPr>
            <w:r w:rsidRPr="00CA2CA8">
              <w:rPr>
                <w:sz w:val="20"/>
                <w:szCs w:val="20"/>
              </w:rPr>
              <w:t>-EDCE 6500 Group Cou</w:t>
            </w:r>
            <w:r>
              <w:rPr>
                <w:sz w:val="20"/>
                <w:szCs w:val="20"/>
              </w:rPr>
              <w:t>n</w:t>
            </w:r>
            <w:r w:rsidRPr="00CA2CA8">
              <w:rPr>
                <w:sz w:val="20"/>
                <w:szCs w:val="20"/>
              </w:rPr>
              <w:t xml:space="preserve">seling (4) </w:t>
            </w:r>
          </w:p>
          <w:p w14:paraId="28051C5B" w14:textId="77777777" w:rsidR="00AE45A6" w:rsidRPr="00CA2CA8" w:rsidRDefault="00AE45A6" w:rsidP="005E0C4A">
            <w:pPr>
              <w:rPr>
                <w:sz w:val="20"/>
                <w:szCs w:val="20"/>
              </w:rPr>
            </w:pPr>
            <w:r w:rsidRPr="00CA2CA8">
              <w:rPr>
                <w:sz w:val="20"/>
                <w:szCs w:val="20"/>
              </w:rPr>
              <w:t xml:space="preserve">-EDCE 6620 Diagnosis and Treatment Planning (3) </w:t>
            </w:r>
          </w:p>
          <w:p w14:paraId="671D8D2C" w14:textId="77777777" w:rsidR="00AE45A6" w:rsidRPr="00CA2CA8" w:rsidRDefault="00AE45A6" w:rsidP="005E0C4A">
            <w:pPr>
              <w:rPr>
                <w:sz w:val="20"/>
                <w:szCs w:val="20"/>
              </w:rPr>
            </w:pPr>
            <w:r w:rsidRPr="00CA2CA8">
              <w:rPr>
                <w:sz w:val="20"/>
                <w:szCs w:val="20"/>
              </w:rPr>
              <w:t xml:space="preserve">-EDCE 6450 Counseling over the Lifespan (3) </w:t>
            </w:r>
          </w:p>
          <w:p w14:paraId="73BDC113" w14:textId="77777777" w:rsidR="00AE45A6" w:rsidRPr="00CA2CA8" w:rsidRDefault="00AE45A6" w:rsidP="005E0C4A">
            <w:pPr>
              <w:rPr>
                <w:sz w:val="20"/>
                <w:szCs w:val="20"/>
              </w:rPr>
            </w:pPr>
            <w:r w:rsidRPr="00CA2CA8">
              <w:rPr>
                <w:sz w:val="20"/>
                <w:szCs w:val="20"/>
              </w:rPr>
              <w:t xml:space="preserve">EDCE 6220 Career Development: Research &amp; Theory (3) </w:t>
            </w:r>
          </w:p>
          <w:p w14:paraId="51A4EBEA" w14:textId="77777777" w:rsidR="00AE45A6" w:rsidRPr="00CA2CA8" w:rsidRDefault="00AE45A6" w:rsidP="005E0C4A">
            <w:pPr>
              <w:rPr>
                <w:sz w:val="20"/>
                <w:szCs w:val="20"/>
              </w:rPr>
            </w:pPr>
            <w:r w:rsidRPr="00CA2CA8">
              <w:rPr>
                <w:sz w:val="20"/>
                <w:szCs w:val="20"/>
              </w:rPr>
              <w:t>-EDCE 7640 Legal and Ethical Issues in Counseling (3)</w:t>
            </w:r>
          </w:p>
          <w:p w14:paraId="3EFB4D25" w14:textId="77777777" w:rsidR="00AE45A6" w:rsidRPr="00CA2CA8" w:rsidRDefault="00AE45A6" w:rsidP="005E0C4A">
            <w:pPr>
              <w:rPr>
                <w:sz w:val="20"/>
                <w:szCs w:val="20"/>
              </w:rPr>
            </w:pPr>
            <w:r w:rsidRPr="00CA2CA8">
              <w:rPr>
                <w:sz w:val="20"/>
                <w:szCs w:val="20"/>
              </w:rPr>
              <w:t>-EDCE 6810 Seminar in Education (2)</w:t>
            </w:r>
          </w:p>
          <w:p w14:paraId="49CB55D0" w14:textId="77777777" w:rsidR="00AE45A6" w:rsidRPr="00CA2CA8" w:rsidRDefault="00AE45A6" w:rsidP="005E0C4A">
            <w:pPr>
              <w:rPr>
                <w:sz w:val="20"/>
                <w:szCs w:val="20"/>
              </w:rPr>
            </w:pPr>
            <w:r w:rsidRPr="00CA2CA8">
              <w:rPr>
                <w:sz w:val="20"/>
                <w:szCs w:val="20"/>
              </w:rPr>
              <w:t>-EDRE 5010 Introduction to Research Methods (4)</w:t>
            </w:r>
          </w:p>
          <w:p w14:paraId="18A7F072" w14:textId="77777777" w:rsidR="00AE45A6" w:rsidRPr="00CA2CA8" w:rsidRDefault="00AE45A6" w:rsidP="005E0C4A">
            <w:pPr>
              <w:rPr>
                <w:sz w:val="20"/>
                <w:szCs w:val="20"/>
              </w:rPr>
            </w:pPr>
            <w:r>
              <w:rPr>
                <w:sz w:val="20"/>
                <w:szCs w:val="20"/>
              </w:rPr>
              <w:t>-</w:t>
            </w:r>
            <w:r w:rsidRPr="00CA2CA8">
              <w:rPr>
                <w:sz w:val="20"/>
                <w:szCs w:val="20"/>
              </w:rPr>
              <w:t xml:space="preserve">EDCE 6920 Counseling Practicum (3) </w:t>
            </w:r>
          </w:p>
          <w:p w14:paraId="7DBFFDC2" w14:textId="77777777" w:rsidR="00AE45A6" w:rsidRPr="00CA2CA8" w:rsidRDefault="00AE45A6" w:rsidP="005E0C4A">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3607" w:type="dxa"/>
          </w:tcPr>
          <w:p w14:paraId="4976EC18" w14:textId="77777777" w:rsidR="00AE45A6" w:rsidRDefault="00AE45A6" w:rsidP="005E0C4A">
            <w:pPr>
              <w:rPr>
                <w:sz w:val="20"/>
                <w:szCs w:val="20"/>
              </w:rPr>
            </w:pPr>
            <w:r w:rsidRPr="00CA2CA8">
              <w:rPr>
                <w:sz w:val="20"/>
                <w:szCs w:val="20"/>
              </w:rPr>
              <w:t xml:space="preserve">-EDCE 6200 Foundations of Professional Counseling (3) </w:t>
            </w:r>
          </w:p>
          <w:p w14:paraId="724C2EDB" w14:textId="77777777" w:rsidR="00AE45A6" w:rsidRPr="00CA2CA8" w:rsidRDefault="00AE45A6" w:rsidP="005E0C4A">
            <w:pPr>
              <w:rPr>
                <w:sz w:val="20"/>
                <w:szCs w:val="20"/>
              </w:rPr>
            </w:pPr>
          </w:p>
          <w:p w14:paraId="6FAE751A" w14:textId="77777777" w:rsidR="00AE45A6" w:rsidRPr="00CA2CA8" w:rsidRDefault="00AE45A6" w:rsidP="005E0C4A">
            <w:pPr>
              <w:rPr>
                <w:color w:val="00B050"/>
                <w:sz w:val="20"/>
                <w:szCs w:val="20"/>
              </w:rPr>
            </w:pPr>
            <w:r w:rsidRPr="00CA2CA8">
              <w:rPr>
                <w:color w:val="00B050"/>
                <w:sz w:val="20"/>
                <w:szCs w:val="20"/>
              </w:rPr>
              <w:t xml:space="preserve">-EDCE 6555 Counseling Interviewing Techniques (3) </w:t>
            </w:r>
          </w:p>
          <w:p w14:paraId="12CF55DE" w14:textId="77777777" w:rsidR="00AE45A6" w:rsidRPr="00CA2CA8" w:rsidRDefault="00AE45A6" w:rsidP="005E0C4A">
            <w:pPr>
              <w:rPr>
                <w:color w:val="00B050"/>
                <w:sz w:val="20"/>
                <w:szCs w:val="20"/>
              </w:rPr>
            </w:pPr>
            <w:r w:rsidRPr="00CA2CA8">
              <w:rPr>
                <w:color w:val="00B050"/>
                <w:sz w:val="20"/>
                <w:szCs w:val="20"/>
              </w:rPr>
              <w:t>-EDCE 7555 Theory &amp; Practice of Counseling &amp; Psychotherapy (3)</w:t>
            </w:r>
          </w:p>
          <w:p w14:paraId="371DDD05" w14:textId="77777777" w:rsidR="00AE45A6" w:rsidRPr="00CA2CA8" w:rsidRDefault="00AE45A6" w:rsidP="005E0C4A">
            <w:pPr>
              <w:rPr>
                <w:sz w:val="20"/>
                <w:szCs w:val="20"/>
              </w:rPr>
            </w:pPr>
            <w:r w:rsidRPr="00CA2CA8">
              <w:rPr>
                <w:sz w:val="20"/>
                <w:szCs w:val="20"/>
              </w:rPr>
              <w:t>-EDCE 6860 Multicultural Coun</w:t>
            </w:r>
            <w:r>
              <w:rPr>
                <w:sz w:val="20"/>
                <w:szCs w:val="20"/>
              </w:rPr>
              <w:t>se</w:t>
            </w:r>
            <w:r w:rsidRPr="00CA2CA8">
              <w:rPr>
                <w:sz w:val="20"/>
                <w:szCs w:val="20"/>
              </w:rPr>
              <w:t xml:space="preserve">ling (4) </w:t>
            </w:r>
          </w:p>
          <w:p w14:paraId="0FB4EB93" w14:textId="77777777" w:rsidR="00AE45A6" w:rsidRPr="00CA2CA8" w:rsidRDefault="00AE45A6" w:rsidP="005E0C4A">
            <w:pPr>
              <w:rPr>
                <w:sz w:val="20"/>
                <w:szCs w:val="20"/>
              </w:rPr>
            </w:pPr>
            <w:r w:rsidRPr="00CA2CA8">
              <w:rPr>
                <w:sz w:val="20"/>
                <w:szCs w:val="20"/>
              </w:rPr>
              <w:t xml:space="preserve">-EDCE 6310 Appraisal I (3) </w:t>
            </w:r>
          </w:p>
          <w:p w14:paraId="2ABE2951" w14:textId="77777777" w:rsidR="00AE45A6" w:rsidRPr="00CA2CA8" w:rsidRDefault="00AE45A6" w:rsidP="005E0C4A">
            <w:pPr>
              <w:rPr>
                <w:sz w:val="20"/>
                <w:szCs w:val="20"/>
              </w:rPr>
            </w:pPr>
            <w:r w:rsidRPr="00CA2CA8">
              <w:rPr>
                <w:sz w:val="20"/>
                <w:szCs w:val="20"/>
              </w:rPr>
              <w:t xml:space="preserve">-EDCE 6500 Group Counseling (4) </w:t>
            </w:r>
          </w:p>
          <w:p w14:paraId="5C43C3C5" w14:textId="77777777" w:rsidR="00AE45A6" w:rsidRPr="00CA2CA8" w:rsidRDefault="00AE45A6" w:rsidP="005E0C4A">
            <w:pPr>
              <w:rPr>
                <w:sz w:val="20"/>
                <w:szCs w:val="20"/>
              </w:rPr>
            </w:pPr>
            <w:r w:rsidRPr="00CA2CA8">
              <w:rPr>
                <w:sz w:val="20"/>
                <w:szCs w:val="20"/>
              </w:rPr>
              <w:t xml:space="preserve">-EDCE 6620 Diagnosis and Treatment Planning (3) </w:t>
            </w:r>
          </w:p>
          <w:p w14:paraId="2EBA3103" w14:textId="77777777" w:rsidR="00AE45A6" w:rsidRPr="00CA2CA8" w:rsidRDefault="00AE45A6" w:rsidP="005E0C4A">
            <w:pPr>
              <w:rPr>
                <w:sz w:val="20"/>
                <w:szCs w:val="20"/>
              </w:rPr>
            </w:pPr>
            <w:r w:rsidRPr="00CA2CA8">
              <w:rPr>
                <w:sz w:val="20"/>
                <w:szCs w:val="20"/>
              </w:rPr>
              <w:t xml:space="preserve">-EDCE 6450 Counseling over the Lifespan (3) </w:t>
            </w:r>
          </w:p>
          <w:p w14:paraId="37F70EC4" w14:textId="77777777" w:rsidR="00AE45A6" w:rsidRPr="00CA2CA8" w:rsidRDefault="00AE45A6" w:rsidP="005E0C4A">
            <w:pPr>
              <w:rPr>
                <w:sz w:val="20"/>
                <w:szCs w:val="20"/>
              </w:rPr>
            </w:pPr>
            <w:r w:rsidRPr="00CA2CA8">
              <w:rPr>
                <w:sz w:val="20"/>
                <w:szCs w:val="20"/>
              </w:rPr>
              <w:t xml:space="preserve">EDCE 6220 Career Development: Research &amp; Theory (3) </w:t>
            </w:r>
          </w:p>
          <w:p w14:paraId="1BFE4468" w14:textId="77777777" w:rsidR="00AE45A6" w:rsidRPr="00CA2CA8" w:rsidRDefault="00AE45A6" w:rsidP="005E0C4A">
            <w:pPr>
              <w:rPr>
                <w:sz w:val="20"/>
                <w:szCs w:val="20"/>
              </w:rPr>
            </w:pPr>
            <w:r w:rsidRPr="00CA2CA8">
              <w:rPr>
                <w:sz w:val="20"/>
                <w:szCs w:val="20"/>
              </w:rPr>
              <w:t>-EDCE 7640 Legal and Ethical Issues in Counseling (3)</w:t>
            </w:r>
          </w:p>
          <w:p w14:paraId="0492FD09" w14:textId="77777777" w:rsidR="00AE45A6" w:rsidRPr="00CA2CA8" w:rsidRDefault="00AE45A6" w:rsidP="005E0C4A">
            <w:pPr>
              <w:rPr>
                <w:sz w:val="20"/>
                <w:szCs w:val="20"/>
              </w:rPr>
            </w:pPr>
            <w:r w:rsidRPr="00CA2CA8">
              <w:rPr>
                <w:sz w:val="20"/>
                <w:szCs w:val="20"/>
              </w:rPr>
              <w:t>-EDCE 6810 Seminar in Education (2)</w:t>
            </w:r>
          </w:p>
          <w:p w14:paraId="1601FF0A" w14:textId="77777777" w:rsidR="00AE45A6" w:rsidRPr="00CA2CA8" w:rsidRDefault="00AE45A6" w:rsidP="005E0C4A">
            <w:pPr>
              <w:rPr>
                <w:color w:val="00B050"/>
                <w:sz w:val="20"/>
                <w:szCs w:val="20"/>
              </w:rPr>
            </w:pPr>
            <w:r w:rsidRPr="00CA2CA8">
              <w:rPr>
                <w:color w:val="00B050"/>
                <w:sz w:val="20"/>
                <w:szCs w:val="20"/>
              </w:rPr>
              <w:t>-EDRE 5010 Introduction to Research Methods (3)</w:t>
            </w:r>
          </w:p>
          <w:p w14:paraId="65A1E205" w14:textId="77777777" w:rsidR="00AE45A6" w:rsidRPr="00CA2CA8" w:rsidRDefault="00AE45A6" w:rsidP="005E0C4A">
            <w:pPr>
              <w:rPr>
                <w:sz w:val="20"/>
                <w:szCs w:val="20"/>
              </w:rPr>
            </w:pPr>
            <w:r>
              <w:rPr>
                <w:sz w:val="20"/>
                <w:szCs w:val="20"/>
              </w:rPr>
              <w:t>-</w:t>
            </w:r>
            <w:r w:rsidRPr="00CA2CA8">
              <w:rPr>
                <w:sz w:val="20"/>
                <w:szCs w:val="20"/>
              </w:rPr>
              <w:t xml:space="preserve">EDCE 6920 Counseling Practicum (3) </w:t>
            </w:r>
          </w:p>
          <w:p w14:paraId="0E68CD49" w14:textId="77777777" w:rsidR="00AE45A6" w:rsidRPr="00CA2CA8" w:rsidRDefault="00AE45A6" w:rsidP="005E0C4A">
            <w:pPr>
              <w:rPr>
                <w:sz w:val="20"/>
                <w:szCs w:val="20"/>
              </w:rPr>
            </w:pPr>
            <w:r>
              <w:rPr>
                <w:sz w:val="20"/>
                <w:szCs w:val="20"/>
              </w:rPr>
              <w:t>-</w:t>
            </w:r>
            <w:r w:rsidRPr="00CA2CA8">
              <w:rPr>
                <w:sz w:val="20"/>
                <w:szCs w:val="20"/>
              </w:rPr>
              <w:t>EDCE 6915 Counseling Internship (</w:t>
            </w:r>
            <w:r>
              <w:rPr>
                <w:sz w:val="20"/>
                <w:szCs w:val="20"/>
              </w:rPr>
              <w:t>8</w:t>
            </w:r>
            <w:r w:rsidRPr="00CA2CA8">
              <w:rPr>
                <w:sz w:val="20"/>
                <w:szCs w:val="20"/>
              </w:rPr>
              <w:t>)</w:t>
            </w:r>
          </w:p>
        </w:tc>
        <w:tc>
          <w:tcPr>
            <w:tcW w:w="2770" w:type="dxa"/>
          </w:tcPr>
          <w:p w14:paraId="65981979" w14:textId="77777777" w:rsidR="00AE45A6" w:rsidRDefault="00AE45A6" w:rsidP="005E0C4A">
            <w:pPr>
              <w:rPr>
                <w:sz w:val="20"/>
                <w:szCs w:val="20"/>
              </w:rPr>
            </w:pPr>
          </w:p>
          <w:p w14:paraId="17161A64" w14:textId="77777777" w:rsidR="00AE45A6" w:rsidRDefault="00AE45A6" w:rsidP="005E0C4A">
            <w:pPr>
              <w:rPr>
                <w:sz w:val="20"/>
                <w:szCs w:val="20"/>
              </w:rPr>
            </w:pPr>
          </w:p>
          <w:p w14:paraId="45FF233A" w14:textId="77777777" w:rsidR="00AE45A6" w:rsidRPr="00AD08B6" w:rsidRDefault="00AE45A6" w:rsidP="005E0C4A">
            <w:pPr>
              <w:rPr>
                <w:sz w:val="20"/>
                <w:szCs w:val="20"/>
              </w:rPr>
            </w:pPr>
            <w:r w:rsidRPr="00AD08B6">
              <w:rPr>
                <w:sz w:val="20"/>
                <w:szCs w:val="20"/>
              </w:rPr>
              <w:t>To provide a more comprehensive overview of counseling theories and techniques based on the feedback from students, clinical field supervisors, and the Counselor Education Advisory Board.</w:t>
            </w:r>
          </w:p>
          <w:p w14:paraId="67F74B0C" w14:textId="77777777" w:rsidR="00AE45A6" w:rsidRDefault="00AE45A6" w:rsidP="005E0C4A">
            <w:pPr>
              <w:rPr>
                <w:sz w:val="20"/>
                <w:szCs w:val="20"/>
              </w:rPr>
            </w:pPr>
          </w:p>
          <w:p w14:paraId="1507098B" w14:textId="77777777" w:rsidR="00AE45A6" w:rsidRDefault="00AE45A6" w:rsidP="005E0C4A">
            <w:pPr>
              <w:rPr>
                <w:sz w:val="20"/>
                <w:szCs w:val="20"/>
              </w:rPr>
            </w:pPr>
          </w:p>
          <w:p w14:paraId="4A05C87A" w14:textId="77777777" w:rsidR="00AE45A6" w:rsidRDefault="00AE45A6" w:rsidP="005E0C4A">
            <w:pPr>
              <w:rPr>
                <w:sz w:val="20"/>
                <w:szCs w:val="20"/>
              </w:rPr>
            </w:pPr>
          </w:p>
          <w:p w14:paraId="5AE8C5E3" w14:textId="77777777" w:rsidR="00AE45A6" w:rsidRDefault="00AE45A6" w:rsidP="005E0C4A">
            <w:pPr>
              <w:rPr>
                <w:sz w:val="20"/>
                <w:szCs w:val="20"/>
              </w:rPr>
            </w:pPr>
          </w:p>
          <w:p w14:paraId="2EFC7FF0" w14:textId="77777777" w:rsidR="00AE45A6" w:rsidRDefault="00AE45A6" w:rsidP="005E0C4A">
            <w:pPr>
              <w:rPr>
                <w:sz w:val="20"/>
                <w:szCs w:val="20"/>
              </w:rPr>
            </w:pPr>
          </w:p>
          <w:p w14:paraId="27C4F84D" w14:textId="77777777" w:rsidR="00AE45A6" w:rsidRDefault="00AE45A6" w:rsidP="005E0C4A">
            <w:pPr>
              <w:rPr>
                <w:sz w:val="20"/>
                <w:szCs w:val="20"/>
              </w:rPr>
            </w:pPr>
          </w:p>
          <w:p w14:paraId="4A765AD8" w14:textId="77777777" w:rsidR="00AE45A6" w:rsidRDefault="00AE45A6" w:rsidP="005E0C4A">
            <w:pPr>
              <w:rPr>
                <w:sz w:val="20"/>
                <w:szCs w:val="20"/>
              </w:rPr>
            </w:pPr>
          </w:p>
          <w:p w14:paraId="3987E523" w14:textId="77777777" w:rsidR="00AE45A6" w:rsidRDefault="00AE45A6" w:rsidP="005E0C4A">
            <w:pPr>
              <w:rPr>
                <w:sz w:val="20"/>
                <w:szCs w:val="20"/>
              </w:rPr>
            </w:pPr>
          </w:p>
          <w:p w14:paraId="2D6E534C" w14:textId="77777777" w:rsidR="00AE45A6" w:rsidRDefault="00AE45A6" w:rsidP="005E0C4A">
            <w:pPr>
              <w:rPr>
                <w:sz w:val="20"/>
                <w:szCs w:val="20"/>
              </w:rPr>
            </w:pPr>
          </w:p>
          <w:p w14:paraId="7C7E4D71" w14:textId="77777777" w:rsidR="00AE45A6" w:rsidRDefault="00AE45A6" w:rsidP="005E0C4A">
            <w:pPr>
              <w:rPr>
                <w:sz w:val="20"/>
                <w:szCs w:val="20"/>
              </w:rPr>
            </w:pPr>
          </w:p>
          <w:p w14:paraId="146DE928" w14:textId="77777777" w:rsidR="00AE45A6" w:rsidRPr="00CA2CA8" w:rsidRDefault="00AE45A6" w:rsidP="005E0C4A">
            <w:pPr>
              <w:rPr>
                <w:sz w:val="20"/>
                <w:szCs w:val="20"/>
              </w:rPr>
            </w:pPr>
            <w:r>
              <w:rPr>
                <w:sz w:val="20"/>
                <w:szCs w:val="20"/>
              </w:rPr>
              <w:t xml:space="preserve">This reflects a credit hour change by the Department of Educational Studies </w:t>
            </w:r>
          </w:p>
        </w:tc>
      </w:tr>
      <w:tr w:rsidR="00AE45A6" w:rsidRPr="00CA2CA8" w14:paraId="4645AF6D" w14:textId="77777777" w:rsidTr="005E0C4A">
        <w:tc>
          <w:tcPr>
            <w:tcW w:w="3685" w:type="dxa"/>
          </w:tcPr>
          <w:p w14:paraId="3D66BB78" w14:textId="77777777" w:rsidR="00AE45A6" w:rsidRPr="00CA2CA8" w:rsidRDefault="00AE45A6" w:rsidP="005E0C4A">
            <w:pPr>
              <w:rPr>
                <w:b/>
                <w:bCs/>
                <w:i/>
                <w:iCs/>
                <w:sz w:val="20"/>
                <w:szCs w:val="20"/>
              </w:rPr>
            </w:pPr>
            <w:r w:rsidRPr="00CA2CA8">
              <w:rPr>
                <w:b/>
                <w:bCs/>
                <w:i/>
                <w:iCs/>
                <w:sz w:val="20"/>
                <w:szCs w:val="20"/>
              </w:rPr>
              <w:t xml:space="preserve">Required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3607" w:type="dxa"/>
          </w:tcPr>
          <w:p w14:paraId="2932B932" w14:textId="77777777" w:rsidR="00AE45A6" w:rsidRPr="00CA2CA8" w:rsidRDefault="00AE45A6" w:rsidP="005E0C4A">
            <w:pPr>
              <w:rPr>
                <w:b/>
                <w:bCs/>
                <w:i/>
                <w:iCs/>
                <w:sz w:val="20"/>
                <w:szCs w:val="20"/>
              </w:rPr>
            </w:pPr>
            <w:r w:rsidRPr="00CA2CA8">
              <w:rPr>
                <w:b/>
                <w:bCs/>
                <w:i/>
                <w:iCs/>
                <w:sz w:val="20"/>
                <w:szCs w:val="20"/>
              </w:rPr>
              <w:t xml:space="preserve">Proposed </w:t>
            </w:r>
            <w:r>
              <w:rPr>
                <w:b/>
                <w:bCs/>
                <w:i/>
                <w:iCs/>
                <w:sz w:val="20"/>
                <w:szCs w:val="20"/>
              </w:rPr>
              <w:t>Clinical Menta</w:t>
            </w:r>
            <w:r w:rsidRPr="00CA2CA8">
              <w:rPr>
                <w:b/>
                <w:bCs/>
                <w:i/>
                <w:iCs/>
                <w:sz w:val="20"/>
                <w:szCs w:val="20"/>
              </w:rPr>
              <w:t>l</w:t>
            </w:r>
            <w:r>
              <w:rPr>
                <w:b/>
                <w:bCs/>
                <w:i/>
                <w:iCs/>
                <w:sz w:val="20"/>
                <w:szCs w:val="20"/>
              </w:rPr>
              <w:t xml:space="preserve"> Health</w:t>
            </w:r>
            <w:r w:rsidRPr="00CA2CA8">
              <w:rPr>
                <w:b/>
                <w:bCs/>
                <w:i/>
                <w:iCs/>
                <w:sz w:val="20"/>
                <w:szCs w:val="20"/>
              </w:rPr>
              <w:t xml:space="preserve"> Counseling Content</w:t>
            </w:r>
          </w:p>
        </w:tc>
        <w:tc>
          <w:tcPr>
            <w:tcW w:w="2770" w:type="dxa"/>
          </w:tcPr>
          <w:p w14:paraId="19F77B66" w14:textId="77777777" w:rsidR="00AE45A6" w:rsidRPr="00CA2CA8" w:rsidRDefault="00AE45A6" w:rsidP="005E0C4A">
            <w:pPr>
              <w:rPr>
                <w:i/>
                <w:iCs/>
                <w:sz w:val="20"/>
                <w:szCs w:val="20"/>
              </w:rPr>
            </w:pPr>
          </w:p>
        </w:tc>
      </w:tr>
      <w:tr w:rsidR="00AE45A6" w:rsidRPr="00CA2CA8" w14:paraId="13710AA8" w14:textId="77777777" w:rsidTr="005E0C4A">
        <w:tc>
          <w:tcPr>
            <w:tcW w:w="3685" w:type="dxa"/>
          </w:tcPr>
          <w:p w14:paraId="7A67CB5A" w14:textId="77777777" w:rsidR="00AE45A6" w:rsidRDefault="00AE45A6" w:rsidP="005E0C4A">
            <w:pPr>
              <w:rPr>
                <w:sz w:val="20"/>
                <w:szCs w:val="20"/>
              </w:rPr>
            </w:pPr>
            <w:r>
              <w:rPr>
                <w:sz w:val="20"/>
                <w:szCs w:val="20"/>
              </w:rPr>
              <w:t>-EDCE 7320 Personality Assessment (4)</w:t>
            </w:r>
          </w:p>
          <w:p w14:paraId="7AF124F7" w14:textId="77777777" w:rsidR="00AE45A6" w:rsidRPr="00CA2CA8" w:rsidRDefault="00AE45A6" w:rsidP="005E0C4A">
            <w:pPr>
              <w:rPr>
                <w:sz w:val="20"/>
                <w:szCs w:val="20"/>
              </w:rPr>
            </w:pPr>
            <w:r>
              <w:rPr>
                <w:sz w:val="20"/>
                <w:szCs w:val="20"/>
              </w:rPr>
              <w:t>-EDCE 6750 Psychopathology for Counselors (3)</w:t>
            </w:r>
          </w:p>
        </w:tc>
        <w:tc>
          <w:tcPr>
            <w:tcW w:w="3607" w:type="dxa"/>
          </w:tcPr>
          <w:p w14:paraId="10241FE1" w14:textId="77777777" w:rsidR="00AE45A6" w:rsidRDefault="00AE45A6" w:rsidP="005E0C4A">
            <w:pPr>
              <w:rPr>
                <w:sz w:val="20"/>
                <w:szCs w:val="20"/>
              </w:rPr>
            </w:pPr>
            <w:r>
              <w:rPr>
                <w:sz w:val="20"/>
                <w:szCs w:val="20"/>
              </w:rPr>
              <w:t>-EDCE 7320 Personality Assessment (4)</w:t>
            </w:r>
          </w:p>
          <w:p w14:paraId="54E7AFDD" w14:textId="77777777" w:rsidR="00AE45A6" w:rsidRPr="005909F4" w:rsidRDefault="00AE45A6" w:rsidP="005E0C4A">
            <w:pPr>
              <w:rPr>
                <w:strike/>
                <w:sz w:val="20"/>
                <w:szCs w:val="20"/>
              </w:rPr>
            </w:pPr>
            <w:r w:rsidRPr="005909F4">
              <w:rPr>
                <w:strike/>
                <w:color w:val="000000" w:themeColor="text1"/>
                <w:sz w:val="20"/>
                <w:szCs w:val="20"/>
              </w:rPr>
              <w:t>-EDCE 6750 Psychopathology for Counselors (3)</w:t>
            </w:r>
          </w:p>
        </w:tc>
        <w:tc>
          <w:tcPr>
            <w:tcW w:w="2770" w:type="dxa"/>
          </w:tcPr>
          <w:p w14:paraId="575282CE" w14:textId="77777777" w:rsidR="00AE45A6" w:rsidRPr="00CA2CA8" w:rsidRDefault="00AE45A6" w:rsidP="005E0C4A">
            <w:pPr>
              <w:rPr>
                <w:sz w:val="20"/>
                <w:szCs w:val="20"/>
              </w:rPr>
            </w:pPr>
            <w:r>
              <w:rPr>
                <w:sz w:val="20"/>
                <w:szCs w:val="20"/>
              </w:rPr>
              <w:t>This is in response to the revised CSWMFT board licensure standards</w:t>
            </w:r>
          </w:p>
        </w:tc>
      </w:tr>
      <w:tr w:rsidR="00AE45A6" w:rsidRPr="00CA2CA8" w14:paraId="1E5E1EE3" w14:textId="77777777" w:rsidTr="005E0C4A">
        <w:tc>
          <w:tcPr>
            <w:tcW w:w="3685" w:type="dxa"/>
          </w:tcPr>
          <w:p w14:paraId="72B27F22" w14:textId="77777777" w:rsidR="00AE45A6" w:rsidRDefault="00AE45A6" w:rsidP="005E0C4A">
            <w:pPr>
              <w:rPr>
                <w:sz w:val="20"/>
                <w:szCs w:val="20"/>
              </w:rPr>
            </w:pPr>
            <w:r w:rsidRPr="00CA2CA8">
              <w:rPr>
                <w:b/>
                <w:bCs/>
                <w:i/>
                <w:iCs/>
                <w:sz w:val="20"/>
                <w:szCs w:val="20"/>
              </w:rPr>
              <w:lastRenderedPageBreak/>
              <w:t>Required</w:t>
            </w:r>
            <w:r>
              <w:rPr>
                <w:b/>
                <w:bCs/>
                <w:i/>
                <w:iCs/>
                <w:sz w:val="20"/>
                <w:szCs w:val="20"/>
              </w:rPr>
              <w:t xml:space="preserve"> Clinical Rehabilitation</w:t>
            </w:r>
            <w:r w:rsidRPr="00CA2CA8">
              <w:rPr>
                <w:b/>
                <w:bCs/>
                <w:i/>
                <w:iCs/>
                <w:sz w:val="20"/>
                <w:szCs w:val="20"/>
              </w:rPr>
              <w:t xml:space="preserve"> Counseling Content</w:t>
            </w:r>
          </w:p>
        </w:tc>
        <w:tc>
          <w:tcPr>
            <w:tcW w:w="3607" w:type="dxa"/>
          </w:tcPr>
          <w:p w14:paraId="44C42CB8" w14:textId="77777777" w:rsidR="00AE45A6" w:rsidRDefault="00AE45A6" w:rsidP="005E0C4A">
            <w:pPr>
              <w:rPr>
                <w:sz w:val="20"/>
                <w:szCs w:val="20"/>
              </w:rPr>
            </w:pPr>
            <w:r w:rsidRPr="00CA2CA8">
              <w:rPr>
                <w:b/>
                <w:bCs/>
                <w:i/>
                <w:iCs/>
                <w:sz w:val="20"/>
                <w:szCs w:val="20"/>
              </w:rPr>
              <w:t>Required</w:t>
            </w:r>
            <w:r>
              <w:rPr>
                <w:b/>
                <w:bCs/>
                <w:i/>
                <w:iCs/>
                <w:sz w:val="20"/>
                <w:szCs w:val="20"/>
              </w:rPr>
              <w:t xml:space="preserve"> Clinical Rehabilitation</w:t>
            </w:r>
            <w:r w:rsidRPr="00CA2CA8">
              <w:rPr>
                <w:b/>
                <w:bCs/>
                <w:i/>
                <w:iCs/>
                <w:sz w:val="20"/>
                <w:szCs w:val="20"/>
              </w:rPr>
              <w:t xml:space="preserve"> Counseling Content</w:t>
            </w:r>
          </w:p>
        </w:tc>
        <w:tc>
          <w:tcPr>
            <w:tcW w:w="2770" w:type="dxa"/>
          </w:tcPr>
          <w:p w14:paraId="34F461F1" w14:textId="77777777" w:rsidR="00AE45A6" w:rsidRDefault="00AE45A6" w:rsidP="005E0C4A">
            <w:pPr>
              <w:rPr>
                <w:sz w:val="20"/>
                <w:szCs w:val="20"/>
              </w:rPr>
            </w:pPr>
          </w:p>
        </w:tc>
      </w:tr>
      <w:tr w:rsidR="00AE45A6" w:rsidRPr="00CA2CA8" w14:paraId="1947F9B0" w14:textId="77777777" w:rsidTr="005E0C4A">
        <w:tc>
          <w:tcPr>
            <w:tcW w:w="3685" w:type="dxa"/>
          </w:tcPr>
          <w:p w14:paraId="1BD3B71E" w14:textId="77777777" w:rsidR="00AE45A6" w:rsidRDefault="00AE45A6" w:rsidP="005E0C4A">
            <w:pPr>
              <w:rPr>
                <w:sz w:val="20"/>
                <w:szCs w:val="20"/>
              </w:rPr>
            </w:pPr>
            <w:r>
              <w:rPr>
                <w:sz w:val="20"/>
                <w:szCs w:val="20"/>
              </w:rPr>
              <w:t>-EDCE 6260 Medical &amp; Psychosocial Issues in Rehabilitation Counseling (4)</w:t>
            </w:r>
          </w:p>
          <w:p w14:paraId="2424CCC5" w14:textId="77777777" w:rsidR="00AE45A6" w:rsidRDefault="00AE45A6" w:rsidP="005E0C4A">
            <w:pPr>
              <w:rPr>
                <w:sz w:val="20"/>
                <w:szCs w:val="20"/>
              </w:rPr>
            </w:pPr>
            <w:r>
              <w:rPr>
                <w:sz w:val="20"/>
                <w:szCs w:val="20"/>
              </w:rPr>
              <w:t>-EDCE 6290 Job Placement Theory &amp; Techniques (3)</w:t>
            </w:r>
          </w:p>
        </w:tc>
        <w:tc>
          <w:tcPr>
            <w:tcW w:w="3607" w:type="dxa"/>
          </w:tcPr>
          <w:p w14:paraId="32D0775C" w14:textId="77777777" w:rsidR="00AE45A6" w:rsidRDefault="00AE45A6" w:rsidP="005E0C4A">
            <w:pPr>
              <w:rPr>
                <w:sz w:val="20"/>
                <w:szCs w:val="20"/>
              </w:rPr>
            </w:pPr>
            <w:r>
              <w:rPr>
                <w:sz w:val="20"/>
                <w:szCs w:val="20"/>
              </w:rPr>
              <w:t>-EDCE 6260 Medical &amp; Psychosocial Issues in Rehabilitation Counseling (4)</w:t>
            </w:r>
          </w:p>
          <w:p w14:paraId="027FDD71" w14:textId="77777777" w:rsidR="00AE45A6" w:rsidRDefault="00AE45A6" w:rsidP="005E0C4A">
            <w:pPr>
              <w:rPr>
                <w:sz w:val="20"/>
                <w:szCs w:val="20"/>
              </w:rPr>
            </w:pPr>
            <w:r>
              <w:rPr>
                <w:sz w:val="20"/>
                <w:szCs w:val="20"/>
              </w:rPr>
              <w:t>-EDCE 6290 Job Placement Theory &amp; Techniques (3)</w:t>
            </w:r>
          </w:p>
        </w:tc>
        <w:tc>
          <w:tcPr>
            <w:tcW w:w="2770" w:type="dxa"/>
          </w:tcPr>
          <w:p w14:paraId="7E5EE36E" w14:textId="77777777" w:rsidR="00AE45A6" w:rsidRDefault="00AE45A6" w:rsidP="005E0C4A">
            <w:pPr>
              <w:rPr>
                <w:sz w:val="20"/>
                <w:szCs w:val="20"/>
              </w:rPr>
            </w:pPr>
            <w:r>
              <w:rPr>
                <w:sz w:val="20"/>
                <w:szCs w:val="20"/>
              </w:rPr>
              <w:t>No change</w:t>
            </w:r>
          </w:p>
        </w:tc>
      </w:tr>
      <w:tr w:rsidR="00AE45A6" w:rsidRPr="00CA2CA8" w14:paraId="59A1698A" w14:textId="77777777" w:rsidTr="005E0C4A">
        <w:tc>
          <w:tcPr>
            <w:tcW w:w="3685" w:type="dxa"/>
          </w:tcPr>
          <w:p w14:paraId="79428FC1" w14:textId="77777777" w:rsidR="00AE45A6" w:rsidRPr="00CA2CA8" w:rsidRDefault="00AE45A6" w:rsidP="005E0C4A">
            <w:pPr>
              <w:rPr>
                <w:b/>
                <w:bCs/>
                <w:i/>
                <w:iCs/>
                <w:sz w:val="20"/>
                <w:szCs w:val="20"/>
              </w:rPr>
            </w:pPr>
            <w:r w:rsidRPr="00CA2CA8">
              <w:rPr>
                <w:b/>
                <w:bCs/>
                <w:i/>
                <w:iCs/>
                <w:sz w:val="20"/>
                <w:szCs w:val="20"/>
              </w:rPr>
              <w:t>Electives</w:t>
            </w:r>
          </w:p>
        </w:tc>
        <w:tc>
          <w:tcPr>
            <w:tcW w:w="3607" w:type="dxa"/>
          </w:tcPr>
          <w:p w14:paraId="0991CF82" w14:textId="77777777" w:rsidR="00AE45A6" w:rsidRPr="00CA2CA8" w:rsidRDefault="00AE45A6" w:rsidP="005E0C4A">
            <w:pPr>
              <w:rPr>
                <w:b/>
                <w:bCs/>
                <w:i/>
                <w:iCs/>
                <w:sz w:val="20"/>
                <w:szCs w:val="20"/>
              </w:rPr>
            </w:pPr>
            <w:r w:rsidRPr="00CA2CA8">
              <w:rPr>
                <w:b/>
                <w:bCs/>
                <w:i/>
                <w:iCs/>
                <w:sz w:val="20"/>
                <w:szCs w:val="20"/>
              </w:rPr>
              <w:t>Proposed Electives</w:t>
            </w:r>
          </w:p>
        </w:tc>
        <w:tc>
          <w:tcPr>
            <w:tcW w:w="2770" w:type="dxa"/>
          </w:tcPr>
          <w:p w14:paraId="39D27363" w14:textId="77777777" w:rsidR="00AE45A6" w:rsidRPr="00CA2CA8" w:rsidRDefault="00AE45A6" w:rsidP="005E0C4A">
            <w:pPr>
              <w:rPr>
                <w:sz w:val="20"/>
                <w:szCs w:val="20"/>
              </w:rPr>
            </w:pPr>
          </w:p>
        </w:tc>
      </w:tr>
      <w:tr w:rsidR="00AE45A6" w:rsidRPr="00CA2CA8" w14:paraId="3F7E4691" w14:textId="77777777" w:rsidTr="005E0C4A">
        <w:tc>
          <w:tcPr>
            <w:tcW w:w="3685" w:type="dxa"/>
          </w:tcPr>
          <w:p w14:paraId="205AC567" w14:textId="77777777" w:rsidR="00AE45A6" w:rsidRPr="00CA2CA8" w:rsidRDefault="00AE45A6" w:rsidP="005E0C4A">
            <w:pPr>
              <w:rPr>
                <w:sz w:val="20"/>
                <w:szCs w:val="20"/>
              </w:rPr>
            </w:pPr>
            <w:r>
              <w:rPr>
                <w:sz w:val="20"/>
                <w:szCs w:val="20"/>
              </w:rPr>
              <w:t xml:space="preserve">NA </w:t>
            </w:r>
          </w:p>
        </w:tc>
        <w:tc>
          <w:tcPr>
            <w:tcW w:w="3607" w:type="dxa"/>
          </w:tcPr>
          <w:p w14:paraId="5553B3F8" w14:textId="77777777" w:rsidR="00AE45A6" w:rsidRPr="00CA2CA8" w:rsidRDefault="00AE45A6" w:rsidP="005E0C4A">
            <w:pPr>
              <w:rPr>
                <w:sz w:val="20"/>
                <w:szCs w:val="20"/>
              </w:rPr>
            </w:pPr>
            <w:r>
              <w:rPr>
                <w:sz w:val="20"/>
                <w:szCs w:val="20"/>
              </w:rPr>
              <w:t>Complete 1 hours of an approved elective</w:t>
            </w:r>
          </w:p>
        </w:tc>
        <w:tc>
          <w:tcPr>
            <w:tcW w:w="2770" w:type="dxa"/>
          </w:tcPr>
          <w:p w14:paraId="072C09BD" w14:textId="77777777" w:rsidR="00AE45A6" w:rsidRPr="00CA2CA8" w:rsidRDefault="00AE45A6" w:rsidP="005E0C4A">
            <w:pPr>
              <w:rPr>
                <w:sz w:val="20"/>
                <w:szCs w:val="20"/>
              </w:rPr>
            </w:pPr>
            <w:r>
              <w:rPr>
                <w:sz w:val="20"/>
                <w:szCs w:val="20"/>
              </w:rPr>
              <w:t xml:space="preserve">CACREP programs are required to maintain 60 hours. This allows for students to select an elective of interest. </w:t>
            </w:r>
          </w:p>
        </w:tc>
      </w:tr>
      <w:tr w:rsidR="00AE45A6" w:rsidRPr="00CA2CA8" w14:paraId="703769C3" w14:textId="77777777" w:rsidTr="005E0C4A">
        <w:tc>
          <w:tcPr>
            <w:tcW w:w="3685" w:type="dxa"/>
          </w:tcPr>
          <w:p w14:paraId="6A65F746" w14:textId="77777777" w:rsidR="00AE45A6" w:rsidRPr="00CA2CA8" w:rsidRDefault="00AE45A6" w:rsidP="005E0C4A">
            <w:pPr>
              <w:rPr>
                <w:b/>
                <w:bCs/>
                <w:i/>
                <w:iCs/>
                <w:sz w:val="20"/>
                <w:szCs w:val="20"/>
              </w:rPr>
            </w:pPr>
            <w:r>
              <w:rPr>
                <w:b/>
                <w:bCs/>
                <w:i/>
                <w:iCs/>
                <w:sz w:val="20"/>
                <w:szCs w:val="20"/>
              </w:rPr>
              <w:t>Total- 61 hours</w:t>
            </w:r>
          </w:p>
        </w:tc>
        <w:tc>
          <w:tcPr>
            <w:tcW w:w="3607" w:type="dxa"/>
          </w:tcPr>
          <w:p w14:paraId="64CC2706" w14:textId="77777777" w:rsidR="00AE45A6" w:rsidRPr="00CA2CA8" w:rsidRDefault="00AE45A6" w:rsidP="005E0C4A">
            <w:pPr>
              <w:rPr>
                <w:b/>
                <w:bCs/>
                <w:i/>
                <w:iCs/>
                <w:sz w:val="20"/>
                <w:szCs w:val="20"/>
              </w:rPr>
            </w:pPr>
            <w:r>
              <w:rPr>
                <w:b/>
                <w:bCs/>
                <w:i/>
                <w:iCs/>
                <w:sz w:val="20"/>
                <w:szCs w:val="20"/>
              </w:rPr>
              <w:t xml:space="preserve">Total= 60 hours </w:t>
            </w:r>
          </w:p>
        </w:tc>
        <w:tc>
          <w:tcPr>
            <w:tcW w:w="2770" w:type="dxa"/>
          </w:tcPr>
          <w:p w14:paraId="0701EEEB" w14:textId="77777777" w:rsidR="00AE45A6" w:rsidRPr="00CA2CA8" w:rsidRDefault="00AE45A6" w:rsidP="005E0C4A">
            <w:pPr>
              <w:rPr>
                <w:sz w:val="20"/>
                <w:szCs w:val="20"/>
              </w:rPr>
            </w:pPr>
          </w:p>
        </w:tc>
      </w:tr>
    </w:tbl>
    <w:p w14:paraId="70D8CE35" w14:textId="3D786636" w:rsidR="00AE45A6" w:rsidRDefault="00AE45A6" w:rsidP="00492262">
      <w:pPr>
        <w:pStyle w:val="Default"/>
        <w:rPr>
          <w:color w:val="auto"/>
        </w:rPr>
      </w:pPr>
    </w:p>
    <w:p w14:paraId="500AE984" w14:textId="77777777" w:rsidR="008A0F60" w:rsidRDefault="008A0F60" w:rsidP="008A0F60">
      <w:pPr>
        <w:pStyle w:val="Default"/>
        <w:numPr>
          <w:ilvl w:val="0"/>
          <w:numId w:val="1"/>
        </w:numPr>
        <w:rPr>
          <w:b/>
          <w:bCs/>
          <w:color w:val="auto"/>
        </w:rPr>
      </w:pPr>
      <w:r>
        <w:rPr>
          <w:b/>
          <w:bCs/>
          <w:color w:val="auto"/>
        </w:rPr>
        <w:t>Patton College of Education</w:t>
      </w:r>
    </w:p>
    <w:p w14:paraId="4DAD601E" w14:textId="32F01DC1" w:rsidR="008A0F60" w:rsidRDefault="008A0F60" w:rsidP="008A0F60">
      <w:pPr>
        <w:pStyle w:val="Default"/>
        <w:rPr>
          <w:color w:val="auto"/>
        </w:rPr>
      </w:pPr>
      <w:r w:rsidRPr="00354312">
        <w:rPr>
          <w:color w:val="auto"/>
        </w:rPr>
        <w:t>Program Code:</w:t>
      </w:r>
      <w:r>
        <w:rPr>
          <w:color w:val="auto"/>
        </w:rPr>
        <w:t xml:space="preserve"> PH6265</w:t>
      </w:r>
    </w:p>
    <w:p w14:paraId="0F4D3FB6" w14:textId="12D9D63D" w:rsidR="008A0F60" w:rsidRDefault="008A0F60" w:rsidP="008A0F60">
      <w:pPr>
        <w:pStyle w:val="Default"/>
        <w:rPr>
          <w:color w:val="auto"/>
        </w:rPr>
      </w:pPr>
      <w:r w:rsidRPr="00354312">
        <w:rPr>
          <w:color w:val="auto"/>
        </w:rPr>
        <w:t>Program Name:</w:t>
      </w:r>
      <w:r>
        <w:rPr>
          <w:color w:val="auto"/>
        </w:rPr>
        <w:t xml:space="preserve"> Counselor Education </w:t>
      </w:r>
    </w:p>
    <w:p w14:paraId="2191D04F" w14:textId="77777777" w:rsidR="008A0F60" w:rsidRDefault="008A0F60" w:rsidP="008A0F60">
      <w:pPr>
        <w:pStyle w:val="Default"/>
        <w:rPr>
          <w:color w:val="auto"/>
        </w:rPr>
      </w:pPr>
      <w:r>
        <w:rPr>
          <w:color w:val="auto"/>
        </w:rPr>
        <w:t xml:space="preserve">Department/School Name: Counseling and Higher Education  </w:t>
      </w:r>
    </w:p>
    <w:p w14:paraId="71F11A19" w14:textId="5EBD48DC" w:rsidR="008A0F60" w:rsidRDefault="008A0F60" w:rsidP="008A0F60">
      <w:pPr>
        <w:pStyle w:val="Default"/>
        <w:rPr>
          <w:color w:val="auto"/>
        </w:rPr>
      </w:pPr>
      <w:r w:rsidRPr="00354312">
        <w:rPr>
          <w:color w:val="auto"/>
        </w:rPr>
        <w:t xml:space="preserve">Contact: </w:t>
      </w:r>
      <w:r>
        <w:rPr>
          <w:color w:val="auto"/>
        </w:rPr>
        <w:t xml:space="preserve">Adrienne </w:t>
      </w:r>
      <w:proofErr w:type="spellStart"/>
      <w:r>
        <w:rPr>
          <w:color w:val="auto"/>
        </w:rPr>
        <w:t>Erby</w:t>
      </w:r>
      <w:proofErr w:type="spellEnd"/>
    </w:p>
    <w:p w14:paraId="1EA10274" w14:textId="21E7F083" w:rsidR="008A0F60" w:rsidRDefault="008A0F60" w:rsidP="008A0F60">
      <w:pPr>
        <w:pStyle w:val="Default"/>
        <w:rPr>
          <w:color w:val="auto"/>
        </w:rPr>
      </w:pPr>
    </w:p>
    <w:p w14:paraId="7FE7809B" w14:textId="3FADCE27" w:rsidR="008A0F60" w:rsidRPr="008A0F60" w:rsidRDefault="008A0F60" w:rsidP="008A0F60">
      <w:r w:rsidRPr="008A0F60">
        <w:t xml:space="preserve">The program change includes a reduction of 2 credit hours based on the merger of two existing courses EDCE 8990 Leadership in Counseling (3 credit hours) and EDCE 8640 Mental Health Consultation (3 credit hours). The two courses were combined to a 4 credit hour course, EDCE 8700 Counseling Leadership and Consultation, based on student feedback and faculty review of content overlap to maximize efficiency of course offerings. EDCE 8990 and EDCE 8640 will be deactivated within 1 year to ensure students admitted prior to Fall 2022 have an opportunity to complete the courses, which would be on their program of study. </w:t>
      </w:r>
    </w:p>
    <w:p w14:paraId="5A02994C" w14:textId="77777777" w:rsidR="008A0F60" w:rsidRDefault="008A0F60" w:rsidP="008A0F60">
      <w:pPr>
        <w:pStyle w:val="Default"/>
        <w:rPr>
          <w:color w:val="auto"/>
        </w:rPr>
      </w:pPr>
    </w:p>
    <w:p w14:paraId="24945AC4" w14:textId="77777777" w:rsidR="008A0F60" w:rsidRDefault="008A0F60" w:rsidP="008A0F60">
      <w:pPr>
        <w:pStyle w:val="Default"/>
        <w:numPr>
          <w:ilvl w:val="0"/>
          <w:numId w:val="1"/>
        </w:numPr>
        <w:rPr>
          <w:b/>
          <w:bCs/>
          <w:color w:val="auto"/>
        </w:rPr>
      </w:pPr>
      <w:r>
        <w:rPr>
          <w:b/>
          <w:bCs/>
          <w:color w:val="auto"/>
        </w:rPr>
        <w:t>Patton College of Education</w:t>
      </w:r>
    </w:p>
    <w:p w14:paraId="6A6AE5A5" w14:textId="395C3A0B" w:rsidR="008A0F60" w:rsidRDefault="008A0F60" w:rsidP="008A0F60">
      <w:pPr>
        <w:pStyle w:val="Default"/>
        <w:rPr>
          <w:color w:val="auto"/>
        </w:rPr>
      </w:pPr>
      <w:r w:rsidRPr="00354312">
        <w:rPr>
          <w:color w:val="auto"/>
        </w:rPr>
        <w:t>Program Code:</w:t>
      </w:r>
      <w:r>
        <w:rPr>
          <w:color w:val="auto"/>
        </w:rPr>
        <w:t xml:space="preserve"> ED6272</w:t>
      </w:r>
    </w:p>
    <w:p w14:paraId="21F8DFFB" w14:textId="5DF23491" w:rsidR="008A0F60" w:rsidRDefault="008A0F60" w:rsidP="008A0F60">
      <w:pPr>
        <w:pStyle w:val="Default"/>
        <w:rPr>
          <w:color w:val="auto"/>
        </w:rPr>
      </w:pPr>
      <w:r w:rsidRPr="00354312">
        <w:rPr>
          <w:color w:val="auto"/>
        </w:rPr>
        <w:t>Program Name:</w:t>
      </w:r>
      <w:r>
        <w:rPr>
          <w:color w:val="auto"/>
        </w:rPr>
        <w:t xml:space="preserve"> Educational Leadership</w:t>
      </w:r>
    </w:p>
    <w:p w14:paraId="63B56F62" w14:textId="3F3E0446" w:rsidR="008A0F60" w:rsidRDefault="008A0F60" w:rsidP="008A0F60">
      <w:pPr>
        <w:pStyle w:val="Default"/>
        <w:rPr>
          <w:color w:val="auto"/>
        </w:rPr>
      </w:pPr>
      <w:r>
        <w:rPr>
          <w:color w:val="auto"/>
        </w:rPr>
        <w:t xml:space="preserve">Department/School Name: Educational Studies   </w:t>
      </w:r>
    </w:p>
    <w:p w14:paraId="427EDC37" w14:textId="1164DBF8" w:rsidR="008A0F60" w:rsidRDefault="008A0F60" w:rsidP="008A0F60">
      <w:pPr>
        <w:pStyle w:val="Default"/>
        <w:rPr>
          <w:color w:val="auto"/>
        </w:rPr>
      </w:pPr>
      <w:r w:rsidRPr="00354312">
        <w:rPr>
          <w:color w:val="auto"/>
        </w:rPr>
        <w:t xml:space="preserve">Contact: </w:t>
      </w:r>
      <w:r>
        <w:rPr>
          <w:color w:val="auto"/>
        </w:rPr>
        <w:t>Emmanuel Jean Francois</w:t>
      </w:r>
    </w:p>
    <w:p w14:paraId="65576F7D" w14:textId="665D09AA" w:rsidR="008A0F60" w:rsidRDefault="008A0F60" w:rsidP="008A0F60">
      <w:pPr>
        <w:pStyle w:val="Default"/>
        <w:rPr>
          <w:color w:val="auto"/>
        </w:rPr>
      </w:pPr>
    </w:p>
    <w:p w14:paraId="1722DEC5" w14:textId="4593F351" w:rsidR="008A0F60" w:rsidRPr="008A0F60" w:rsidRDefault="008A0F60" w:rsidP="008A0F60">
      <w:r w:rsidRPr="008A0F60">
        <w:t xml:space="preserve">The proposed change is to request approval for (a) the re-arranging of course groupings with </w:t>
      </w:r>
      <w:r>
        <w:t>no</w:t>
      </w:r>
      <w:r w:rsidRPr="008A0F60">
        <w:t xml:space="preserve"> overall change in total hours and no negative impact on student ability to complete the program, and (b) changing the degree from Doctor of Education (EdD) in Educational Leadership program to Doctor of Philosophy (PhD) in Educational Leadership. We propose to increase the minimum number of credits to satisfy the scholarly tools from 12 to 16. We propose to rename “Concentration Area” and call it “Specialization Area/Electives</w:t>
      </w:r>
      <w:r>
        <w:t>,</w:t>
      </w:r>
      <w:r w:rsidRPr="008A0F60">
        <w:t xml:space="preserve">” </w:t>
      </w:r>
      <w:r>
        <w:t>change the</w:t>
      </w:r>
      <w:r w:rsidRPr="008A0F60">
        <w:t xml:space="preserve"> number of credits to satisfy the “Leadership and Policy Core” </w:t>
      </w:r>
      <w:r>
        <w:t>and</w:t>
      </w:r>
      <w:r w:rsidRPr="008A0F60">
        <w:t xml:space="preserve"> decrease the number of dissertation hours from 15 credits to 10 credits, align with the average number of dissertation hours required by peer programs in The Patton College of Education and at other universities in the State of Ohio, and to respond to feedback receive from alumni. The minimum credit hours to satisfy the PhD in Educational Leadership, including the dissertation, remains 62.</w:t>
      </w:r>
    </w:p>
    <w:p w14:paraId="1A48B73F" w14:textId="77777777" w:rsidR="008A0F60" w:rsidRDefault="008A0F60" w:rsidP="008A0F60">
      <w:pPr>
        <w:pStyle w:val="Default"/>
        <w:rPr>
          <w:color w:val="auto"/>
        </w:rPr>
      </w:pPr>
    </w:p>
    <w:p w14:paraId="4A51979C" w14:textId="6FC8B2FE" w:rsidR="008A0F60" w:rsidRDefault="008A0F60" w:rsidP="008A0F60">
      <w:pPr>
        <w:pStyle w:val="Default"/>
        <w:numPr>
          <w:ilvl w:val="0"/>
          <w:numId w:val="1"/>
        </w:numPr>
        <w:rPr>
          <w:b/>
          <w:bCs/>
          <w:color w:val="auto"/>
        </w:rPr>
      </w:pPr>
      <w:r>
        <w:rPr>
          <w:b/>
          <w:bCs/>
          <w:color w:val="auto"/>
        </w:rPr>
        <w:t>Scripps College of Communication</w:t>
      </w:r>
    </w:p>
    <w:p w14:paraId="37320746" w14:textId="6BC3D0F1" w:rsidR="008A0F60" w:rsidRDefault="008A0F60" w:rsidP="008A0F60">
      <w:pPr>
        <w:pStyle w:val="Default"/>
        <w:rPr>
          <w:color w:val="auto"/>
        </w:rPr>
      </w:pPr>
      <w:r w:rsidRPr="00354312">
        <w:rPr>
          <w:color w:val="auto"/>
        </w:rPr>
        <w:t>Program Code:</w:t>
      </w:r>
      <w:r>
        <w:rPr>
          <w:color w:val="auto"/>
        </w:rPr>
        <w:t xml:space="preserve"> BJ6907</w:t>
      </w:r>
    </w:p>
    <w:p w14:paraId="154DECD6" w14:textId="3F0DF2F2" w:rsidR="008A0F60" w:rsidRDefault="008A0F60" w:rsidP="008A0F60">
      <w:pPr>
        <w:pStyle w:val="Default"/>
        <w:rPr>
          <w:color w:val="auto"/>
        </w:rPr>
      </w:pPr>
      <w:r w:rsidRPr="00354312">
        <w:rPr>
          <w:color w:val="auto"/>
        </w:rPr>
        <w:t>Program Name:</w:t>
      </w:r>
      <w:r>
        <w:rPr>
          <w:color w:val="auto"/>
        </w:rPr>
        <w:t xml:space="preserve"> Journalism Strategic Communication</w:t>
      </w:r>
    </w:p>
    <w:p w14:paraId="69839080" w14:textId="070D51DB" w:rsidR="008A0F60" w:rsidRDefault="008A0F60" w:rsidP="008A0F60">
      <w:pPr>
        <w:pStyle w:val="Default"/>
        <w:rPr>
          <w:color w:val="auto"/>
        </w:rPr>
      </w:pPr>
      <w:r>
        <w:rPr>
          <w:color w:val="auto"/>
        </w:rPr>
        <w:t xml:space="preserve">Department/School Name: Journalism   </w:t>
      </w:r>
    </w:p>
    <w:p w14:paraId="774B78A1" w14:textId="714097E4" w:rsidR="008A0F60" w:rsidRDefault="008A0F60" w:rsidP="008A0F60">
      <w:pPr>
        <w:pStyle w:val="Default"/>
        <w:rPr>
          <w:color w:val="auto"/>
        </w:rPr>
      </w:pPr>
      <w:r w:rsidRPr="00354312">
        <w:rPr>
          <w:color w:val="auto"/>
        </w:rPr>
        <w:t xml:space="preserve">Contact: </w:t>
      </w:r>
      <w:r>
        <w:rPr>
          <w:color w:val="auto"/>
        </w:rPr>
        <w:t xml:space="preserve">Mary </w:t>
      </w:r>
      <w:proofErr w:type="spellStart"/>
      <w:r>
        <w:rPr>
          <w:color w:val="auto"/>
        </w:rPr>
        <w:t>Rogus</w:t>
      </w:r>
      <w:proofErr w:type="spellEnd"/>
    </w:p>
    <w:p w14:paraId="560FF35F" w14:textId="3CF872EE" w:rsidR="008A0F60" w:rsidRDefault="008A0F60" w:rsidP="008A0F60">
      <w:pPr>
        <w:pStyle w:val="Default"/>
        <w:rPr>
          <w:color w:val="auto"/>
        </w:rPr>
      </w:pPr>
    </w:p>
    <w:p w14:paraId="225DF220" w14:textId="77777777" w:rsidR="008A0F60" w:rsidRDefault="008A0F60" w:rsidP="008A0F60">
      <w:pPr>
        <w:pStyle w:val="Default"/>
        <w:rPr>
          <w:color w:val="auto"/>
        </w:rPr>
      </w:pPr>
    </w:p>
    <w:p w14:paraId="11DA0573" w14:textId="76078FAE" w:rsidR="008A0F60" w:rsidRDefault="008A0F60" w:rsidP="008A0F60">
      <w:pPr>
        <w:pStyle w:val="Default"/>
        <w:rPr>
          <w:color w:val="auto"/>
        </w:rPr>
      </w:pPr>
      <w:r w:rsidRPr="00354312">
        <w:rPr>
          <w:color w:val="auto"/>
        </w:rPr>
        <w:lastRenderedPageBreak/>
        <w:t>Program Code:</w:t>
      </w:r>
      <w:r>
        <w:rPr>
          <w:color w:val="auto"/>
        </w:rPr>
        <w:t xml:space="preserve"> BJ6906</w:t>
      </w:r>
    </w:p>
    <w:p w14:paraId="740FBE74" w14:textId="218FDC14" w:rsidR="008A0F60" w:rsidRDefault="008A0F60" w:rsidP="008A0F60">
      <w:pPr>
        <w:pStyle w:val="Default"/>
        <w:rPr>
          <w:color w:val="auto"/>
        </w:rPr>
      </w:pPr>
      <w:r w:rsidRPr="00354312">
        <w:rPr>
          <w:color w:val="auto"/>
        </w:rPr>
        <w:t>Program Name:</w:t>
      </w:r>
      <w:r>
        <w:rPr>
          <w:color w:val="auto"/>
        </w:rPr>
        <w:t xml:space="preserve"> Journalism News and Information</w:t>
      </w:r>
    </w:p>
    <w:p w14:paraId="26FABF43" w14:textId="7C883891" w:rsidR="008A0F60" w:rsidRDefault="008A0F60" w:rsidP="008A0F60">
      <w:pPr>
        <w:pStyle w:val="Default"/>
        <w:rPr>
          <w:color w:val="auto"/>
        </w:rPr>
      </w:pPr>
    </w:p>
    <w:p w14:paraId="7ADE0A8D" w14:textId="3347AEF8" w:rsidR="008A0F60" w:rsidRDefault="008A0F60" w:rsidP="008A0F60">
      <w:pPr>
        <w:pStyle w:val="Default"/>
        <w:rPr>
          <w:color w:val="auto"/>
        </w:rPr>
      </w:pPr>
    </w:p>
    <w:p w14:paraId="4A13F0A6" w14:textId="77777777" w:rsidR="008A0F60" w:rsidRPr="008A0F60" w:rsidRDefault="008A0F60" w:rsidP="008A0F60">
      <w:r w:rsidRPr="008A0F60">
        <w:t>There are two proposed changes: 1. Move JOUR 1330 Precision Language for Journalists from Skills Elective to the Journalism Core 2. Drop the option to take a MDIA or VICO course as the second Skills Elective</w:t>
      </w:r>
    </w:p>
    <w:p w14:paraId="601041B9" w14:textId="77777777" w:rsidR="008A0F60" w:rsidRDefault="008A0F60" w:rsidP="008A0F60">
      <w:pPr>
        <w:pStyle w:val="Default"/>
        <w:rPr>
          <w:color w:val="auto"/>
        </w:rPr>
      </w:pPr>
    </w:p>
    <w:p w14:paraId="110F1219" w14:textId="77777777" w:rsidR="008A0F60" w:rsidRDefault="008A0F60" w:rsidP="008A0F60">
      <w:pPr>
        <w:pStyle w:val="Default"/>
        <w:numPr>
          <w:ilvl w:val="0"/>
          <w:numId w:val="1"/>
        </w:numPr>
        <w:rPr>
          <w:b/>
          <w:bCs/>
          <w:color w:val="auto"/>
        </w:rPr>
      </w:pPr>
      <w:r>
        <w:rPr>
          <w:b/>
          <w:bCs/>
          <w:color w:val="auto"/>
        </w:rPr>
        <w:t>Scripps College of Communication</w:t>
      </w:r>
    </w:p>
    <w:p w14:paraId="0A36143D" w14:textId="522B6146" w:rsidR="008A0F60" w:rsidRDefault="008A0F60" w:rsidP="008A0F60">
      <w:pPr>
        <w:pStyle w:val="Default"/>
        <w:rPr>
          <w:color w:val="auto"/>
        </w:rPr>
      </w:pPr>
      <w:r w:rsidRPr="00354312">
        <w:rPr>
          <w:color w:val="auto"/>
        </w:rPr>
        <w:t>Program Code:</w:t>
      </w:r>
      <w:r>
        <w:rPr>
          <w:color w:val="auto"/>
        </w:rPr>
        <w:t xml:space="preserve"> BJ6910</w:t>
      </w:r>
    </w:p>
    <w:p w14:paraId="57B322C1" w14:textId="6F0E39AD" w:rsidR="008A0F60" w:rsidRDefault="008A0F60" w:rsidP="008A0F60">
      <w:pPr>
        <w:pStyle w:val="Default"/>
        <w:rPr>
          <w:color w:val="auto"/>
        </w:rPr>
      </w:pPr>
      <w:r w:rsidRPr="00354312">
        <w:rPr>
          <w:color w:val="auto"/>
        </w:rPr>
        <w:t>Program Name:</w:t>
      </w:r>
      <w:r>
        <w:rPr>
          <w:color w:val="auto"/>
        </w:rPr>
        <w:t xml:space="preserve"> Journalism </w:t>
      </w:r>
      <w:proofErr w:type="spellStart"/>
      <w:r>
        <w:rPr>
          <w:color w:val="auto"/>
        </w:rPr>
        <w:t>Carr</w:t>
      </w:r>
      <w:proofErr w:type="spellEnd"/>
      <w:r>
        <w:rPr>
          <w:color w:val="auto"/>
        </w:rPr>
        <w:t xml:space="preserve"> Van Anda</w:t>
      </w:r>
    </w:p>
    <w:p w14:paraId="0E49219B" w14:textId="77777777" w:rsidR="008A0F60" w:rsidRDefault="008A0F60" w:rsidP="008A0F60">
      <w:pPr>
        <w:pStyle w:val="Default"/>
        <w:rPr>
          <w:color w:val="auto"/>
        </w:rPr>
      </w:pPr>
      <w:r>
        <w:rPr>
          <w:color w:val="auto"/>
        </w:rPr>
        <w:t xml:space="preserve">Department/School Name: Journalism   </w:t>
      </w:r>
    </w:p>
    <w:p w14:paraId="269AE278" w14:textId="77777777" w:rsidR="008A0F60" w:rsidRDefault="008A0F60" w:rsidP="008A0F60">
      <w:pPr>
        <w:pStyle w:val="Default"/>
        <w:rPr>
          <w:color w:val="auto"/>
        </w:rPr>
      </w:pPr>
      <w:r w:rsidRPr="00354312">
        <w:rPr>
          <w:color w:val="auto"/>
        </w:rPr>
        <w:t xml:space="preserve">Contact: </w:t>
      </w:r>
      <w:r>
        <w:rPr>
          <w:color w:val="auto"/>
        </w:rPr>
        <w:t xml:space="preserve">Mary </w:t>
      </w:r>
      <w:proofErr w:type="spellStart"/>
      <w:r>
        <w:rPr>
          <w:color w:val="auto"/>
        </w:rPr>
        <w:t>Rogus</w:t>
      </w:r>
      <w:proofErr w:type="spellEnd"/>
    </w:p>
    <w:p w14:paraId="4EF60AD8" w14:textId="77777777" w:rsidR="008A0F60" w:rsidRDefault="008A0F60" w:rsidP="00492262">
      <w:pPr>
        <w:pStyle w:val="Default"/>
        <w:rPr>
          <w:color w:val="auto"/>
        </w:rPr>
      </w:pPr>
    </w:p>
    <w:p w14:paraId="347AD6BF" w14:textId="77777777" w:rsidR="008A0F60" w:rsidRDefault="008A0F60" w:rsidP="008A0F60">
      <w:r w:rsidRPr="008A0F60">
        <w:t xml:space="preserve">There are 3 proposed curriculum changes: </w:t>
      </w:r>
    </w:p>
    <w:p w14:paraId="2C8FE025" w14:textId="77777777" w:rsidR="008A0F60" w:rsidRDefault="008A0F60" w:rsidP="008A0F60">
      <w:r w:rsidRPr="008A0F60">
        <w:t xml:space="preserve">1. Move JOUR 1330 Precision Language for Journalists from Skills Elective to the Journalism Core </w:t>
      </w:r>
    </w:p>
    <w:p w14:paraId="7E9749CB" w14:textId="77777777" w:rsidR="008A0F60" w:rsidRDefault="008A0F60" w:rsidP="008A0F60">
      <w:r w:rsidRPr="008A0F60">
        <w:t xml:space="preserve">2. Delete: JOUR 4860 or 4870 requirement </w:t>
      </w:r>
    </w:p>
    <w:p w14:paraId="78D128A9" w14:textId="77777777" w:rsidR="008A0F60" w:rsidRDefault="008A0F60" w:rsidP="008A0F60">
      <w:r w:rsidRPr="008A0F60">
        <w:t xml:space="preserve">3. Change: Complete any 8 courses in JOUR, MDIA or VICO with approval of advisor. At least 12 credit hours must be in Journalism New: Complete any 8 courses JOUR, MDIA or VICO with approval of advisor. At least 9 credit hours must be in Journalism, at least 1 must be a 4000 level JOUR skills course </w:t>
      </w:r>
    </w:p>
    <w:p w14:paraId="438D5782" w14:textId="77777777" w:rsidR="008A0F60" w:rsidRDefault="008A0F60" w:rsidP="008A0F60"/>
    <w:p w14:paraId="5BE6CFF3" w14:textId="0B11C3B3" w:rsidR="008A0F60" w:rsidRPr="008A0F60" w:rsidRDefault="008A0F60" w:rsidP="008A0F60">
      <w:r w:rsidRPr="008A0F60">
        <w:t>Admissions Requirement Changes: Remove junior status to apply and allow freshman admissions Drop 3.0 GPA requirement</w:t>
      </w:r>
    </w:p>
    <w:p w14:paraId="2615E7E6" w14:textId="071057BC" w:rsidR="00E65D3D" w:rsidRDefault="00E65D3D" w:rsidP="00492262">
      <w:pPr>
        <w:pStyle w:val="Default"/>
        <w:rPr>
          <w:color w:val="auto"/>
        </w:rPr>
      </w:pPr>
    </w:p>
    <w:p w14:paraId="0EF07252" w14:textId="123C4515" w:rsidR="00C069EA" w:rsidRDefault="00C069EA" w:rsidP="00C069EA">
      <w:pPr>
        <w:pStyle w:val="Default"/>
        <w:numPr>
          <w:ilvl w:val="0"/>
          <w:numId w:val="1"/>
        </w:numPr>
        <w:rPr>
          <w:b/>
          <w:bCs/>
          <w:color w:val="auto"/>
        </w:rPr>
      </w:pPr>
      <w:r>
        <w:rPr>
          <w:b/>
          <w:bCs/>
          <w:color w:val="auto"/>
        </w:rPr>
        <w:t>Honors Tutorial College</w:t>
      </w:r>
    </w:p>
    <w:p w14:paraId="395E70A2" w14:textId="372A62EF" w:rsidR="00C069EA" w:rsidRDefault="00C069EA" w:rsidP="00C069EA">
      <w:pPr>
        <w:pStyle w:val="Default"/>
        <w:rPr>
          <w:color w:val="auto"/>
        </w:rPr>
      </w:pPr>
      <w:r w:rsidRPr="00354312">
        <w:rPr>
          <w:color w:val="auto"/>
        </w:rPr>
        <w:t>Program Code:</w:t>
      </w:r>
      <w:r>
        <w:rPr>
          <w:color w:val="auto"/>
        </w:rPr>
        <w:t xml:space="preserve"> BJ1923</w:t>
      </w:r>
    </w:p>
    <w:p w14:paraId="7713BD35" w14:textId="4CEF024B" w:rsidR="00C069EA" w:rsidRDefault="00C069EA" w:rsidP="00C069EA">
      <w:pPr>
        <w:pStyle w:val="Default"/>
        <w:rPr>
          <w:color w:val="auto"/>
        </w:rPr>
      </w:pPr>
      <w:r w:rsidRPr="00354312">
        <w:rPr>
          <w:color w:val="auto"/>
        </w:rPr>
        <w:t>Program Name:</w:t>
      </w:r>
      <w:r>
        <w:rPr>
          <w:color w:val="auto"/>
        </w:rPr>
        <w:t xml:space="preserve"> Journalism HTC</w:t>
      </w:r>
    </w:p>
    <w:p w14:paraId="4B4E8999" w14:textId="77777777" w:rsidR="00C069EA" w:rsidRDefault="00C069EA" w:rsidP="00C069EA">
      <w:pPr>
        <w:pStyle w:val="Default"/>
        <w:rPr>
          <w:color w:val="auto"/>
        </w:rPr>
      </w:pPr>
      <w:r>
        <w:rPr>
          <w:color w:val="auto"/>
        </w:rPr>
        <w:t xml:space="preserve">Department/School Name: Journalism   </w:t>
      </w:r>
    </w:p>
    <w:p w14:paraId="1F01896D" w14:textId="2C1292F4" w:rsidR="00C069EA" w:rsidRDefault="00C069EA" w:rsidP="00C069EA">
      <w:pPr>
        <w:pStyle w:val="Default"/>
        <w:rPr>
          <w:color w:val="auto"/>
        </w:rPr>
      </w:pPr>
      <w:r w:rsidRPr="00354312">
        <w:rPr>
          <w:color w:val="auto"/>
        </w:rPr>
        <w:t xml:space="preserve">Contact: </w:t>
      </w:r>
      <w:r>
        <w:rPr>
          <w:color w:val="auto"/>
        </w:rPr>
        <w:t>Beth Novak</w:t>
      </w:r>
    </w:p>
    <w:p w14:paraId="5F9C572E" w14:textId="0BC976ED" w:rsidR="00C069EA" w:rsidRDefault="00C069EA" w:rsidP="00C069EA">
      <w:pPr>
        <w:pStyle w:val="Default"/>
        <w:rPr>
          <w:color w:val="auto"/>
        </w:rPr>
      </w:pPr>
    </w:p>
    <w:p w14:paraId="3F97D2D4" w14:textId="77777777" w:rsidR="00C069EA" w:rsidRPr="00C069EA" w:rsidRDefault="00C069EA" w:rsidP="00C069EA">
      <w:r w:rsidRPr="00C069EA">
        <w:t>Changes to the non–HTC Journalism undergraduate programs necessitate changes to the HTC major. These are only changes to the major requirements; college requirements, including tutorials and thesis, remain the same.</w:t>
      </w:r>
    </w:p>
    <w:p w14:paraId="4AE41533" w14:textId="4F922713" w:rsidR="00C069EA" w:rsidRDefault="00C069EA" w:rsidP="00C069EA">
      <w:pPr>
        <w:pStyle w:val="Default"/>
        <w:rPr>
          <w:color w:val="auto"/>
        </w:rPr>
      </w:pPr>
    </w:p>
    <w:p w14:paraId="422DF5A4" w14:textId="77777777" w:rsidR="00C069EA" w:rsidRPr="00C069EA" w:rsidRDefault="00C069EA" w:rsidP="00C069EA">
      <w:r w:rsidRPr="00C069EA">
        <w:t>The required 21-hour Specialization area(s) will be replaced with a requirement that students declare a Minor or Certificate Program, or create an advisor approved, minimum 15-hour, group of related courses.</w:t>
      </w:r>
    </w:p>
    <w:p w14:paraId="34F1F01A" w14:textId="526A2464" w:rsidR="00C069EA" w:rsidRDefault="00C069EA" w:rsidP="00C069EA">
      <w:pPr>
        <w:pStyle w:val="Default"/>
        <w:rPr>
          <w:color w:val="auto"/>
        </w:rPr>
      </w:pPr>
    </w:p>
    <w:p w14:paraId="0556D45B" w14:textId="77777777" w:rsidR="00FE3FBE" w:rsidRDefault="00FE3FBE" w:rsidP="00FE3FBE">
      <w:pPr>
        <w:pStyle w:val="Default"/>
        <w:numPr>
          <w:ilvl w:val="0"/>
          <w:numId w:val="1"/>
        </w:numPr>
        <w:rPr>
          <w:b/>
          <w:bCs/>
          <w:color w:val="auto"/>
        </w:rPr>
      </w:pPr>
      <w:r>
        <w:rPr>
          <w:b/>
          <w:bCs/>
          <w:color w:val="auto"/>
        </w:rPr>
        <w:t>Honors Tutorial College</w:t>
      </w:r>
    </w:p>
    <w:p w14:paraId="6F1D574F" w14:textId="28D35418" w:rsidR="00FE3FBE" w:rsidRDefault="00FE3FBE" w:rsidP="00FE3FBE">
      <w:pPr>
        <w:pStyle w:val="Default"/>
        <w:rPr>
          <w:color w:val="auto"/>
        </w:rPr>
      </w:pPr>
      <w:r w:rsidRPr="00354312">
        <w:rPr>
          <w:color w:val="auto"/>
        </w:rPr>
        <w:t>Program Code:</w:t>
      </w:r>
      <w:r>
        <w:rPr>
          <w:color w:val="auto"/>
        </w:rPr>
        <w:t xml:space="preserve"> BA1934</w:t>
      </w:r>
    </w:p>
    <w:p w14:paraId="53AB7100" w14:textId="3A6C897A" w:rsidR="00FE3FBE" w:rsidRDefault="00FE3FBE" w:rsidP="00FE3FBE">
      <w:pPr>
        <w:pStyle w:val="Default"/>
        <w:rPr>
          <w:color w:val="auto"/>
        </w:rPr>
      </w:pPr>
      <w:r w:rsidRPr="00354312">
        <w:rPr>
          <w:color w:val="auto"/>
        </w:rPr>
        <w:t>Program Name:</w:t>
      </w:r>
      <w:r>
        <w:rPr>
          <w:color w:val="auto"/>
        </w:rPr>
        <w:t xml:space="preserve"> Anthropology</w:t>
      </w:r>
    </w:p>
    <w:p w14:paraId="731AFE37" w14:textId="6F79ADF7" w:rsidR="00FE3FBE" w:rsidRDefault="00FE3FBE" w:rsidP="00FE3FBE">
      <w:pPr>
        <w:pStyle w:val="Default"/>
        <w:rPr>
          <w:color w:val="auto"/>
        </w:rPr>
      </w:pPr>
      <w:r>
        <w:rPr>
          <w:color w:val="auto"/>
        </w:rPr>
        <w:t xml:space="preserve">Department/School Name: Sociology and Anthropology </w:t>
      </w:r>
    </w:p>
    <w:p w14:paraId="6D976F6D" w14:textId="039C3E98" w:rsidR="00FE3FBE" w:rsidRDefault="00FE3FBE" w:rsidP="00FE3FBE">
      <w:pPr>
        <w:pStyle w:val="Default"/>
        <w:rPr>
          <w:color w:val="auto"/>
        </w:rPr>
      </w:pPr>
      <w:r w:rsidRPr="00354312">
        <w:rPr>
          <w:color w:val="auto"/>
        </w:rPr>
        <w:t xml:space="preserve">Contact: </w:t>
      </w:r>
      <w:r>
        <w:rPr>
          <w:color w:val="auto"/>
        </w:rPr>
        <w:t>Beth Novak</w:t>
      </w:r>
    </w:p>
    <w:p w14:paraId="1C1A0F88" w14:textId="2ED2A4BB" w:rsidR="00FE3FBE" w:rsidRDefault="00FE3FBE" w:rsidP="00FE3FBE">
      <w:pPr>
        <w:pStyle w:val="Default"/>
        <w:rPr>
          <w:color w:val="auto"/>
        </w:rPr>
      </w:pPr>
    </w:p>
    <w:p w14:paraId="2EB7207E" w14:textId="50448547" w:rsidR="00FE3FBE" w:rsidRPr="00FE3FBE" w:rsidRDefault="00FE3FBE" w:rsidP="00FE3FBE">
      <w:r w:rsidRPr="00FE3FBE">
        <w:t xml:space="preserve">This is a </w:t>
      </w:r>
      <w:proofErr w:type="spellStart"/>
      <w:r w:rsidRPr="00FE3FBE">
        <w:t>clean up</w:t>
      </w:r>
      <w:proofErr w:type="spellEnd"/>
      <w:r w:rsidRPr="00FE3FBE">
        <w:t xml:space="preserve"> to better align catalog / DARS. We are adding courses to the Cultural Anthropology, Biological Anthropology and Archaeology distribution lists, updating the Foreign Language requirement and moving the Linguistics and Statistics requirements to the Collateral </w:t>
      </w:r>
      <w:r w:rsidRPr="00FE3FBE">
        <w:lastRenderedPageBreak/>
        <w:t>Courses distribution list because these two areas are not relevant to all students.</w:t>
      </w:r>
      <w:r>
        <w:t xml:space="preserve"> This results in a 3 credit reduction in the major curriculum. </w:t>
      </w:r>
    </w:p>
    <w:p w14:paraId="4D02F3FB" w14:textId="77777777" w:rsidR="00FE3FBE" w:rsidRDefault="00FE3FBE" w:rsidP="00C069EA">
      <w:pPr>
        <w:pStyle w:val="Default"/>
        <w:rPr>
          <w:color w:val="auto"/>
        </w:rPr>
      </w:pPr>
    </w:p>
    <w:p w14:paraId="0AAFD18E" w14:textId="6D2EE780" w:rsidR="00FE3FBE" w:rsidRDefault="00FE3FBE" w:rsidP="00FE3FBE">
      <w:pPr>
        <w:pStyle w:val="Default"/>
        <w:numPr>
          <w:ilvl w:val="0"/>
          <w:numId w:val="1"/>
        </w:numPr>
        <w:rPr>
          <w:b/>
          <w:bCs/>
          <w:color w:val="auto"/>
        </w:rPr>
      </w:pPr>
      <w:r>
        <w:rPr>
          <w:b/>
          <w:bCs/>
          <w:color w:val="auto"/>
        </w:rPr>
        <w:t>College of Fine Arts</w:t>
      </w:r>
    </w:p>
    <w:p w14:paraId="1606E19F" w14:textId="1C272DA9" w:rsidR="00FE3FBE" w:rsidRDefault="00FE3FBE" w:rsidP="00FE3FBE">
      <w:pPr>
        <w:pStyle w:val="Default"/>
        <w:rPr>
          <w:color w:val="auto"/>
        </w:rPr>
      </w:pPr>
      <w:r w:rsidRPr="00354312">
        <w:rPr>
          <w:color w:val="auto"/>
        </w:rPr>
        <w:t>Program Code:</w:t>
      </w:r>
      <w:r>
        <w:rPr>
          <w:color w:val="auto"/>
        </w:rPr>
        <w:t xml:space="preserve"> BM5053</w:t>
      </w:r>
    </w:p>
    <w:p w14:paraId="210A4A9C" w14:textId="574A89AB" w:rsidR="00FE3FBE" w:rsidRDefault="00FE3FBE" w:rsidP="00FE3FBE">
      <w:pPr>
        <w:pStyle w:val="Default"/>
        <w:rPr>
          <w:color w:val="auto"/>
        </w:rPr>
      </w:pPr>
      <w:r w:rsidRPr="00354312">
        <w:rPr>
          <w:color w:val="auto"/>
        </w:rPr>
        <w:t>Program Name:</w:t>
      </w:r>
      <w:r>
        <w:rPr>
          <w:color w:val="auto"/>
        </w:rPr>
        <w:t xml:space="preserve"> Instrumental Performance</w:t>
      </w:r>
    </w:p>
    <w:p w14:paraId="22DCFED7" w14:textId="4FAC135D" w:rsidR="00FE3FBE" w:rsidRDefault="00FE3FBE" w:rsidP="00FE3FBE">
      <w:pPr>
        <w:pStyle w:val="Default"/>
        <w:rPr>
          <w:color w:val="auto"/>
        </w:rPr>
      </w:pPr>
      <w:r>
        <w:rPr>
          <w:color w:val="auto"/>
        </w:rPr>
        <w:t xml:space="preserve">Department/School Name: Music  </w:t>
      </w:r>
    </w:p>
    <w:p w14:paraId="1329527A" w14:textId="0A73F3A2" w:rsidR="00FE3FBE" w:rsidRDefault="00FE3FBE" w:rsidP="00FE3FBE">
      <w:pPr>
        <w:pStyle w:val="Default"/>
        <w:rPr>
          <w:color w:val="auto"/>
        </w:rPr>
      </w:pPr>
      <w:r w:rsidRPr="00354312">
        <w:rPr>
          <w:color w:val="auto"/>
        </w:rPr>
        <w:t xml:space="preserve">Contact: </w:t>
      </w:r>
      <w:r>
        <w:rPr>
          <w:color w:val="auto"/>
        </w:rPr>
        <w:t>Matthew James</w:t>
      </w:r>
    </w:p>
    <w:p w14:paraId="1D565410" w14:textId="13E3A4DC" w:rsidR="00FE3FBE" w:rsidRDefault="00FE3FBE" w:rsidP="00FE3FBE">
      <w:pPr>
        <w:pStyle w:val="Default"/>
        <w:rPr>
          <w:color w:val="auto"/>
        </w:rPr>
      </w:pPr>
    </w:p>
    <w:p w14:paraId="3E47C98B" w14:textId="45D540CE" w:rsidR="00FE3FBE" w:rsidRPr="00FE3FBE" w:rsidRDefault="00FE3FBE" w:rsidP="00FE3FBE">
      <w:r w:rsidRPr="00FE3FBE">
        <w:t xml:space="preserve">We propose to eliminate MUS 3040 (Instrumentation) from the </w:t>
      </w:r>
      <w:proofErr w:type="spellStart"/>
      <w:r w:rsidRPr="00FE3FBE">
        <w:t>the</w:t>
      </w:r>
      <w:proofErr w:type="spellEnd"/>
      <w:r w:rsidRPr="00FE3FBE">
        <w:t xml:space="preserve"> Instrumental Performance curriculum beginning with the Fall 2021 semester. The content of this course will be absorbed in other music courses, including MUS 4550 (Basic Conducting) and MUS 4560 (Instrumental Conducting).</w:t>
      </w:r>
      <w:r>
        <w:t xml:space="preserve"> This will result in a 2 credit hour reduction. </w:t>
      </w:r>
    </w:p>
    <w:p w14:paraId="1F38447F" w14:textId="7CE521B1" w:rsidR="00FE3FBE" w:rsidRDefault="00FE3FBE" w:rsidP="00FE3FBE">
      <w:pPr>
        <w:pStyle w:val="Default"/>
        <w:rPr>
          <w:color w:val="auto"/>
        </w:rPr>
      </w:pPr>
    </w:p>
    <w:p w14:paraId="68ADBE51" w14:textId="621D3421" w:rsidR="00ED1D72" w:rsidRDefault="00ED1D72" w:rsidP="00ED1D72">
      <w:pPr>
        <w:pStyle w:val="Default"/>
        <w:numPr>
          <w:ilvl w:val="0"/>
          <w:numId w:val="1"/>
        </w:numPr>
        <w:rPr>
          <w:b/>
          <w:bCs/>
          <w:color w:val="auto"/>
        </w:rPr>
      </w:pPr>
      <w:r>
        <w:rPr>
          <w:b/>
          <w:bCs/>
          <w:color w:val="auto"/>
        </w:rPr>
        <w:t>College of Health Sciences and Professions</w:t>
      </w:r>
    </w:p>
    <w:p w14:paraId="6C6B255B" w14:textId="48720FC7" w:rsidR="00ED1D72" w:rsidRDefault="00ED1D72" w:rsidP="00ED1D72">
      <w:pPr>
        <w:pStyle w:val="Default"/>
        <w:rPr>
          <w:color w:val="auto"/>
        </w:rPr>
      </w:pPr>
      <w:r w:rsidRPr="00354312">
        <w:rPr>
          <w:color w:val="auto"/>
        </w:rPr>
        <w:t>Program Code:</w:t>
      </w:r>
      <w:r>
        <w:rPr>
          <w:color w:val="auto"/>
        </w:rPr>
        <w:t xml:space="preserve"> BS1203 (ND1205)</w:t>
      </w:r>
    </w:p>
    <w:p w14:paraId="6584FE88" w14:textId="276AECE4" w:rsidR="00ED1D72" w:rsidRDefault="00ED1D72" w:rsidP="00ED1D72">
      <w:pPr>
        <w:pStyle w:val="Default"/>
        <w:rPr>
          <w:color w:val="auto"/>
        </w:rPr>
      </w:pPr>
      <w:r w:rsidRPr="00354312">
        <w:rPr>
          <w:color w:val="auto"/>
        </w:rPr>
        <w:t>Program Name:</w:t>
      </w:r>
      <w:r>
        <w:rPr>
          <w:color w:val="auto"/>
        </w:rPr>
        <w:t xml:space="preserve"> RN to BSN</w:t>
      </w:r>
    </w:p>
    <w:p w14:paraId="3A258597" w14:textId="2B67C82B" w:rsidR="00ED1D72" w:rsidRDefault="00ED1D72" w:rsidP="00ED1D72">
      <w:pPr>
        <w:pStyle w:val="Default"/>
        <w:rPr>
          <w:color w:val="auto"/>
        </w:rPr>
      </w:pPr>
      <w:r>
        <w:rPr>
          <w:color w:val="auto"/>
        </w:rPr>
        <w:t xml:space="preserve">Department/School Name: </w:t>
      </w:r>
      <w:proofErr w:type="spellStart"/>
      <w:r>
        <w:rPr>
          <w:color w:val="auto"/>
        </w:rPr>
        <w:t>Nursin</w:t>
      </w:r>
      <w:proofErr w:type="spellEnd"/>
      <w:r>
        <w:rPr>
          <w:color w:val="auto"/>
        </w:rPr>
        <w:t xml:space="preserve">  </w:t>
      </w:r>
    </w:p>
    <w:p w14:paraId="4C82D80F" w14:textId="43A207AA" w:rsidR="00ED1D72" w:rsidRDefault="00ED1D72" w:rsidP="00ED1D72">
      <w:pPr>
        <w:pStyle w:val="Default"/>
        <w:rPr>
          <w:color w:val="auto"/>
        </w:rPr>
      </w:pPr>
      <w:r w:rsidRPr="00354312">
        <w:rPr>
          <w:color w:val="auto"/>
        </w:rPr>
        <w:t>Contact:</w:t>
      </w:r>
      <w:r>
        <w:rPr>
          <w:color w:val="auto"/>
        </w:rPr>
        <w:t xml:space="preserve"> </w:t>
      </w:r>
      <w:proofErr w:type="spellStart"/>
      <w:r>
        <w:rPr>
          <w:color w:val="auto"/>
        </w:rPr>
        <w:t>Sherleena</w:t>
      </w:r>
      <w:proofErr w:type="spellEnd"/>
      <w:r>
        <w:rPr>
          <w:color w:val="auto"/>
        </w:rPr>
        <w:t xml:space="preserve"> Buchman</w:t>
      </w:r>
    </w:p>
    <w:p w14:paraId="6769C544" w14:textId="77777777" w:rsidR="00ED1D72" w:rsidRDefault="00ED1D72" w:rsidP="00ED1D72">
      <w:pPr>
        <w:pStyle w:val="Default"/>
        <w:rPr>
          <w:color w:val="auto"/>
        </w:rPr>
      </w:pPr>
    </w:p>
    <w:p w14:paraId="1C7B44CA" w14:textId="13581347" w:rsidR="00ED1D72" w:rsidRDefault="00ED1D72" w:rsidP="00ED1D72">
      <w:r w:rsidRPr="00ED1D72">
        <w:t>The proposed changes are in response to a required change at OHIO to the general education requirements. The undergraduate RN to BSN program has recently been approved for an increase of 4 credit hours to meet the OHIO general education requirements. However, the School of Nursing curriculum committee has learned that this will cause a negative impact on our enrollment numbers and will make the program not as competitive. The revised program incorporates the Bridges courses into existing NRSE courses. We will revise three existing courses NRSE 4510, 4570 and 4600 to meet the required bridges components.</w:t>
      </w:r>
    </w:p>
    <w:p w14:paraId="34E8514D" w14:textId="4F83CDE4" w:rsidR="0002483E" w:rsidRDefault="0002483E" w:rsidP="00ED1D72"/>
    <w:p w14:paraId="55CD269E" w14:textId="44346F8B" w:rsidR="0002483E" w:rsidRDefault="0002483E" w:rsidP="0002483E">
      <w:pPr>
        <w:pStyle w:val="Default"/>
        <w:numPr>
          <w:ilvl w:val="0"/>
          <w:numId w:val="1"/>
        </w:numPr>
        <w:rPr>
          <w:b/>
          <w:bCs/>
          <w:color w:val="auto"/>
        </w:rPr>
      </w:pPr>
      <w:r>
        <w:rPr>
          <w:b/>
          <w:bCs/>
          <w:color w:val="auto"/>
        </w:rPr>
        <w:t>College of Business</w:t>
      </w:r>
    </w:p>
    <w:p w14:paraId="3A4F54DD" w14:textId="423267F8" w:rsidR="0002483E" w:rsidRDefault="0002483E" w:rsidP="0002483E">
      <w:pPr>
        <w:pStyle w:val="Default"/>
        <w:rPr>
          <w:color w:val="auto"/>
        </w:rPr>
      </w:pPr>
      <w:r w:rsidRPr="00354312">
        <w:rPr>
          <w:color w:val="auto"/>
        </w:rPr>
        <w:t>Program Code:</w:t>
      </w:r>
      <w:r>
        <w:rPr>
          <w:color w:val="auto"/>
        </w:rPr>
        <w:t xml:space="preserve"> AA5002</w:t>
      </w:r>
    </w:p>
    <w:p w14:paraId="182EE649" w14:textId="49CBA1EF" w:rsidR="0002483E" w:rsidRDefault="0002483E" w:rsidP="0002483E">
      <w:pPr>
        <w:pStyle w:val="Default"/>
        <w:rPr>
          <w:color w:val="auto"/>
        </w:rPr>
      </w:pPr>
      <w:r w:rsidRPr="00354312">
        <w:rPr>
          <w:color w:val="auto"/>
        </w:rPr>
        <w:t>Program Name:</w:t>
      </w:r>
      <w:r>
        <w:rPr>
          <w:color w:val="auto"/>
        </w:rPr>
        <w:t xml:space="preserve"> Accounting Technology</w:t>
      </w:r>
    </w:p>
    <w:p w14:paraId="522F7150" w14:textId="2D8216D7" w:rsidR="0002483E" w:rsidRDefault="0002483E" w:rsidP="0002483E">
      <w:pPr>
        <w:pStyle w:val="Default"/>
        <w:rPr>
          <w:color w:val="auto"/>
        </w:rPr>
      </w:pPr>
      <w:r>
        <w:rPr>
          <w:color w:val="auto"/>
        </w:rPr>
        <w:t>Department/School Name: Accounting</w:t>
      </w:r>
    </w:p>
    <w:p w14:paraId="011AFCC8" w14:textId="64DC9100" w:rsidR="0002483E" w:rsidRDefault="0002483E" w:rsidP="0002483E">
      <w:pPr>
        <w:pStyle w:val="Default"/>
        <w:rPr>
          <w:color w:val="auto"/>
        </w:rPr>
      </w:pPr>
      <w:r w:rsidRPr="00354312">
        <w:rPr>
          <w:color w:val="auto"/>
        </w:rPr>
        <w:t>Contact:</w:t>
      </w:r>
      <w:r>
        <w:rPr>
          <w:color w:val="auto"/>
        </w:rPr>
        <w:t xml:space="preserve"> David Stott</w:t>
      </w:r>
    </w:p>
    <w:p w14:paraId="7CB38DBB" w14:textId="0F512BE2" w:rsidR="0002483E" w:rsidRDefault="0002483E" w:rsidP="0002483E">
      <w:pPr>
        <w:pStyle w:val="Default"/>
        <w:rPr>
          <w:color w:val="auto"/>
        </w:rPr>
      </w:pPr>
    </w:p>
    <w:p w14:paraId="794F5F8C" w14:textId="2DEF47AA" w:rsidR="0002483E" w:rsidRPr="0002483E" w:rsidRDefault="0002483E" w:rsidP="0002483E">
      <w:r w:rsidRPr="0002483E">
        <w:t xml:space="preserve">The purposes of this change are to (1) align two Athens-based courses with their substantially equivalent RHE-based courses and (2) modify the program for BRICKS. Historically, we taught two courses on our RHE campuses that were substantially the same as two courses taught on our Athens campus. However, these courses had different prefixes and course numbers. In our transition to ONE OHIO, these redundant courses will ultimately be eliminated and offered under just the Athens-based course prefixes and numbers. However, in the interim, we need to adjust the programs affected to reflect both courses as alternatives to one another in each of the two courses. This is a minor change at this point that simply adds an option to the two basic accounting courses in the program. </w:t>
      </w:r>
    </w:p>
    <w:p w14:paraId="380D34C6" w14:textId="4F9D2291" w:rsidR="0002483E" w:rsidRDefault="0002483E" w:rsidP="0002483E">
      <w:pPr>
        <w:pStyle w:val="Default"/>
        <w:rPr>
          <w:color w:val="auto"/>
        </w:rPr>
      </w:pPr>
    </w:p>
    <w:p w14:paraId="19DCCD34" w14:textId="77777777" w:rsidR="0002483E" w:rsidRDefault="0002483E" w:rsidP="0002483E">
      <w:r w:rsidRPr="0002483E">
        <w:t xml:space="preserve">General Education changes. Modified requirements to meet minimum state requirements. BRICKS requirements now include: </w:t>
      </w:r>
    </w:p>
    <w:p w14:paraId="457A2ED5" w14:textId="77777777" w:rsidR="0002483E" w:rsidRDefault="0002483E" w:rsidP="0002483E">
      <w:r w:rsidRPr="0002483E">
        <w:sym w:font="Symbol" w:char="F0B7"/>
      </w:r>
      <w:r w:rsidRPr="0002483E">
        <w:t xml:space="preserve"> Written Communication: ENG 1510 (3 </w:t>
      </w:r>
      <w:proofErr w:type="spellStart"/>
      <w:r w:rsidRPr="0002483E">
        <w:t>hrs</w:t>
      </w:r>
      <w:proofErr w:type="spellEnd"/>
      <w:r w:rsidRPr="0002483E">
        <w:t xml:space="preserve">) </w:t>
      </w:r>
    </w:p>
    <w:p w14:paraId="6BD8224C" w14:textId="77777777" w:rsidR="0002483E" w:rsidRDefault="0002483E" w:rsidP="0002483E">
      <w:r w:rsidRPr="0002483E">
        <w:sym w:font="Symbol" w:char="F0B7"/>
      </w:r>
      <w:r w:rsidRPr="0002483E">
        <w:t xml:space="preserve"> Quantitative Reasoning: MATH 1200 (4 </w:t>
      </w:r>
      <w:proofErr w:type="spellStart"/>
      <w:r w:rsidRPr="0002483E">
        <w:t>hrs</w:t>
      </w:r>
      <w:proofErr w:type="spellEnd"/>
      <w:r w:rsidRPr="0002483E">
        <w:t xml:space="preserve">) and MATH 1350 (4 </w:t>
      </w:r>
      <w:proofErr w:type="spellStart"/>
      <w:r w:rsidRPr="0002483E">
        <w:t>hrs</w:t>
      </w:r>
      <w:proofErr w:type="spellEnd"/>
      <w:r w:rsidRPr="0002483E">
        <w:t xml:space="preserve">) </w:t>
      </w:r>
    </w:p>
    <w:p w14:paraId="29E63002" w14:textId="77777777" w:rsidR="0002483E" w:rsidRDefault="0002483E" w:rsidP="0002483E">
      <w:r w:rsidRPr="0002483E">
        <w:sym w:font="Symbol" w:char="F0B7"/>
      </w:r>
      <w:r w:rsidRPr="0002483E">
        <w:t xml:space="preserve"> Social or Behavioral Science: ECON 1040 (3 </w:t>
      </w:r>
      <w:proofErr w:type="spellStart"/>
      <w:r w:rsidRPr="0002483E">
        <w:t>hrs</w:t>
      </w:r>
      <w:proofErr w:type="spellEnd"/>
      <w:r w:rsidRPr="0002483E">
        <w:t xml:space="preserve">) </w:t>
      </w:r>
    </w:p>
    <w:p w14:paraId="07EA3F2C" w14:textId="77777777" w:rsidR="0002483E" w:rsidRDefault="0002483E" w:rsidP="0002483E">
      <w:r w:rsidRPr="0002483E">
        <w:lastRenderedPageBreak/>
        <w:sym w:font="Symbol" w:char="F0B7"/>
      </w:r>
      <w:r w:rsidRPr="0002483E">
        <w:t xml:space="preserve"> At least 3 hours in Humanities: Arts, Humanities: Texts and Contexts, Natural Science, or Natural World </w:t>
      </w:r>
    </w:p>
    <w:p w14:paraId="7854E3A8" w14:textId="77777777" w:rsidR="0002483E" w:rsidRDefault="0002483E" w:rsidP="0002483E"/>
    <w:p w14:paraId="21E01196" w14:textId="77777777" w:rsidR="0002483E" w:rsidRDefault="0002483E" w:rsidP="0002483E">
      <w:r w:rsidRPr="0002483E">
        <w:t xml:space="preserve">Major changes. Modified Accounting Technology Major Requirements as follows (no overall change in credit hours): </w:t>
      </w:r>
    </w:p>
    <w:p w14:paraId="66831259" w14:textId="77777777" w:rsidR="0002483E" w:rsidRDefault="0002483E" w:rsidP="0002483E">
      <w:r w:rsidRPr="0002483E">
        <w:sym w:font="Symbol" w:char="F0B7"/>
      </w:r>
      <w:r w:rsidRPr="0002483E">
        <w:t xml:space="preserve"> Allow students to complete ATCH 1030 Financial Accounting Procedures or ACCT 1010 Foundations of Accounting (both are 3 credit hour courses) </w:t>
      </w:r>
    </w:p>
    <w:p w14:paraId="39500416" w14:textId="2C0F6ADB" w:rsidR="0002483E" w:rsidRPr="0002483E" w:rsidRDefault="0002483E" w:rsidP="0002483E">
      <w:r w:rsidRPr="0002483E">
        <w:sym w:font="Symbol" w:char="F0B7"/>
      </w:r>
      <w:r w:rsidRPr="0002483E">
        <w:t xml:space="preserve"> Allow students to complete ATCH 1040 Managerial Accounting Procedures or ACCT 1020 Decision Making with Accounting (both are 3 credit hour courses) </w:t>
      </w:r>
    </w:p>
    <w:p w14:paraId="5A43FE66" w14:textId="77777777" w:rsidR="0002483E" w:rsidRDefault="0002483E" w:rsidP="0002483E">
      <w:pPr>
        <w:pStyle w:val="Default"/>
        <w:rPr>
          <w:color w:val="auto"/>
        </w:rPr>
      </w:pPr>
    </w:p>
    <w:p w14:paraId="11405F73" w14:textId="77777777" w:rsidR="0002483E" w:rsidRPr="0002483E" w:rsidRDefault="0002483E" w:rsidP="0002483E">
      <w:r w:rsidRPr="0002483E">
        <w:t xml:space="preserve">No change in credit hours and no other academic units impacted. </w:t>
      </w:r>
    </w:p>
    <w:p w14:paraId="0E7E7248" w14:textId="77777777" w:rsidR="0002483E" w:rsidRPr="00ED1D72" w:rsidRDefault="0002483E" w:rsidP="00ED1D72"/>
    <w:p w14:paraId="5F587847" w14:textId="77777777" w:rsidR="00440A85" w:rsidRPr="00440A85" w:rsidRDefault="00440A85" w:rsidP="00492262">
      <w:pPr>
        <w:pStyle w:val="Default"/>
        <w:rPr>
          <w:color w:val="auto"/>
        </w:rPr>
      </w:pPr>
    </w:p>
    <w:p w14:paraId="7C63E565" w14:textId="139704D6" w:rsidR="00CE0D8A" w:rsidRDefault="00A52CDD" w:rsidP="00937B72">
      <w:pPr>
        <w:pStyle w:val="Default"/>
        <w:rPr>
          <w:b/>
          <w:bCs/>
          <w:color w:val="auto"/>
        </w:rPr>
      </w:pPr>
      <w:r w:rsidRPr="00EF52E7">
        <w:rPr>
          <w:b/>
          <w:bCs/>
          <w:color w:val="auto"/>
        </w:rPr>
        <w:t>NEW PROGRAM</w:t>
      </w:r>
      <w:r w:rsidR="007E72B8" w:rsidRPr="00EF52E7">
        <w:rPr>
          <w:b/>
          <w:bCs/>
          <w:color w:val="auto"/>
        </w:rPr>
        <w:t>/ CERTIFICATE</w:t>
      </w:r>
    </w:p>
    <w:p w14:paraId="48A8F881" w14:textId="6AA4F835" w:rsidR="001A7737" w:rsidRPr="00A2734B" w:rsidRDefault="001A7737" w:rsidP="0065751D">
      <w:pPr>
        <w:pStyle w:val="Default"/>
        <w:numPr>
          <w:ilvl w:val="0"/>
          <w:numId w:val="3"/>
        </w:numPr>
        <w:rPr>
          <w:b/>
          <w:bCs/>
          <w:color w:val="auto"/>
        </w:rPr>
      </w:pPr>
      <w:r w:rsidRPr="00A2734B">
        <w:rPr>
          <w:b/>
          <w:bCs/>
          <w:color w:val="auto"/>
        </w:rPr>
        <w:t xml:space="preserve">College of </w:t>
      </w:r>
      <w:r>
        <w:rPr>
          <w:b/>
          <w:bCs/>
          <w:color w:val="auto"/>
        </w:rPr>
        <w:t xml:space="preserve">Arts and Sciences </w:t>
      </w:r>
    </w:p>
    <w:p w14:paraId="15525B3C" w14:textId="7742ABD3" w:rsidR="001A7737" w:rsidRPr="00A2734B" w:rsidRDefault="001A7737" w:rsidP="001A7737">
      <w:pPr>
        <w:pStyle w:val="Default"/>
        <w:rPr>
          <w:color w:val="auto"/>
        </w:rPr>
      </w:pPr>
      <w:r w:rsidRPr="00A2734B">
        <w:rPr>
          <w:color w:val="auto"/>
        </w:rPr>
        <w:t>Program Code: CTX</w:t>
      </w:r>
      <w:r>
        <w:rPr>
          <w:color w:val="auto"/>
        </w:rPr>
        <w:t>99G</w:t>
      </w:r>
    </w:p>
    <w:p w14:paraId="1382D5A1" w14:textId="7054AA1D" w:rsidR="001A7737" w:rsidRPr="00A2734B" w:rsidRDefault="001A7737" w:rsidP="001A7737">
      <w:pPr>
        <w:pStyle w:val="Default"/>
        <w:rPr>
          <w:color w:val="auto"/>
        </w:rPr>
      </w:pPr>
      <w:r w:rsidRPr="00A2734B">
        <w:rPr>
          <w:color w:val="auto"/>
        </w:rPr>
        <w:t xml:space="preserve">Program Name: </w:t>
      </w:r>
      <w:r>
        <w:rPr>
          <w:color w:val="auto"/>
        </w:rPr>
        <w:t xml:space="preserve">Art and Science of Brewing Certificate </w:t>
      </w:r>
    </w:p>
    <w:p w14:paraId="1D4A4A3F" w14:textId="48AFB9A2" w:rsidR="001A7737" w:rsidRPr="00A2734B" w:rsidRDefault="001A7737" w:rsidP="001A7737">
      <w:pPr>
        <w:pStyle w:val="Default"/>
        <w:rPr>
          <w:color w:val="auto"/>
        </w:rPr>
      </w:pPr>
      <w:r w:rsidRPr="00A2734B">
        <w:rPr>
          <w:color w:val="auto"/>
        </w:rPr>
        <w:t xml:space="preserve">Department/School Name:  </w:t>
      </w:r>
      <w:r>
        <w:rPr>
          <w:color w:val="auto"/>
        </w:rPr>
        <w:t>Chemistry and Biochemistry</w:t>
      </w:r>
    </w:p>
    <w:p w14:paraId="460F14AC" w14:textId="3AEEAA59" w:rsidR="001A7737" w:rsidRPr="00A2734B" w:rsidRDefault="001A7737" w:rsidP="001A7737">
      <w:pPr>
        <w:pStyle w:val="Default"/>
        <w:rPr>
          <w:color w:val="auto"/>
        </w:rPr>
      </w:pPr>
      <w:r w:rsidRPr="00A2734B">
        <w:rPr>
          <w:color w:val="auto"/>
        </w:rPr>
        <w:t xml:space="preserve">Contact: </w:t>
      </w:r>
      <w:r>
        <w:rPr>
          <w:color w:val="auto"/>
        </w:rPr>
        <w:t>Michael Held</w:t>
      </w:r>
    </w:p>
    <w:p w14:paraId="23A1370C" w14:textId="7AC98EC3" w:rsidR="001A7737" w:rsidRDefault="001A7737" w:rsidP="00937B72">
      <w:pPr>
        <w:pStyle w:val="Default"/>
        <w:rPr>
          <w:b/>
          <w:bCs/>
          <w:color w:val="auto"/>
        </w:rPr>
      </w:pPr>
    </w:p>
    <w:p w14:paraId="482B7A8E" w14:textId="77777777" w:rsidR="001A7737" w:rsidRDefault="001A7737" w:rsidP="001A7737">
      <w:r>
        <w:t xml:space="preserve">This specialized certificate aims to provide students with fundamental principles and concepts of biochemistry, microbiology, and engineering, as well as entrepreneurial aspects and small business ownership, all through the lens of craft brewing. Successful, consistent brewing is largely dependent on a firm understanding of the science behind the process. But craft brewing is far more than brewing science. Craft breweries are small businesses that require specific skillsets for management, planning, marketing, social media presence, and operation. Therefore, this program aims to help bring together students with science backgrounds with business-minded students to provide a translational, peer-led learning environment. </w:t>
      </w:r>
    </w:p>
    <w:p w14:paraId="4EE901ED" w14:textId="77777777" w:rsidR="001A7737" w:rsidRDefault="001A7737" w:rsidP="001A7737"/>
    <w:p w14:paraId="38C22EF3" w14:textId="77777777" w:rsidR="001A7737" w:rsidRDefault="001A7737" w:rsidP="001A7737">
      <w:r>
        <w:t xml:space="preserve">This specialized 9-credit certificate will provide a multidisciplinary educational experience especially attractive to non-degree seeking graduate-level students. </w:t>
      </w:r>
    </w:p>
    <w:p w14:paraId="0C190FF3" w14:textId="77777777" w:rsidR="001A7737" w:rsidRDefault="001A7737" w:rsidP="001A7737"/>
    <w:p w14:paraId="181721BC" w14:textId="77777777" w:rsidR="001A7737" w:rsidRPr="001A7737" w:rsidRDefault="001A7737" w:rsidP="001A7737">
      <w:pPr>
        <w:rPr>
          <w:u w:val="single"/>
        </w:rPr>
      </w:pPr>
      <w:r w:rsidRPr="001A7737">
        <w:rPr>
          <w:u w:val="single"/>
        </w:rPr>
        <w:t xml:space="preserve">Core Brewing Courses (required): </w:t>
      </w:r>
    </w:p>
    <w:p w14:paraId="2A1BA1A4" w14:textId="77777777" w:rsidR="001A7737" w:rsidRDefault="001A7737" w:rsidP="001A7737">
      <w:r>
        <w:t xml:space="preserve">CAS5413 – Art of Craft Brewing: Athens case study (3cr.) </w:t>
      </w:r>
    </w:p>
    <w:p w14:paraId="19440A20" w14:textId="77777777" w:rsidR="001A7737" w:rsidRDefault="001A7737" w:rsidP="001A7737">
      <w:r>
        <w:t xml:space="preserve">CHEM5500 – Principles of Brewing Science (3cr.) </w:t>
      </w:r>
    </w:p>
    <w:p w14:paraId="26E20B0A" w14:textId="77777777" w:rsidR="001A7737" w:rsidRDefault="001A7737" w:rsidP="001A7737">
      <w:r w:rsidRPr="001A7737">
        <w:rPr>
          <w:u w:val="single"/>
        </w:rPr>
        <w:t>Experiential/Internship courses (select one from the following</w:t>
      </w:r>
      <w:r>
        <w:t xml:space="preserve">): </w:t>
      </w:r>
    </w:p>
    <w:p w14:paraId="2F27CB80" w14:textId="77777777" w:rsidR="001A7737" w:rsidRDefault="001A7737" w:rsidP="001A7737">
      <w:r>
        <w:t xml:space="preserve">CHEM5911 – Chemistry Internship (3cr.) </w:t>
      </w:r>
    </w:p>
    <w:p w14:paraId="125ACE2B" w14:textId="77777777" w:rsidR="001A7737" w:rsidRDefault="001A7737" w:rsidP="001A7737">
      <w:r>
        <w:t xml:space="preserve">MGT5070 – Managing Innovation and Corporate Entrepreneurship (3cr.) </w:t>
      </w:r>
    </w:p>
    <w:p w14:paraId="7100FBEE" w14:textId="77777777" w:rsidR="001A7737" w:rsidRDefault="001A7737" w:rsidP="001A7737">
      <w:r>
        <w:t xml:space="preserve">MGT5071 – Ideation, Concept Development and Business Models (3cr.) </w:t>
      </w:r>
    </w:p>
    <w:p w14:paraId="5406A2AF" w14:textId="40A40FDA" w:rsidR="001A7737" w:rsidRDefault="001A7737" w:rsidP="001A7737">
      <w:r>
        <w:t>MGT5072 – New Venture Creation (3cr.)</w:t>
      </w:r>
    </w:p>
    <w:p w14:paraId="103166A7" w14:textId="0C9004E9" w:rsidR="001A7737" w:rsidRDefault="001A7737" w:rsidP="001A7737">
      <w:r>
        <w:t>Currently, Jackie O’s of Athens Ohio has agreed to host students for a wide variety of internship opportunities (see letter of support).</w:t>
      </w:r>
    </w:p>
    <w:p w14:paraId="2176D304" w14:textId="440EB802" w:rsidR="001A7737" w:rsidRDefault="001A7737" w:rsidP="00937B72">
      <w:pPr>
        <w:pStyle w:val="Default"/>
        <w:rPr>
          <w:b/>
          <w:bCs/>
          <w:color w:val="auto"/>
        </w:rPr>
      </w:pPr>
    </w:p>
    <w:p w14:paraId="03B5F833" w14:textId="76FF7D56" w:rsidR="0002483E" w:rsidRDefault="0002483E" w:rsidP="00937B72">
      <w:pPr>
        <w:pStyle w:val="Default"/>
        <w:rPr>
          <w:b/>
          <w:bCs/>
          <w:color w:val="auto"/>
        </w:rPr>
      </w:pPr>
    </w:p>
    <w:p w14:paraId="42785104" w14:textId="1CC8DB33" w:rsidR="0002483E" w:rsidRDefault="0002483E" w:rsidP="00937B72">
      <w:pPr>
        <w:pStyle w:val="Default"/>
        <w:rPr>
          <w:b/>
          <w:bCs/>
          <w:color w:val="auto"/>
        </w:rPr>
      </w:pPr>
    </w:p>
    <w:p w14:paraId="608DF7B6" w14:textId="4164E632" w:rsidR="0002483E" w:rsidRDefault="0002483E" w:rsidP="00937B72">
      <w:pPr>
        <w:pStyle w:val="Default"/>
        <w:rPr>
          <w:b/>
          <w:bCs/>
          <w:color w:val="auto"/>
        </w:rPr>
      </w:pPr>
    </w:p>
    <w:p w14:paraId="56DFE747" w14:textId="66B863D6" w:rsidR="0002483E" w:rsidRDefault="0002483E" w:rsidP="00937B72">
      <w:pPr>
        <w:pStyle w:val="Default"/>
        <w:rPr>
          <w:b/>
          <w:bCs/>
          <w:color w:val="auto"/>
        </w:rPr>
      </w:pPr>
    </w:p>
    <w:p w14:paraId="4ADAE8CD" w14:textId="4B21D511" w:rsidR="0002483E" w:rsidRDefault="0002483E" w:rsidP="00937B72">
      <w:pPr>
        <w:pStyle w:val="Default"/>
        <w:rPr>
          <w:b/>
          <w:bCs/>
          <w:color w:val="auto"/>
        </w:rPr>
      </w:pPr>
    </w:p>
    <w:p w14:paraId="6BF7C9C9" w14:textId="1C051158" w:rsidR="0002483E" w:rsidRDefault="0002483E" w:rsidP="00937B72">
      <w:pPr>
        <w:pStyle w:val="Default"/>
        <w:rPr>
          <w:b/>
          <w:bCs/>
          <w:color w:val="auto"/>
        </w:rPr>
      </w:pPr>
    </w:p>
    <w:p w14:paraId="0977110C" w14:textId="77777777" w:rsidR="0002483E" w:rsidRDefault="0002483E" w:rsidP="00937B72">
      <w:pPr>
        <w:pStyle w:val="Default"/>
        <w:rPr>
          <w:b/>
          <w:bCs/>
          <w:color w:val="auto"/>
        </w:rPr>
      </w:pPr>
    </w:p>
    <w:p w14:paraId="4649569E" w14:textId="76857BED" w:rsidR="00C069EA" w:rsidRPr="00A2734B" w:rsidRDefault="00C069EA" w:rsidP="0065751D">
      <w:pPr>
        <w:pStyle w:val="Default"/>
        <w:numPr>
          <w:ilvl w:val="0"/>
          <w:numId w:val="3"/>
        </w:numPr>
        <w:rPr>
          <w:b/>
          <w:bCs/>
          <w:color w:val="auto"/>
        </w:rPr>
      </w:pPr>
      <w:r w:rsidRPr="00A2734B">
        <w:rPr>
          <w:b/>
          <w:bCs/>
          <w:color w:val="auto"/>
        </w:rPr>
        <w:lastRenderedPageBreak/>
        <w:t>College of Health Sciences and Professions</w:t>
      </w:r>
    </w:p>
    <w:p w14:paraId="068CC646" w14:textId="0741D999" w:rsidR="00C069EA" w:rsidRPr="00A2734B" w:rsidRDefault="00C069EA" w:rsidP="00C069EA">
      <w:pPr>
        <w:pStyle w:val="Default"/>
        <w:rPr>
          <w:color w:val="auto"/>
        </w:rPr>
      </w:pPr>
      <w:r w:rsidRPr="00A2734B">
        <w:rPr>
          <w:color w:val="auto"/>
        </w:rPr>
        <w:t>Program Code: CTX14U</w:t>
      </w:r>
    </w:p>
    <w:p w14:paraId="619F0D12" w14:textId="2E30B8C8" w:rsidR="00C069EA" w:rsidRPr="00A2734B" w:rsidRDefault="00C069EA" w:rsidP="00C069EA">
      <w:pPr>
        <w:pStyle w:val="Default"/>
        <w:rPr>
          <w:color w:val="auto"/>
        </w:rPr>
      </w:pPr>
      <w:r w:rsidRPr="00A2734B">
        <w:rPr>
          <w:color w:val="auto"/>
        </w:rPr>
        <w:t>Program Name: Professional Deaf Resources Liaison Certificate</w:t>
      </w:r>
    </w:p>
    <w:p w14:paraId="2DC55ABC" w14:textId="75AF57D3" w:rsidR="00C069EA" w:rsidRPr="00A2734B" w:rsidRDefault="00C069EA" w:rsidP="00C069EA">
      <w:pPr>
        <w:pStyle w:val="Default"/>
        <w:rPr>
          <w:color w:val="auto"/>
        </w:rPr>
      </w:pPr>
      <w:r w:rsidRPr="00A2734B">
        <w:rPr>
          <w:color w:val="auto"/>
        </w:rPr>
        <w:t xml:space="preserve">Department/School Name: Rehabilitation and </w:t>
      </w:r>
      <w:proofErr w:type="spellStart"/>
      <w:r w:rsidRPr="00A2734B">
        <w:rPr>
          <w:color w:val="auto"/>
        </w:rPr>
        <w:t>Commication</w:t>
      </w:r>
      <w:proofErr w:type="spellEnd"/>
      <w:r w:rsidRPr="00A2734B">
        <w:rPr>
          <w:color w:val="auto"/>
        </w:rPr>
        <w:t xml:space="preserve"> Sciences </w:t>
      </w:r>
    </w:p>
    <w:p w14:paraId="0736A70E" w14:textId="4F4F6669" w:rsidR="00C069EA" w:rsidRPr="00A2734B" w:rsidRDefault="00C069EA" w:rsidP="00C069EA">
      <w:pPr>
        <w:pStyle w:val="Default"/>
        <w:rPr>
          <w:color w:val="auto"/>
        </w:rPr>
      </w:pPr>
      <w:r w:rsidRPr="00A2734B">
        <w:rPr>
          <w:color w:val="auto"/>
        </w:rPr>
        <w:t>Contact: Becky Brooks</w:t>
      </w:r>
    </w:p>
    <w:p w14:paraId="34189F44" w14:textId="12FEE1FA" w:rsidR="00C069EA" w:rsidRDefault="00C069EA" w:rsidP="00C069EA">
      <w:pPr>
        <w:pStyle w:val="Default"/>
        <w:rPr>
          <w:color w:val="auto"/>
          <w:highlight w:val="yellow"/>
        </w:rPr>
      </w:pPr>
    </w:p>
    <w:p w14:paraId="723F26E7" w14:textId="77777777" w:rsidR="00A2734B" w:rsidRDefault="00A2734B" w:rsidP="00A2734B">
      <w:r w:rsidRPr="00A2734B">
        <w:t xml:space="preserve">The CSD Professional Deaf Resources Liaison Certificate provides an opportunity for all undergraduate Ohio University students interested in furthering their understanding of American Sign Language (ASL), as well as, the history, community, and culture of individuals who are deaf. The program provides students with the necessary knowledge and skill in ASL to become allies to the deaf community. The curriculum provides a firm underpinning for entry into a career for students who seek collaborative employment experiences with the deaf community in fields such as health and human services, education, social services, community service agencies, vocational rehabilitation, etc. NOTE: Students are not qualified to interpret, nor does this certificate make the student an expert in the field of American Sign Language or Deaf Studies. </w:t>
      </w:r>
    </w:p>
    <w:p w14:paraId="36303891" w14:textId="77777777" w:rsidR="00A2734B" w:rsidRDefault="00A2734B" w:rsidP="00A2734B"/>
    <w:p w14:paraId="200B6824" w14:textId="7BC45650" w:rsidR="00A2734B" w:rsidRPr="00A2734B" w:rsidRDefault="00A2734B" w:rsidP="00A2734B">
      <w:r w:rsidRPr="00A2734B">
        <w:t xml:space="preserve">The credit hours </w:t>
      </w:r>
      <w:r>
        <w:t>for the</w:t>
      </w:r>
      <w:r w:rsidRPr="00A2734B">
        <w:t xml:space="preserve"> certificate is 2</w:t>
      </w:r>
      <w:r>
        <w:t xml:space="preserve">1; however, it requires 2 prerequisites for 8 hours making the entire certificate 29 hours. This </w:t>
      </w:r>
      <w:proofErr w:type="spellStart"/>
      <w:r>
        <w:t>violotes</w:t>
      </w:r>
      <w:proofErr w:type="spellEnd"/>
      <w:r>
        <w:t xml:space="preserve"> OHIO policy on maximum number of credits for an undergraduate certificate.</w:t>
      </w:r>
    </w:p>
    <w:p w14:paraId="572FEC04" w14:textId="77777777" w:rsidR="00A2734B" w:rsidRPr="00C069EA" w:rsidRDefault="00A2734B" w:rsidP="00C069EA">
      <w:pPr>
        <w:pStyle w:val="Default"/>
        <w:rPr>
          <w:color w:val="auto"/>
          <w:highlight w:val="yellow"/>
        </w:rPr>
      </w:pPr>
    </w:p>
    <w:p w14:paraId="73F1BB18" w14:textId="77777777" w:rsidR="00A2734B" w:rsidRDefault="00A2734B" w:rsidP="00A2734B">
      <w:pPr>
        <w:shd w:val="clear" w:color="auto" w:fill="FFFFFF"/>
        <w:jc w:val="center"/>
        <w:rPr>
          <w:rFonts w:ascii="Calibri" w:hAnsi="Calibri" w:cs="Calibri"/>
          <w:b/>
          <w:bCs/>
          <w:color w:val="201F1E"/>
          <w:sz w:val="22"/>
          <w:szCs w:val="22"/>
        </w:rPr>
      </w:pPr>
      <w:r w:rsidRPr="00A91B8A">
        <w:rPr>
          <w:rFonts w:ascii="Calibri" w:hAnsi="Calibri" w:cs="Calibri"/>
          <w:b/>
          <w:bCs/>
          <w:color w:val="201F1E"/>
          <w:sz w:val="22"/>
          <w:szCs w:val="22"/>
        </w:rPr>
        <w:t>Exemption Request: Professional Deaf Resources Liaison Certificate</w:t>
      </w:r>
    </w:p>
    <w:p w14:paraId="1BA380BB" w14:textId="77777777" w:rsidR="00A2734B" w:rsidRDefault="00A2734B" w:rsidP="00A2734B">
      <w:pPr>
        <w:shd w:val="clear" w:color="auto" w:fill="FFFFFF"/>
        <w:jc w:val="center"/>
        <w:rPr>
          <w:rFonts w:ascii="Calibri" w:hAnsi="Calibri" w:cs="Calibri"/>
          <w:b/>
          <w:bCs/>
          <w:color w:val="201F1E"/>
          <w:sz w:val="22"/>
          <w:szCs w:val="22"/>
        </w:rPr>
      </w:pPr>
    </w:p>
    <w:p w14:paraId="6A8E46E5" w14:textId="77777777" w:rsidR="00A2734B" w:rsidRDefault="00A2734B" w:rsidP="00A2734B">
      <w:pPr>
        <w:shd w:val="clear" w:color="auto" w:fill="FFFFFF"/>
        <w:rPr>
          <w:rFonts w:ascii="Calibri" w:hAnsi="Calibri" w:cs="Calibri"/>
          <w:color w:val="201F1E"/>
          <w:sz w:val="22"/>
          <w:szCs w:val="22"/>
        </w:rPr>
      </w:pPr>
      <w:r>
        <w:rPr>
          <w:rFonts w:ascii="Calibri" w:hAnsi="Calibri" w:cs="Calibri"/>
          <w:color w:val="201F1E"/>
          <w:sz w:val="22"/>
          <w:szCs w:val="22"/>
        </w:rPr>
        <w:t>The Communication, Sciences and Disorders department is requesting an exemption for the Professional Resources Deaf Resources Liaison Certificate.</w:t>
      </w:r>
    </w:p>
    <w:p w14:paraId="6F42AB89" w14:textId="77777777" w:rsidR="00A2734B" w:rsidRDefault="00A2734B" w:rsidP="00A2734B">
      <w:pPr>
        <w:shd w:val="clear" w:color="auto" w:fill="FFFFFF"/>
        <w:rPr>
          <w:rFonts w:ascii="Calibri" w:hAnsi="Calibri" w:cs="Calibri"/>
          <w:color w:val="201F1E"/>
          <w:sz w:val="22"/>
          <w:szCs w:val="22"/>
        </w:rPr>
      </w:pPr>
    </w:p>
    <w:p w14:paraId="6BBB99A2" w14:textId="77777777" w:rsidR="00A2734B" w:rsidRPr="00ED1111" w:rsidRDefault="00A2734B" w:rsidP="00A2734B">
      <w:pPr>
        <w:shd w:val="clear" w:color="auto" w:fill="FFFFFF"/>
        <w:rPr>
          <w:rFonts w:ascii="Calibri" w:hAnsi="Calibri" w:cs="Calibri"/>
          <w:b/>
          <w:bCs/>
          <w:color w:val="201F1E"/>
          <w:sz w:val="22"/>
          <w:szCs w:val="22"/>
        </w:rPr>
      </w:pPr>
      <w:r w:rsidRPr="00ED1111">
        <w:rPr>
          <w:rFonts w:ascii="Calibri" w:hAnsi="Calibri" w:cs="Calibri"/>
          <w:b/>
          <w:bCs/>
          <w:color w:val="201F1E"/>
          <w:sz w:val="22"/>
          <w:szCs w:val="22"/>
        </w:rPr>
        <w:t>Exemption</w:t>
      </w:r>
      <w:r>
        <w:rPr>
          <w:rFonts w:ascii="Calibri" w:hAnsi="Calibri" w:cs="Calibri"/>
          <w:b/>
          <w:bCs/>
          <w:color w:val="201F1E"/>
          <w:sz w:val="22"/>
          <w:szCs w:val="22"/>
        </w:rPr>
        <w:t xml:space="preserve"> Request</w:t>
      </w:r>
      <w:r w:rsidRPr="00ED1111">
        <w:rPr>
          <w:rFonts w:ascii="Calibri" w:hAnsi="Calibri" w:cs="Calibri"/>
          <w:b/>
          <w:bCs/>
          <w:color w:val="201F1E"/>
          <w:sz w:val="22"/>
          <w:szCs w:val="22"/>
        </w:rPr>
        <w:t>:</w:t>
      </w:r>
    </w:p>
    <w:p w14:paraId="1701C73A" w14:textId="77777777" w:rsidR="00A2734B" w:rsidRDefault="00A2734B" w:rsidP="00A2734B">
      <w:pPr>
        <w:shd w:val="clear" w:color="auto" w:fill="FFFFFF"/>
        <w:rPr>
          <w:rFonts w:ascii="Calibri" w:hAnsi="Calibri" w:cs="Calibri"/>
          <w:color w:val="201F1E"/>
          <w:sz w:val="22"/>
          <w:szCs w:val="22"/>
        </w:rPr>
      </w:pPr>
      <w:r>
        <w:rPr>
          <w:rFonts w:ascii="Calibri" w:hAnsi="Calibri" w:cs="Calibri"/>
          <w:color w:val="201F1E"/>
          <w:sz w:val="22"/>
          <w:szCs w:val="22"/>
        </w:rPr>
        <w:t>We are requesting an exemption to the maximum number of credit hours (24 credit hours) permitted for an undergraduate certificate.  Including the pre-requisites to the certificate, CSD 1110 Elementary ASL I (4 credit hours) and CSD 1120 Elementary ASL II (4 credit hours), the total credit hours needed to complete the certificate is 29 credit hours.</w:t>
      </w:r>
    </w:p>
    <w:p w14:paraId="3A44BAC9" w14:textId="77777777" w:rsidR="00A2734B" w:rsidRDefault="00A2734B" w:rsidP="00A2734B">
      <w:pPr>
        <w:shd w:val="clear" w:color="auto" w:fill="FFFFFF"/>
        <w:rPr>
          <w:rFonts w:ascii="Calibri" w:hAnsi="Calibri" w:cs="Calibri"/>
          <w:color w:val="201F1E"/>
          <w:sz w:val="22"/>
          <w:szCs w:val="22"/>
        </w:rPr>
      </w:pPr>
    </w:p>
    <w:p w14:paraId="79BE8C21" w14:textId="77777777" w:rsidR="00A2734B" w:rsidRPr="00ED1111" w:rsidRDefault="00A2734B" w:rsidP="00A2734B">
      <w:pPr>
        <w:shd w:val="clear" w:color="auto" w:fill="FFFFFF"/>
        <w:rPr>
          <w:rFonts w:ascii="Calibri" w:hAnsi="Calibri" w:cs="Calibri"/>
          <w:b/>
          <w:bCs/>
          <w:color w:val="201F1E"/>
          <w:sz w:val="22"/>
          <w:szCs w:val="22"/>
        </w:rPr>
      </w:pPr>
      <w:r w:rsidRPr="00ED1111">
        <w:rPr>
          <w:rFonts w:ascii="Calibri" w:hAnsi="Calibri" w:cs="Calibri"/>
          <w:b/>
          <w:bCs/>
          <w:color w:val="201F1E"/>
          <w:sz w:val="22"/>
          <w:szCs w:val="22"/>
        </w:rPr>
        <w:t>Rationale:</w:t>
      </w:r>
    </w:p>
    <w:p w14:paraId="1E12C966" w14:textId="77777777" w:rsidR="00A2734B" w:rsidRDefault="00A2734B" w:rsidP="00A2734B">
      <w:pPr>
        <w:shd w:val="clear" w:color="auto" w:fill="FFFFFF"/>
        <w:rPr>
          <w:rFonts w:ascii="Calibri" w:hAnsi="Calibri" w:cs="Calibri"/>
          <w:color w:val="201F1E"/>
          <w:sz w:val="22"/>
          <w:szCs w:val="22"/>
        </w:rPr>
      </w:pPr>
      <w:r>
        <w:rPr>
          <w:rFonts w:ascii="Calibri" w:hAnsi="Calibri" w:cs="Calibri"/>
          <w:color w:val="201F1E"/>
          <w:sz w:val="22"/>
          <w:szCs w:val="22"/>
        </w:rPr>
        <w:t>American Sign Language, as with any L2 language, requires high level, technical skill development. Four semesters of language acquisition are insufficient to develop higher level communication techniques needed for students to be able to effectively apply and utilize the Professional Deaf Resources Liaison Certificate. In addition, as the language of a marginalized culture, sensitivity and empathy are essential to culturally appropriate language development and use.  The required and elective courses for the Professional Deaf Resources Liaison Certificate have been carefully selected to represent the skill set needed for students to appropriately and effectively apply the certificate in real-world situations in which they are interacting with members of the deaf community.</w:t>
      </w:r>
    </w:p>
    <w:p w14:paraId="51C507D3" w14:textId="48F9243F" w:rsidR="00A2734B" w:rsidRDefault="00A2734B" w:rsidP="00A2734B">
      <w:pPr>
        <w:shd w:val="clear" w:color="auto" w:fill="FFFFFF"/>
        <w:rPr>
          <w:rFonts w:ascii="Calibri" w:hAnsi="Calibri" w:cs="Calibri"/>
          <w:color w:val="201F1E"/>
          <w:sz w:val="22"/>
          <w:szCs w:val="22"/>
        </w:rPr>
      </w:pPr>
    </w:p>
    <w:p w14:paraId="18F05A75" w14:textId="57CAFE9D" w:rsidR="0044314B" w:rsidRDefault="0044314B" w:rsidP="00A2734B">
      <w:pPr>
        <w:shd w:val="clear" w:color="auto" w:fill="FFFFFF"/>
        <w:rPr>
          <w:rFonts w:ascii="Calibri" w:hAnsi="Calibri" w:cs="Calibri"/>
          <w:color w:val="201F1E"/>
          <w:sz w:val="22"/>
          <w:szCs w:val="22"/>
        </w:rPr>
      </w:pPr>
    </w:p>
    <w:p w14:paraId="2196AB26" w14:textId="77777777" w:rsidR="0044314B" w:rsidRDefault="0044314B" w:rsidP="00A2734B">
      <w:pPr>
        <w:shd w:val="clear" w:color="auto" w:fill="FFFFFF"/>
        <w:rPr>
          <w:rFonts w:ascii="Calibri" w:hAnsi="Calibri" w:cs="Calibri"/>
          <w:color w:val="201F1E"/>
          <w:sz w:val="22"/>
          <w:szCs w:val="22"/>
        </w:rPr>
      </w:pPr>
    </w:p>
    <w:p w14:paraId="0ECA0538" w14:textId="77777777" w:rsidR="00A2734B" w:rsidRDefault="00A2734B" w:rsidP="00A2734B">
      <w:pPr>
        <w:shd w:val="clear" w:color="auto" w:fill="FFFFFF"/>
        <w:rPr>
          <w:rFonts w:ascii="Calibri" w:hAnsi="Calibri" w:cs="Calibri"/>
          <w:b/>
          <w:bCs/>
          <w:color w:val="201F1E"/>
          <w:sz w:val="22"/>
          <w:szCs w:val="22"/>
        </w:rPr>
      </w:pPr>
      <w:r w:rsidRPr="005A1C1B">
        <w:rPr>
          <w:rFonts w:ascii="Calibri" w:hAnsi="Calibri" w:cs="Calibri"/>
          <w:b/>
          <w:bCs/>
          <w:color w:val="201F1E"/>
          <w:sz w:val="22"/>
          <w:szCs w:val="22"/>
        </w:rPr>
        <w:t>Consultations:</w:t>
      </w:r>
    </w:p>
    <w:p w14:paraId="7736E778" w14:textId="77777777" w:rsidR="00A2734B" w:rsidRDefault="00A2734B" w:rsidP="00A2734B">
      <w:pPr>
        <w:shd w:val="clear" w:color="auto" w:fill="FFFFFF"/>
        <w:rPr>
          <w:rFonts w:ascii="Calibri" w:hAnsi="Calibri" w:cs="Calibri"/>
          <w:color w:val="201F1E"/>
          <w:sz w:val="22"/>
          <w:szCs w:val="22"/>
        </w:rPr>
      </w:pPr>
      <w:r>
        <w:rPr>
          <w:rFonts w:ascii="Calibri" w:hAnsi="Calibri" w:cs="Calibri"/>
          <w:color w:val="201F1E"/>
          <w:sz w:val="22"/>
          <w:szCs w:val="22"/>
        </w:rPr>
        <w:t xml:space="preserve">The following individuals were consulted, and approval was sought for the Professional Deaf Resources Liaison Certificate to proceed.  Documentation and/or letters of support from each are provided in OCEAN 1.9. </w:t>
      </w:r>
    </w:p>
    <w:p w14:paraId="105AD44B" w14:textId="77777777" w:rsidR="00A2734B" w:rsidRDefault="00A2734B" w:rsidP="0065751D">
      <w:pPr>
        <w:pStyle w:val="ListParagraph"/>
        <w:numPr>
          <w:ilvl w:val="0"/>
          <w:numId w:val="5"/>
        </w:numPr>
        <w:shd w:val="clear" w:color="auto" w:fill="FFFFFF"/>
        <w:spacing w:after="0" w:line="240" w:lineRule="auto"/>
        <w:rPr>
          <w:rFonts w:ascii="Calibri" w:eastAsia="Times New Roman" w:hAnsi="Calibri" w:cs="Calibri"/>
          <w:color w:val="201F1E"/>
          <w:sz w:val="22"/>
        </w:rPr>
      </w:pPr>
      <w:r>
        <w:rPr>
          <w:rFonts w:ascii="Calibri" w:eastAsia="Times New Roman" w:hAnsi="Calibri" w:cs="Calibri"/>
          <w:color w:val="201F1E"/>
          <w:sz w:val="22"/>
        </w:rPr>
        <w:t>Howard Dewald, Associate Provost for Faculty and Academic Planning</w:t>
      </w:r>
    </w:p>
    <w:p w14:paraId="078EF1BA" w14:textId="77777777" w:rsidR="00A2734B" w:rsidRDefault="00A2734B" w:rsidP="0065751D">
      <w:pPr>
        <w:pStyle w:val="ListParagraph"/>
        <w:numPr>
          <w:ilvl w:val="0"/>
          <w:numId w:val="5"/>
        </w:numPr>
        <w:shd w:val="clear" w:color="auto" w:fill="FFFFFF"/>
        <w:spacing w:after="0" w:line="240" w:lineRule="auto"/>
        <w:rPr>
          <w:rFonts w:ascii="Calibri" w:eastAsia="Times New Roman" w:hAnsi="Calibri" w:cs="Calibri"/>
          <w:color w:val="201F1E"/>
          <w:sz w:val="22"/>
        </w:rPr>
      </w:pPr>
      <w:r>
        <w:rPr>
          <w:rFonts w:ascii="Calibri" w:eastAsia="Times New Roman" w:hAnsi="Calibri" w:cs="Calibri"/>
          <w:color w:val="201F1E"/>
          <w:sz w:val="22"/>
        </w:rPr>
        <w:t xml:space="preserve">Sally </w:t>
      </w:r>
      <w:proofErr w:type="spellStart"/>
      <w:r>
        <w:rPr>
          <w:rFonts w:ascii="Calibri" w:eastAsia="Times New Roman" w:hAnsi="Calibri" w:cs="Calibri"/>
          <w:color w:val="201F1E"/>
          <w:sz w:val="22"/>
        </w:rPr>
        <w:t>Marinellie</w:t>
      </w:r>
      <w:proofErr w:type="spellEnd"/>
      <w:r>
        <w:rPr>
          <w:rFonts w:ascii="Calibri" w:eastAsia="Times New Roman" w:hAnsi="Calibri" w:cs="Calibri"/>
          <w:color w:val="201F1E"/>
          <w:sz w:val="22"/>
        </w:rPr>
        <w:t>, Senior Associate Dean, College of Health Sciences and Professions (Note: John McCarthy, Interim Dean, College of Health Sciences and Professions was also consulted.)</w:t>
      </w:r>
    </w:p>
    <w:p w14:paraId="11DC340E" w14:textId="77777777" w:rsidR="00A2734B" w:rsidRPr="005A1C1B" w:rsidRDefault="00A2734B" w:rsidP="0065751D">
      <w:pPr>
        <w:pStyle w:val="ListParagraph"/>
        <w:numPr>
          <w:ilvl w:val="0"/>
          <w:numId w:val="5"/>
        </w:numPr>
        <w:shd w:val="clear" w:color="auto" w:fill="FFFFFF"/>
        <w:spacing w:after="0" w:line="240" w:lineRule="auto"/>
        <w:rPr>
          <w:rFonts w:ascii="Calibri" w:eastAsia="Times New Roman" w:hAnsi="Calibri" w:cs="Calibri"/>
          <w:color w:val="201F1E"/>
          <w:sz w:val="22"/>
        </w:rPr>
      </w:pPr>
      <w:r>
        <w:rPr>
          <w:rFonts w:ascii="Calibri" w:eastAsia="Times New Roman" w:hAnsi="Calibri" w:cs="Calibri"/>
          <w:color w:val="201F1E"/>
          <w:sz w:val="22"/>
        </w:rPr>
        <w:t>Jim Montgomery, Director, Communication Sciences and Disorders</w:t>
      </w:r>
    </w:p>
    <w:p w14:paraId="1C166BAC" w14:textId="715B574A" w:rsidR="00FF681D" w:rsidRDefault="00FF681D" w:rsidP="002B020E">
      <w:pPr>
        <w:pStyle w:val="Default"/>
        <w:rPr>
          <w:b/>
          <w:bCs/>
          <w:color w:val="auto"/>
        </w:rPr>
      </w:pPr>
      <w:r>
        <w:rPr>
          <w:b/>
          <w:bCs/>
          <w:color w:val="auto"/>
        </w:rPr>
        <w:lastRenderedPageBreak/>
        <w:t>EXPEDITED</w:t>
      </w:r>
      <w:r w:rsidR="00732CBF">
        <w:rPr>
          <w:b/>
          <w:bCs/>
          <w:color w:val="auto"/>
        </w:rPr>
        <w:t xml:space="preserve"> REVIEW</w:t>
      </w:r>
    </w:p>
    <w:p w14:paraId="2B4DE644" w14:textId="77777777" w:rsidR="00ED1D72" w:rsidRDefault="00ED1D72" w:rsidP="0065751D">
      <w:pPr>
        <w:pStyle w:val="Default"/>
        <w:numPr>
          <w:ilvl w:val="0"/>
          <w:numId w:val="4"/>
        </w:numPr>
        <w:rPr>
          <w:b/>
          <w:bCs/>
          <w:color w:val="auto"/>
        </w:rPr>
      </w:pPr>
      <w:r>
        <w:rPr>
          <w:b/>
          <w:bCs/>
          <w:color w:val="auto"/>
        </w:rPr>
        <w:t>College of Arts &amp; Sciences</w:t>
      </w:r>
    </w:p>
    <w:p w14:paraId="668775C6" w14:textId="77777777" w:rsidR="00ED1D72" w:rsidRDefault="00ED1D72" w:rsidP="00ED1D72">
      <w:pPr>
        <w:pStyle w:val="Default"/>
        <w:rPr>
          <w:color w:val="auto"/>
        </w:rPr>
      </w:pPr>
      <w:r w:rsidRPr="00354312">
        <w:rPr>
          <w:color w:val="auto"/>
        </w:rPr>
        <w:t>Program Code:</w:t>
      </w:r>
      <w:r>
        <w:rPr>
          <w:color w:val="auto"/>
        </w:rPr>
        <w:t xml:space="preserve"> BA4203</w:t>
      </w:r>
    </w:p>
    <w:p w14:paraId="75BE1A2C" w14:textId="77777777" w:rsidR="00ED1D72" w:rsidRDefault="00ED1D72" w:rsidP="00ED1D72">
      <w:pPr>
        <w:pStyle w:val="Default"/>
        <w:rPr>
          <w:color w:val="auto"/>
        </w:rPr>
      </w:pPr>
      <w:r w:rsidRPr="00354312">
        <w:rPr>
          <w:color w:val="auto"/>
        </w:rPr>
        <w:t>Program Name:</w:t>
      </w:r>
      <w:r>
        <w:rPr>
          <w:color w:val="auto"/>
        </w:rPr>
        <w:t xml:space="preserve"> Political Science- </w:t>
      </w:r>
      <w:proofErr w:type="spellStart"/>
      <w:r>
        <w:rPr>
          <w:color w:val="auto"/>
        </w:rPr>
        <w:t>PreLaw</w:t>
      </w:r>
      <w:proofErr w:type="spellEnd"/>
    </w:p>
    <w:p w14:paraId="18FF03BF" w14:textId="77777777" w:rsidR="00ED1D72" w:rsidRDefault="00ED1D72" w:rsidP="00ED1D72">
      <w:pPr>
        <w:pStyle w:val="Default"/>
        <w:rPr>
          <w:color w:val="auto"/>
        </w:rPr>
      </w:pPr>
      <w:r>
        <w:rPr>
          <w:color w:val="auto"/>
        </w:rPr>
        <w:t>Department/School Name: Political Science</w:t>
      </w:r>
    </w:p>
    <w:p w14:paraId="0A3F704F" w14:textId="77777777" w:rsidR="00ED1D72" w:rsidRDefault="00ED1D72" w:rsidP="00ED1D72">
      <w:pPr>
        <w:pStyle w:val="Default"/>
        <w:rPr>
          <w:color w:val="auto"/>
        </w:rPr>
      </w:pPr>
      <w:r w:rsidRPr="00354312">
        <w:rPr>
          <w:color w:val="auto"/>
        </w:rPr>
        <w:t xml:space="preserve">Contact: </w:t>
      </w:r>
      <w:r>
        <w:rPr>
          <w:color w:val="auto"/>
        </w:rPr>
        <w:t>Jennifer Fredette</w:t>
      </w:r>
    </w:p>
    <w:p w14:paraId="3EC449D6" w14:textId="77777777" w:rsidR="00ED1D72" w:rsidRDefault="00ED1D72" w:rsidP="00ED1D72">
      <w:pPr>
        <w:pStyle w:val="Default"/>
        <w:rPr>
          <w:color w:val="auto"/>
        </w:rPr>
      </w:pPr>
    </w:p>
    <w:p w14:paraId="0B5166FE" w14:textId="047A14B0" w:rsidR="00ED1D72" w:rsidRDefault="00ED1D72" w:rsidP="00ED1D72">
      <w:r w:rsidRPr="00ED1D72">
        <w:t>Add two additional law-related POLS advanced electives to the list of courses that count toward “Political Science Advanced Elective” to better reflect our course offerings and to provide students in the POLS Pre-Law major with more opportunities to complete this requirement.</w:t>
      </w:r>
    </w:p>
    <w:p w14:paraId="5A785B15" w14:textId="4BC70733" w:rsidR="00ED1D72" w:rsidRDefault="00ED1D72" w:rsidP="00ED1D72"/>
    <w:p w14:paraId="271D10E3" w14:textId="77777777" w:rsidR="006C0665" w:rsidRDefault="006C0665" w:rsidP="0065751D">
      <w:pPr>
        <w:pStyle w:val="Default"/>
        <w:numPr>
          <w:ilvl w:val="0"/>
          <w:numId w:val="4"/>
        </w:numPr>
        <w:rPr>
          <w:b/>
          <w:bCs/>
          <w:color w:val="auto"/>
        </w:rPr>
      </w:pPr>
      <w:r>
        <w:rPr>
          <w:b/>
          <w:bCs/>
          <w:color w:val="auto"/>
        </w:rPr>
        <w:t>College of Arts &amp; Sciences</w:t>
      </w:r>
    </w:p>
    <w:p w14:paraId="211DA610" w14:textId="78CEDC30" w:rsidR="006C0665" w:rsidRDefault="006C0665" w:rsidP="006C0665">
      <w:pPr>
        <w:pStyle w:val="Default"/>
        <w:rPr>
          <w:color w:val="auto"/>
        </w:rPr>
      </w:pPr>
      <w:r w:rsidRPr="00354312">
        <w:rPr>
          <w:color w:val="auto"/>
        </w:rPr>
        <w:t>Program Code:</w:t>
      </w:r>
      <w:r>
        <w:rPr>
          <w:color w:val="auto"/>
        </w:rPr>
        <w:t xml:space="preserve"> CTFSTC</w:t>
      </w:r>
    </w:p>
    <w:p w14:paraId="0978863D" w14:textId="28D70D9D" w:rsidR="006C0665" w:rsidRDefault="006C0665" w:rsidP="006C0665">
      <w:pPr>
        <w:pStyle w:val="Default"/>
        <w:rPr>
          <w:color w:val="auto"/>
        </w:rPr>
      </w:pPr>
      <w:r w:rsidRPr="00354312">
        <w:rPr>
          <w:color w:val="auto"/>
        </w:rPr>
        <w:t>Program Name:</w:t>
      </w:r>
      <w:r>
        <w:rPr>
          <w:color w:val="auto"/>
        </w:rPr>
        <w:t xml:space="preserve"> Forensic Studies Certificate</w:t>
      </w:r>
    </w:p>
    <w:p w14:paraId="6FC27E24" w14:textId="2E9B1129" w:rsidR="006C0665" w:rsidRDefault="006C0665" w:rsidP="006C0665">
      <w:pPr>
        <w:pStyle w:val="Default"/>
        <w:rPr>
          <w:color w:val="auto"/>
        </w:rPr>
      </w:pPr>
      <w:r>
        <w:rPr>
          <w:color w:val="auto"/>
        </w:rPr>
        <w:t>Department/School Name: Linguistics</w:t>
      </w:r>
    </w:p>
    <w:p w14:paraId="136E1CD3" w14:textId="517890AF" w:rsidR="006C0665" w:rsidRDefault="006C0665" w:rsidP="006C0665">
      <w:pPr>
        <w:pStyle w:val="Default"/>
        <w:rPr>
          <w:color w:val="auto"/>
        </w:rPr>
      </w:pPr>
      <w:r w:rsidRPr="00354312">
        <w:rPr>
          <w:color w:val="auto"/>
        </w:rPr>
        <w:t xml:space="preserve">Contact: </w:t>
      </w:r>
      <w:r>
        <w:rPr>
          <w:color w:val="auto"/>
        </w:rPr>
        <w:t>Michelle O’Malley</w:t>
      </w:r>
    </w:p>
    <w:p w14:paraId="1953692F" w14:textId="2FF70139" w:rsidR="006C0665" w:rsidRDefault="006C0665" w:rsidP="006C0665">
      <w:pPr>
        <w:pStyle w:val="Default"/>
        <w:rPr>
          <w:color w:val="auto"/>
        </w:rPr>
      </w:pPr>
    </w:p>
    <w:p w14:paraId="5F6F4269" w14:textId="32F47CEC" w:rsidR="006C0665" w:rsidRPr="006C0665" w:rsidRDefault="006C0665" w:rsidP="006C0665">
      <w:r w:rsidRPr="006C0665">
        <w:t>The 3 categories of electives have been removed allowing students to simply choose three electives from a single large list</w:t>
      </w:r>
      <w:r>
        <w:t xml:space="preserve"> in addition to the 9 specified courses (CAS 2000, LET 1450, and SOC 2600). </w:t>
      </w:r>
    </w:p>
    <w:p w14:paraId="2D6C198D" w14:textId="77777777" w:rsidR="006C0665" w:rsidRDefault="006C0665" w:rsidP="00ED1D72"/>
    <w:p w14:paraId="44CB1A9B" w14:textId="77777777" w:rsidR="00ED1D72" w:rsidRDefault="00ED1D72" w:rsidP="0065751D">
      <w:pPr>
        <w:pStyle w:val="Default"/>
        <w:numPr>
          <w:ilvl w:val="0"/>
          <w:numId w:val="4"/>
        </w:numPr>
        <w:rPr>
          <w:b/>
          <w:bCs/>
          <w:color w:val="auto"/>
        </w:rPr>
      </w:pPr>
      <w:r>
        <w:rPr>
          <w:b/>
          <w:bCs/>
          <w:color w:val="auto"/>
        </w:rPr>
        <w:t>Russ College of Engineering and Technology</w:t>
      </w:r>
    </w:p>
    <w:p w14:paraId="3EC88B51" w14:textId="77777777" w:rsidR="00ED1D72" w:rsidRDefault="00ED1D72" w:rsidP="00ED1D72">
      <w:pPr>
        <w:pStyle w:val="Default"/>
        <w:rPr>
          <w:color w:val="auto"/>
        </w:rPr>
      </w:pPr>
      <w:r w:rsidRPr="00354312">
        <w:rPr>
          <w:color w:val="auto"/>
        </w:rPr>
        <w:t>Program Code:</w:t>
      </w:r>
      <w:r>
        <w:rPr>
          <w:color w:val="auto"/>
        </w:rPr>
        <w:t xml:space="preserve"> AA5011</w:t>
      </w:r>
    </w:p>
    <w:p w14:paraId="2E95888E" w14:textId="77777777" w:rsidR="00ED1D72" w:rsidRDefault="00ED1D72" w:rsidP="00ED1D72">
      <w:pPr>
        <w:pStyle w:val="Default"/>
        <w:rPr>
          <w:color w:val="auto"/>
        </w:rPr>
      </w:pPr>
      <w:r w:rsidRPr="00354312">
        <w:rPr>
          <w:color w:val="auto"/>
        </w:rPr>
        <w:t>Program Name:</w:t>
      </w:r>
      <w:r>
        <w:rPr>
          <w:color w:val="auto"/>
        </w:rPr>
        <w:t xml:space="preserve"> Computer Technology Major (A.A.B.)</w:t>
      </w:r>
    </w:p>
    <w:p w14:paraId="39A4792B" w14:textId="77777777" w:rsidR="00ED1D72" w:rsidRDefault="00ED1D72" w:rsidP="00ED1D72">
      <w:pPr>
        <w:pStyle w:val="Default"/>
        <w:rPr>
          <w:color w:val="auto"/>
        </w:rPr>
      </w:pPr>
      <w:r>
        <w:rPr>
          <w:color w:val="auto"/>
        </w:rPr>
        <w:t>Department/School Name: Electrical Engineering and Computer Science</w:t>
      </w:r>
    </w:p>
    <w:p w14:paraId="75C92855" w14:textId="77777777" w:rsidR="00ED1D72" w:rsidRDefault="00ED1D72" w:rsidP="00ED1D72">
      <w:pPr>
        <w:pStyle w:val="Default"/>
        <w:rPr>
          <w:color w:val="auto"/>
        </w:rPr>
      </w:pPr>
      <w:r w:rsidRPr="00354312">
        <w:rPr>
          <w:color w:val="auto"/>
        </w:rPr>
        <w:t xml:space="preserve">Contact: </w:t>
      </w:r>
      <w:r>
        <w:rPr>
          <w:color w:val="auto"/>
        </w:rPr>
        <w:t xml:space="preserve">David </w:t>
      </w:r>
      <w:proofErr w:type="spellStart"/>
      <w:r>
        <w:rPr>
          <w:color w:val="auto"/>
        </w:rPr>
        <w:t>Juedes</w:t>
      </w:r>
      <w:proofErr w:type="spellEnd"/>
    </w:p>
    <w:p w14:paraId="411D2A2F" w14:textId="77777777" w:rsidR="00ED1D72" w:rsidRPr="00ED1D72" w:rsidRDefault="00ED1D72" w:rsidP="00ED1D72">
      <w:pPr>
        <w:spacing w:before="100" w:beforeAutospacing="1" w:after="100" w:afterAutospacing="1"/>
      </w:pPr>
      <w:r w:rsidRPr="00ED1D72">
        <w:rPr>
          <w:rFonts w:ascii="TimesNewRomanPSMT" w:hAnsi="TimesNewRomanPSMT"/>
        </w:rPr>
        <w:t xml:space="preserve">Minor changes are being made to the </w:t>
      </w:r>
      <w:r w:rsidRPr="00ED1D72">
        <w:t xml:space="preserve">Computer Technology Associates degree program to align with the new general education requirements: The current program specifies that students need to “Complete 3 or more hours from Tier II Social Science (2SS)”. This should be changed to </w:t>
      </w:r>
      <w:r w:rsidRPr="00ED1D72">
        <w:rPr>
          <w:color w:val="000000"/>
        </w:rPr>
        <w:t>“complete additional courses to fill general education BRICKS requirements.”</w:t>
      </w:r>
      <w:r w:rsidRPr="00ED1D72">
        <w:rPr>
          <w:i/>
          <w:iCs/>
          <w:color w:val="000000"/>
        </w:rPr>
        <w:t> </w:t>
      </w:r>
    </w:p>
    <w:p w14:paraId="538EFFAA" w14:textId="5745F7DE" w:rsidR="006C0665" w:rsidRDefault="006C0665" w:rsidP="0065751D">
      <w:pPr>
        <w:pStyle w:val="Default"/>
        <w:numPr>
          <w:ilvl w:val="0"/>
          <w:numId w:val="4"/>
        </w:numPr>
        <w:rPr>
          <w:b/>
          <w:bCs/>
          <w:color w:val="auto"/>
        </w:rPr>
      </w:pPr>
      <w:r>
        <w:rPr>
          <w:b/>
          <w:bCs/>
          <w:color w:val="auto"/>
        </w:rPr>
        <w:t>Scripps College of Communication</w:t>
      </w:r>
    </w:p>
    <w:p w14:paraId="2FF30B34" w14:textId="33A1B6ED" w:rsidR="006C0665" w:rsidRDefault="006C0665" w:rsidP="006C0665">
      <w:pPr>
        <w:pStyle w:val="Default"/>
        <w:rPr>
          <w:color w:val="auto"/>
        </w:rPr>
      </w:pPr>
      <w:r w:rsidRPr="00354312">
        <w:rPr>
          <w:color w:val="auto"/>
        </w:rPr>
        <w:t>Program Code:</w:t>
      </w:r>
      <w:r>
        <w:rPr>
          <w:color w:val="auto"/>
        </w:rPr>
        <w:t xml:space="preserve"> CTPOLC</w:t>
      </w:r>
    </w:p>
    <w:p w14:paraId="1A0199B1" w14:textId="37FCC6DB" w:rsidR="006C0665" w:rsidRDefault="006C0665" w:rsidP="006C0665">
      <w:pPr>
        <w:pStyle w:val="Default"/>
        <w:rPr>
          <w:color w:val="auto"/>
        </w:rPr>
      </w:pPr>
      <w:r w:rsidRPr="00354312">
        <w:rPr>
          <w:color w:val="auto"/>
        </w:rPr>
        <w:t>Program Name:</w:t>
      </w:r>
      <w:r>
        <w:rPr>
          <w:color w:val="auto"/>
        </w:rPr>
        <w:t xml:space="preserve"> Political Communication Certificate</w:t>
      </w:r>
    </w:p>
    <w:p w14:paraId="4A71DFEF" w14:textId="12A148B6" w:rsidR="006C0665" w:rsidRDefault="006C0665" w:rsidP="006C0665">
      <w:pPr>
        <w:pStyle w:val="Default"/>
        <w:rPr>
          <w:color w:val="auto"/>
        </w:rPr>
      </w:pPr>
      <w:r>
        <w:rPr>
          <w:color w:val="auto"/>
        </w:rPr>
        <w:t>Department/School Name: Communication Studies</w:t>
      </w:r>
    </w:p>
    <w:p w14:paraId="0DA8BC5A" w14:textId="0E806DC7" w:rsidR="006C0665" w:rsidRDefault="006C0665" w:rsidP="006C0665">
      <w:pPr>
        <w:pStyle w:val="Default"/>
        <w:rPr>
          <w:color w:val="auto"/>
        </w:rPr>
      </w:pPr>
      <w:r w:rsidRPr="00354312">
        <w:rPr>
          <w:color w:val="auto"/>
        </w:rPr>
        <w:t xml:space="preserve">Contact: </w:t>
      </w:r>
      <w:r>
        <w:rPr>
          <w:color w:val="auto"/>
        </w:rPr>
        <w:t>Brittany Peterson</w:t>
      </w:r>
    </w:p>
    <w:p w14:paraId="70001C98" w14:textId="4F55E0FD" w:rsidR="006C0665" w:rsidRDefault="006C0665" w:rsidP="006C0665">
      <w:pPr>
        <w:pStyle w:val="Default"/>
        <w:rPr>
          <w:color w:val="auto"/>
        </w:rPr>
      </w:pPr>
    </w:p>
    <w:p w14:paraId="1C6AB5BF" w14:textId="49A2C5B0" w:rsidR="00ED1D72" w:rsidRPr="00ED1D72" w:rsidRDefault="006C0665" w:rsidP="00ED1D72">
      <w:r w:rsidRPr="006C0665">
        <w:t>While it initially made sense to house the Political Communication Certificate within POLS, this is no longer the case. Efforts to move POCO have been discussed among POLS and COMS faculty for years, but it seems no one had the bandwidth to complete this sort of low-stakes “housekeeping” change in OCEAN. The proposal involves no change to the program; both departments have expressed a willingness for the change.</w:t>
      </w:r>
      <w:r>
        <w:t xml:space="preserve"> All advising for POCO happens with Communications.</w:t>
      </w:r>
    </w:p>
    <w:p w14:paraId="272DC8C9" w14:textId="37D5B60D" w:rsidR="00F520C0" w:rsidRDefault="00F520C0" w:rsidP="000575F6">
      <w:pPr>
        <w:pStyle w:val="Default"/>
        <w:rPr>
          <w:b/>
          <w:color w:val="auto"/>
        </w:rPr>
      </w:pPr>
    </w:p>
    <w:p w14:paraId="1CB5EF82" w14:textId="0AB21F74" w:rsidR="0002483E" w:rsidRDefault="0002483E" w:rsidP="000575F6">
      <w:pPr>
        <w:pStyle w:val="Default"/>
        <w:rPr>
          <w:b/>
          <w:color w:val="auto"/>
        </w:rPr>
      </w:pPr>
    </w:p>
    <w:p w14:paraId="6E6D54B8" w14:textId="7357FDCB" w:rsidR="0002483E" w:rsidRDefault="0002483E" w:rsidP="000575F6">
      <w:pPr>
        <w:pStyle w:val="Default"/>
        <w:rPr>
          <w:b/>
          <w:color w:val="auto"/>
        </w:rPr>
      </w:pPr>
    </w:p>
    <w:p w14:paraId="11B044C4" w14:textId="324ADBF6" w:rsidR="0002483E" w:rsidRDefault="0002483E" w:rsidP="000575F6">
      <w:pPr>
        <w:pStyle w:val="Default"/>
        <w:rPr>
          <w:b/>
          <w:color w:val="auto"/>
        </w:rPr>
      </w:pPr>
    </w:p>
    <w:p w14:paraId="7CE52E27" w14:textId="7F287A70" w:rsidR="0002483E" w:rsidRDefault="0002483E" w:rsidP="000575F6">
      <w:pPr>
        <w:pStyle w:val="Default"/>
        <w:rPr>
          <w:b/>
          <w:color w:val="auto"/>
        </w:rPr>
      </w:pPr>
    </w:p>
    <w:p w14:paraId="4EEE06A9" w14:textId="77777777" w:rsidR="0002483E" w:rsidRDefault="0002483E" w:rsidP="000575F6">
      <w:pPr>
        <w:pStyle w:val="Default"/>
        <w:rPr>
          <w:b/>
          <w:color w:val="auto"/>
        </w:rPr>
      </w:pPr>
    </w:p>
    <w:p w14:paraId="3A75DF61" w14:textId="274B0190" w:rsidR="00870CC0" w:rsidRDefault="00440A85" w:rsidP="000575F6">
      <w:pPr>
        <w:pStyle w:val="gmail-msolistparagraph"/>
        <w:spacing w:before="0" w:beforeAutospacing="0" w:after="0" w:afterAutospacing="0"/>
        <w:rPr>
          <w:b/>
          <w:bCs/>
          <w:color w:val="000000"/>
        </w:rPr>
      </w:pPr>
      <w:r>
        <w:rPr>
          <w:b/>
          <w:bCs/>
          <w:color w:val="000000"/>
        </w:rPr>
        <w:lastRenderedPageBreak/>
        <w:t xml:space="preserve">PROGRAM RELOCATION </w:t>
      </w:r>
      <w:r w:rsidR="00870CC0">
        <w:rPr>
          <w:b/>
          <w:bCs/>
          <w:color w:val="000000"/>
        </w:rPr>
        <w:t>SECOND READING:</w:t>
      </w:r>
    </w:p>
    <w:p w14:paraId="15576B6B" w14:textId="0387CB9B" w:rsidR="003D28DA" w:rsidRDefault="003D28DA" w:rsidP="00E22F17">
      <w:pPr>
        <w:pStyle w:val="gmail-msolistparagraph"/>
        <w:spacing w:before="0" w:beforeAutospacing="0" w:after="0" w:afterAutospacing="0"/>
        <w:rPr>
          <w:b/>
          <w:bCs/>
          <w:color w:val="000000"/>
        </w:rPr>
      </w:pPr>
      <w:r>
        <w:rPr>
          <w:b/>
          <w:bCs/>
          <w:color w:val="000000"/>
        </w:rPr>
        <w:t>Three memos on the Programs Committee website.</w:t>
      </w:r>
    </w:p>
    <w:p w14:paraId="3DEB67DD" w14:textId="77777777" w:rsidR="003D28DA" w:rsidRDefault="003D28DA" w:rsidP="003D28DA">
      <w:r>
        <w:t>The College of Health Sciences and Professions is requesting a location change from the Department of Interdisciplinary Studies (DIHS) to the Department of Social and Public Health (DSPH) for the following certificates:</w:t>
      </w:r>
    </w:p>
    <w:p w14:paraId="0AFC563D" w14:textId="77777777" w:rsidR="003D28DA" w:rsidRDefault="003D28DA" w:rsidP="0065751D">
      <w:pPr>
        <w:pStyle w:val="ListParagraph"/>
        <w:numPr>
          <w:ilvl w:val="0"/>
          <w:numId w:val="2"/>
        </w:numPr>
        <w:spacing w:after="160" w:line="259" w:lineRule="auto"/>
      </w:pPr>
      <w:r>
        <w:t>Gerontology Certificate (CTGERO)</w:t>
      </w:r>
    </w:p>
    <w:p w14:paraId="0D852A8B" w14:textId="77777777" w:rsidR="003D28DA" w:rsidRDefault="003D28DA" w:rsidP="0065751D">
      <w:pPr>
        <w:pStyle w:val="ListParagraph"/>
        <w:numPr>
          <w:ilvl w:val="0"/>
          <w:numId w:val="2"/>
        </w:numPr>
        <w:spacing w:after="160" w:line="259" w:lineRule="auto"/>
      </w:pPr>
      <w:r>
        <w:t>Appalachian Studies Certificate (CTAPSU)</w:t>
      </w:r>
    </w:p>
    <w:p w14:paraId="48BDDBCE" w14:textId="77777777" w:rsidR="003D28DA" w:rsidRDefault="003D28DA" w:rsidP="0065751D">
      <w:pPr>
        <w:pStyle w:val="ListParagraph"/>
        <w:numPr>
          <w:ilvl w:val="0"/>
          <w:numId w:val="2"/>
        </w:numPr>
        <w:spacing w:after="160" w:line="259" w:lineRule="auto"/>
      </w:pPr>
      <w:r>
        <w:t>Gerontology Certificate (CTGERG)</w:t>
      </w:r>
    </w:p>
    <w:p w14:paraId="7328A94D" w14:textId="77777777" w:rsidR="003D28DA" w:rsidRDefault="003D28DA" w:rsidP="003D28DA">
      <w:pPr>
        <w:shd w:val="clear" w:color="auto" w:fill="FFFFFF"/>
        <w:textAlignment w:val="baseline"/>
      </w:pPr>
      <w:r>
        <w:t xml:space="preserve">The coordinator and primary course instructor for gerontology courses is housed in DSPH. Additionally, the undergraduate gerontology certificate content is closely aligned with the Child and Family Studies (CFS) degree program, which is housed in DSPH. </w:t>
      </w:r>
    </w:p>
    <w:p w14:paraId="1C14BB27" w14:textId="77777777" w:rsidR="003D28DA" w:rsidRDefault="003D28DA" w:rsidP="003D28DA">
      <w:pPr>
        <w:shd w:val="clear" w:color="auto" w:fill="FFFFFF"/>
        <w:textAlignment w:val="baseline"/>
      </w:pPr>
    </w:p>
    <w:p w14:paraId="0A8FCC64" w14:textId="79F3E13C" w:rsidR="003D28DA" w:rsidRPr="00B300DC" w:rsidRDefault="003D28DA" w:rsidP="003D28DA">
      <w:pPr>
        <w:shd w:val="clear" w:color="auto" w:fill="FFFFFF"/>
        <w:textAlignment w:val="baseline"/>
      </w:pPr>
      <w:r>
        <w:t>We do not anticipate any disadvantages for students and faculty (including pre-</w:t>
      </w:r>
      <w:proofErr w:type="spellStart"/>
      <w:r>
        <w:t>tenure</w:t>
      </w:r>
      <w:proofErr w:type="spellEnd"/>
      <w:r>
        <w:t xml:space="preserve"> faculty). Discussion between chairs and faculty members in the departments resulted in agreement for this </w:t>
      </w:r>
      <w:r w:rsidRPr="00B300DC">
        <w:t xml:space="preserve">location change for these three certificates.  </w:t>
      </w:r>
    </w:p>
    <w:p w14:paraId="4115AB2F" w14:textId="2AD30E99" w:rsidR="00F520C0" w:rsidRDefault="00F520C0" w:rsidP="00E22F17">
      <w:pPr>
        <w:pStyle w:val="gmail-msolistparagraph"/>
        <w:spacing w:before="0" w:beforeAutospacing="0" w:after="0" w:afterAutospacing="0"/>
        <w:rPr>
          <w:b/>
          <w:bCs/>
          <w:color w:val="000000"/>
        </w:rPr>
      </w:pPr>
    </w:p>
    <w:p w14:paraId="7DE3D52D" w14:textId="4AF6C68A" w:rsidR="002B5593" w:rsidRDefault="002B5593" w:rsidP="00E22F17">
      <w:pPr>
        <w:pStyle w:val="gmail-msolistparagraph"/>
        <w:spacing w:before="0" w:beforeAutospacing="0" w:after="0" w:afterAutospacing="0"/>
        <w:rPr>
          <w:b/>
          <w:bCs/>
          <w:color w:val="000000"/>
        </w:rPr>
      </w:pPr>
      <w:r>
        <w:rPr>
          <w:b/>
          <w:bCs/>
          <w:color w:val="000000"/>
        </w:rPr>
        <w:t xml:space="preserve">THANK YOU TO THE PROGRAMS COMMITTEE! </w:t>
      </w:r>
    </w:p>
    <w:p w14:paraId="782B7CB6" w14:textId="64BB8CF5" w:rsidR="002B5593" w:rsidRDefault="002B5593" w:rsidP="00E22F17">
      <w:pPr>
        <w:pStyle w:val="gmail-msolistparagraph"/>
        <w:spacing w:before="0" w:beforeAutospacing="0" w:after="0" w:afterAutospacing="0"/>
        <w:rPr>
          <w:color w:val="000000"/>
        </w:rPr>
      </w:pPr>
      <w:r>
        <w:rPr>
          <w:color w:val="000000"/>
        </w:rPr>
        <w:t>Kelly Broughton</w:t>
      </w:r>
    </w:p>
    <w:p w14:paraId="0A1B6DF8" w14:textId="62899743" w:rsidR="002B5593" w:rsidRDefault="002B5593" w:rsidP="00E22F17">
      <w:pPr>
        <w:pStyle w:val="gmail-msolistparagraph"/>
        <w:spacing w:before="0" w:beforeAutospacing="0" w:after="0" w:afterAutospacing="0"/>
        <w:rPr>
          <w:color w:val="000000"/>
        </w:rPr>
      </w:pPr>
      <w:proofErr w:type="spellStart"/>
      <w:r>
        <w:rPr>
          <w:color w:val="000000"/>
        </w:rPr>
        <w:t>Sherleena</w:t>
      </w:r>
      <w:proofErr w:type="spellEnd"/>
      <w:r>
        <w:rPr>
          <w:color w:val="000000"/>
        </w:rPr>
        <w:t xml:space="preserve"> Buchman</w:t>
      </w:r>
    </w:p>
    <w:p w14:paraId="537CC925" w14:textId="5A265487" w:rsidR="002B5593" w:rsidRDefault="002B5593" w:rsidP="00E22F17">
      <w:pPr>
        <w:pStyle w:val="gmail-msolistparagraph"/>
        <w:spacing w:before="0" w:beforeAutospacing="0" w:after="0" w:afterAutospacing="0"/>
        <w:rPr>
          <w:color w:val="000000"/>
        </w:rPr>
      </w:pPr>
      <w:r>
        <w:rPr>
          <w:color w:val="000000"/>
        </w:rPr>
        <w:t>Carey Busch</w:t>
      </w:r>
    </w:p>
    <w:p w14:paraId="0B859A62" w14:textId="01000FBB" w:rsidR="002B5593" w:rsidRDefault="002B5593" w:rsidP="00E22F17">
      <w:pPr>
        <w:pStyle w:val="gmail-msolistparagraph"/>
        <w:spacing w:before="0" w:beforeAutospacing="0" w:after="0" w:afterAutospacing="0"/>
        <w:rPr>
          <w:color w:val="000000"/>
        </w:rPr>
      </w:pPr>
      <w:r>
        <w:rPr>
          <w:color w:val="000000"/>
        </w:rPr>
        <w:t xml:space="preserve">Mohammed </w:t>
      </w:r>
      <w:proofErr w:type="spellStart"/>
      <w:r>
        <w:rPr>
          <w:color w:val="000000"/>
        </w:rPr>
        <w:t>Bhutta</w:t>
      </w:r>
      <w:proofErr w:type="spellEnd"/>
    </w:p>
    <w:p w14:paraId="7A683134" w14:textId="69E48279" w:rsidR="002B5593" w:rsidRDefault="002B5593" w:rsidP="00E22F17">
      <w:pPr>
        <w:pStyle w:val="gmail-msolistparagraph"/>
        <w:spacing w:before="0" w:beforeAutospacing="0" w:after="0" w:afterAutospacing="0"/>
        <w:rPr>
          <w:color w:val="000000"/>
        </w:rPr>
      </w:pPr>
      <w:r>
        <w:rPr>
          <w:color w:val="000000"/>
        </w:rPr>
        <w:t>Pramod Kanwar</w:t>
      </w:r>
    </w:p>
    <w:p w14:paraId="7E6E54AA" w14:textId="13D9C918" w:rsidR="002B5593" w:rsidRDefault="002B5593" w:rsidP="00E22F17">
      <w:pPr>
        <w:pStyle w:val="gmail-msolistparagraph"/>
        <w:spacing w:before="0" w:beforeAutospacing="0" w:after="0" w:afterAutospacing="0"/>
        <w:rPr>
          <w:color w:val="000000"/>
        </w:rPr>
      </w:pPr>
      <w:r>
        <w:rPr>
          <w:color w:val="000000"/>
        </w:rPr>
        <w:t xml:space="preserve">David Koonce </w:t>
      </w:r>
    </w:p>
    <w:p w14:paraId="25045458" w14:textId="4F08CC4E" w:rsidR="002B5593" w:rsidRDefault="002B5593" w:rsidP="00E22F17">
      <w:pPr>
        <w:pStyle w:val="gmail-msolistparagraph"/>
        <w:spacing w:before="0" w:beforeAutospacing="0" w:after="0" w:afterAutospacing="0"/>
        <w:rPr>
          <w:color w:val="000000"/>
        </w:rPr>
      </w:pPr>
      <w:r>
        <w:rPr>
          <w:color w:val="000000"/>
        </w:rPr>
        <w:t>Christopher Hayes</w:t>
      </w:r>
    </w:p>
    <w:p w14:paraId="1F92A128" w14:textId="349BA583" w:rsidR="002B5593" w:rsidRDefault="002B5593" w:rsidP="00E22F17">
      <w:pPr>
        <w:pStyle w:val="gmail-msolistparagraph"/>
        <w:spacing w:before="0" w:beforeAutospacing="0" w:after="0" w:afterAutospacing="0"/>
        <w:rPr>
          <w:color w:val="000000"/>
        </w:rPr>
      </w:pPr>
      <w:r>
        <w:rPr>
          <w:color w:val="000000"/>
        </w:rPr>
        <w:t>Sara Helfrich</w:t>
      </w:r>
    </w:p>
    <w:p w14:paraId="52296529" w14:textId="2CAAFC62" w:rsidR="002B5593" w:rsidRDefault="002B5593" w:rsidP="00E22F17">
      <w:pPr>
        <w:pStyle w:val="gmail-msolistparagraph"/>
        <w:spacing w:before="0" w:beforeAutospacing="0" w:after="0" w:afterAutospacing="0"/>
        <w:rPr>
          <w:color w:val="000000"/>
        </w:rPr>
      </w:pPr>
      <w:r>
        <w:rPr>
          <w:color w:val="000000"/>
        </w:rPr>
        <w:t>Beth Novak</w:t>
      </w:r>
    </w:p>
    <w:p w14:paraId="36A0FEF7" w14:textId="2422B345" w:rsidR="002B5593" w:rsidRDefault="002B5593" w:rsidP="00E22F17">
      <w:pPr>
        <w:pStyle w:val="gmail-msolistparagraph"/>
        <w:spacing w:before="0" w:beforeAutospacing="0" w:after="0" w:afterAutospacing="0"/>
        <w:rPr>
          <w:color w:val="000000"/>
        </w:rPr>
      </w:pPr>
      <w:r>
        <w:rPr>
          <w:color w:val="000000"/>
        </w:rPr>
        <w:t>Hannah Nissen</w:t>
      </w:r>
    </w:p>
    <w:p w14:paraId="624425EC" w14:textId="29228737" w:rsidR="00097C11" w:rsidRDefault="00097C11" w:rsidP="00E22F17">
      <w:pPr>
        <w:pStyle w:val="gmail-msolistparagraph"/>
        <w:spacing w:before="0" w:beforeAutospacing="0" w:after="0" w:afterAutospacing="0"/>
        <w:rPr>
          <w:color w:val="000000"/>
        </w:rPr>
      </w:pPr>
      <w:r>
        <w:rPr>
          <w:color w:val="000000"/>
        </w:rPr>
        <w:t>Connie Patterson</w:t>
      </w:r>
    </w:p>
    <w:p w14:paraId="7721CBB1" w14:textId="2A977EBB" w:rsidR="002B5593" w:rsidRDefault="002B5593" w:rsidP="00E22F17">
      <w:pPr>
        <w:pStyle w:val="gmail-msolistparagraph"/>
        <w:spacing w:before="0" w:beforeAutospacing="0" w:after="0" w:afterAutospacing="0"/>
        <w:rPr>
          <w:color w:val="000000"/>
        </w:rPr>
      </w:pPr>
      <w:r>
        <w:rPr>
          <w:color w:val="000000"/>
        </w:rPr>
        <w:t xml:space="preserve">Edna </w:t>
      </w:r>
      <w:proofErr w:type="spellStart"/>
      <w:r>
        <w:rPr>
          <w:color w:val="000000"/>
        </w:rPr>
        <w:t>Wangui</w:t>
      </w:r>
      <w:proofErr w:type="spellEnd"/>
    </w:p>
    <w:p w14:paraId="10E58F5F" w14:textId="5E89497A" w:rsidR="002B5593" w:rsidRDefault="002B5593" w:rsidP="00E22F17">
      <w:pPr>
        <w:pStyle w:val="gmail-msolistparagraph"/>
        <w:spacing w:before="0" w:beforeAutospacing="0" w:after="0" w:afterAutospacing="0"/>
        <w:rPr>
          <w:color w:val="000000"/>
        </w:rPr>
      </w:pPr>
      <w:r>
        <w:rPr>
          <w:color w:val="000000"/>
        </w:rPr>
        <w:t>Yang Li</w:t>
      </w:r>
    </w:p>
    <w:p w14:paraId="394FDA6A" w14:textId="0333A7E1" w:rsidR="002B5593" w:rsidRDefault="002B5593" w:rsidP="00E22F17">
      <w:pPr>
        <w:pStyle w:val="gmail-msolistparagraph"/>
        <w:spacing w:before="0" w:beforeAutospacing="0" w:after="0" w:afterAutospacing="0"/>
        <w:rPr>
          <w:color w:val="000000"/>
        </w:rPr>
      </w:pPr>
      <w:r>
        <w:rPr>
          <w:color w:val="000000"/>
        </w:rPr>
        <w:t>Bob Delong</w:t>
      </w:r>
    </w:p>
    <w:p w14:paraId="6FBC1B62" w14:textId="33B9F37D" w:rsidR="002B5593" w:rsidRPr="002B5593" w:rsidRDefault="002B5593" w:rsidP="00E22F17">
      <w:pPr>
        <w:pStyle w:val="gmail-msolistparagraph"/>
        <w:spacing w:before="0" w:beforeAutospacing="0" w:after="0" w:afterAutospacing="0"/>
        <w:rPr>
          <w:color w:val="000000"/>
        </w:rPr>
      </w:pPr>
      <w:r>
        <w:rPr>
          <w:color w:val="000000"/>
        </w:rPr>
        <w:t>Nicole Williamson</w:t>
      </w:r>
    </w:p>
    <w:sectPr w:rsidR="002B5593" w:rsidRPr="002B5593"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5D3A" w14:textId="77777777" w:rsidR="000A40F2" w:rsidRDefault="000A40F2" w:rsidP="004C480F">
      <w:r>
        <w:separator/>
      </w:r>
    </w:p>
  </w:endnote>
  <w:endnote w:type="continuationSeparator" w:id="0">
    <w:p w14:paraId="73E2D2F7" w14:textId="77777777" w:rsidR="000A40F2" w:rsidRDefault="000A40F2"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MT">
    <w:altName w:val="Yu Gothic"/>
    <w:panose1 w:val="020B0604020202020204"/>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9F4DE4" w14:paraId="0EA29499" w14:textId="77777777">
      <w:tc>
        <w:tcPr>
          <w:tcW w:w="918" w:type="dxa"/>
        </w:tcPr>
        <w:p w14:paraId="3511841D" w14:textId="2357FF08" w:rsidR="009F4DE4" w:rsidRPr="005B48A2" w:rsidRDefault="009F4DE4">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9F4DE4" w:rsidRPr="005B48A2" w:rsidRDefault="009F4DE4">
          <w:pPr>
            <w:pStyle w:val="Footer"/>
            <w:rPr>
              <w:sz w:val="20"/>
              <w:szCs w:val="20"/>
            </w:rPr>
          </w:pPr>
        </w:p>
      </w:tc>
    </w:tr>
  </w:tbl>
  <w:p w14:paraId="0E2B7AA4" w14:textId="77777777" w:rsidR="009F4DE4" w:rsidRDefault="009F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41FA4" w14:textId="77777777" w:rsidR="000A40F2" w:rsidRDefault="000A40F2" w:rsidP="004C480F">
      <w:r>
        <w:separator/>
      </w:r>
    </w:p>
  </w:footnote>
  <w:footnote w:type="continuationSeparator" w:id="0">
    <w:p w14:paraId="2A835153" w14:textId="77777777" w:rsidR="000A40F2" w:rsidRDefault="000A40F2"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9F4DE4" w:rsidRPr="000F4B02" w:rsidRDefault="009F4DE4"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2BD2CF4D" w:rsidR="009F4DE4" w:rsidRPr="000F4B02" w:rsidRDefault="009F4DE4"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w:t>
    </w:r>
    <w:r w:rsidR="00440A85">
      <w:rPr>
        <w:rFonts w:asciiTheme="minorHAnsi" w:hAnsiTheme="minorHAnsi"/>
        <w:b/>
        <w:sz w:val="24"/>
        <w:szCs w:val="24"/>
      </w:rPr>
      <w:t>May 11</w:t>
    </w:r>
    <w:r>
      <w:rPr>
        <w:rFonts w:asciiTheme="minorHAnsi" w:hAnsiTheme="minorHAnsi"/>
        <w:b/>
        <w:sz w:val="24"/>
        <w:szCs w:val="24"/>
      </w:rPr>
      <w:t>, 2021</w:t>
    </w:r>
  </w:p>
  <w:p w14:paraId="24B6E4AE" w14:textId="77777777" w:rsidR="009F4DE4" w:rsidRDefault="009F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DDD"/>
    <w:multiLevelType w:val="hybridMultilevel"/>
    <w:tmpl w:val="BF86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31FEB"/>
    <w:multiLevelType w:val="hybridMultilevel"/>
    <w:tmpl w:val="A038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082"/>
    <w:rsid w:val="00012D31"/>
    <w:rsid w:val="00012F2F"/>
    <w:rsid w:val="000134AD"/>
    <w:rsid w:val="00013937"/>
    <w:rsid w:val="0001395C"/>
    <w:rsid w:val="00015B66"/>
    <w:rsid w:val="00020437"/>
    <w:rsid w:val="000205A3"/>
    <w:rsid w:val="000211DD"/>
    <w:rsid w:val="0002483E"/>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575F6"/>
    <w:rsid w:val="000628FE"/>
    <w:rsid w:val="000646E7"/>
    <w:rsid w:val="00071806"/>
    <w:rsid w:val="00071C53"/>
    <w:rsid w:val="000728A5"/>
    <w:rsid w:val="000737C1"/>
    <w:rsid w:val="000746A4"/>
    <w:rsid w:val="0008097C"/>
    <w:rsid w:val="00080C02"/>
    <w:rsid w:val="000840D7"/>
    <w:rsid w:val="00086201"/>
    <w:rsid w:val="000863AD"/>
    <w:rsid w:val="000869A8"/>
    <w:rsid w:val="00090592"/>
    <w:rsid w:val="00091167"/>
    <w:rsid w:val="00094EE6"/>
    <w:rsid w:val="00097874"/>
    <w:rsid w:val="00097C11"/>
    <w:rsid w:val="000A08C4"/>
    <w:rsid w:val="000A1D1C"/>
    <w:rsid w:val="000A3D20"/>
    <w:rsid w:val="000A40F2"/>
    <w:rsid w:val="000A47DE"/>
    <w:rsid w:val="000A6EE6"/>
    <w:rsid w:val="000A73BC"/>
    <w:rsid w:val="000B11DE"/>
    <w:rsid w:val="000B556F"/>
    <w:rsid w:val="000B6067"/>
    <w:rsid w:val="000B69AB"/>
    <w:rsid w:val="000B76EE"/>
    <w:rsid w:val="000C7D52"/>
    <w:rsid w:val="000D2B40"/>
    <w:rsid w:val="000D33E4"/>
    <w:rsid w:val="000D3F32"/>
    <w:rsid w:val="000D6669"/>
    <w:rsid w:val="000E017B"/>
    <w:rsid w:val="000E24CC"/>
    <w:rsid w:val="000E349E"/>
    <w:rsid w:val="000E4CCF"/>
    <w:rsid w:val="000E741C"/>
    <w:rsid w:val="000F0703"/>
    <w:rsid w:val="000F0E92"/>
    <w:rsid w:val="000F1A28"/>
    <w:rsid w:val="000F1E16"/>
    <w:rsid w:val="000F3F5F"/>
    <w:rsid w:val="000F466A"/>
    <w:rsid w:val="000F4B02"/>
    <w:rsid w:val="000F7177"/>
    <w:rsid w:val="000F7F12"/>
    <w:rsid w:val="001014CA"/>
    <w:rsid w:val="00101CEA"/>
    <w:rsid w:val="00101E7D"/>
    <w:rsid w:val="001054C3"/>
    <w:rsid w:val="00105A6E"/>
    <w:rsid w:val="00107E47"/>
    <w:rsid w:val="00110087"/>
    <w:rsid w:val="00110EAB"/>
    <w:rsid w:val="00111B5D"/>
    <w:rsid w:val="001128F4"/>
    <w:rsid w:val="00112CE5"/>
    <w:rsid w:val="00113C20"/>
    <w:rsid w:val="00114224"/>
    <w:rsid w:val="00117181"/>
    <w:rsid w:val="00117204"/>
    <w:rsid w:val="00117CE5"/>
    <w:rsid w:val="00120353"/>
    <w:rsid w:val="00121031"/>
    <w:rsid w:val="00121DEC"/>
    <w:rsid w:val="00125116"/>
    <w:rsid w:val="0012619A"/>
    <w:rsid w:val="00127169"/>
    <w:rsid w:val="00127C89"/>
    <w:rsid w:val="00131D5C"/>
    <w:rsid w:val="0013284D"/>
    <w:rsid w:val="00135CD3"/>
    <w:rsid w:val="0014000E"/>
    <w:rsid w:val="00140F88"/>
    <w:rsid w:val="00142971"/>
    <w:rsid w:val="00142A88"/>
    <w:rsid w:val="00143042"/>
    <w:rsid w:val="001443D4"/>
    <w:rsid w:val="001459AE"/>
    <w:rsid w:val="00147D0A"/>
    <w:rsid w:val="001541D0"/>
    <w:rsid w:val="001542D4"/>
    <w:rsid w:val="001576BF"/>
    <w:rsid w:val="00160162"/>
    <w:rsid w:val="001609E5"/>
    <w:rsid w:val="00161115"/>
    <w:rsid w:val="001622F1"/>
    <w:rsid w:val="001669FB"/>
    <w:rsid w:val="001724F4"/>
    <w:rsid w:val="00174C6E"/>
    <w:rsid w:val="00175127"/>
    <w:rsid w:val="00175B50"/>
    <w:rsid w:val="0017692C"/>
    <w:rsid w:val="00181859"/>
    <w:rsid w:val="00181E80"/>
    <w:rsid w:val="001846CB"/>
    <w:rsid w:val="00186623"/>
    <w:rsid w:val="00190C99"/>
    <w:rsid w:val="00192113"/>
    <w:rsid w:val="0019391E"/>
    <w:rsid w:val="00194902"/>
    <w:rsid w:val="001975E2"/>
    <w:rsid w:val="001A1181"/>
    <w:rsid w:val="001A2090"/>
    <w:rsid w:val="001A2AAA"/>
    <w:rsid w:val="001A4DEE"/>
    <w:rsid w:val="001A7665"/>
    <w:rsid w:val="001A7737"/>
    <w:rsid w:val="001B1804"/>
    <w:rsid w:val="001B3816"/>
    <w:rsid w:val="001B508E"/>
    <w:rsid w:val="001B7BB4"/>
    <w:rsid w:val="001C012C"/>
    <w:rsid w:val="001C2FD8"/>
    <w:rsid w:val="001C5D11"/>
    <w:rsid w:val="001C6201"/>
    <w:rsid w:val="001D097B"/>
    <w:rsid w:val="001D2C2B"/>
    <w:rsid w:val="001D441A"/>
    <w:rsid w:val="001D79E8"/>
    <w:rsid w:val="001E06EE"/>
    <w:rsid w:val="001E78D7"/>
    <w:rsid w:val="001E7911"/>
    <w:rsid w:val="001F44B4"/>
    <w:rsid w:val="001F48BC"/>
    <w:rsid w:val="001F52A4"/>
    <w:rsid w:val="001F61C3"/>
    <w:rsid w:val="001F6F35"/>
    <w:rsid w:val="001F7A83"/>
    <w:rsid w:val="001F7ABB"/>
    <w:rsid w:val="00204629"/>
    <w:rsid w:val="002058C5"/>
    <w:rsid w:val="00205ADD"/>
    <w:rsid w:val="00205F76"/>
    <w:rsid w:val="0020604C"/>
    <w:rsid w:val="00206B4D"/>
    <w:rsid w:val="00207010"/>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6A1E"/>
    <w:rsid w:val="002373E9"/>
    <w:rsid w:val="0023741B"/>
    <w:rsid w:val="00237C45"/>
    <w:rsid w:val="00240557"/>
    <w:rsid w:val="0024081C"/>
    <w:rsid w:val="00241ABA"/>
    <w:rsid w:val="00243391"/>
    <w:rsid w:val="002438F6"/>
    <w:rsid w:val="002442F5"/>
    <w:rsid w:val="00246D8B"/>
    <w:rsid w:val="00246E20"/>
    <w:rsid w:val="00250AE1"/>
    <w:rsid w:val="00253DC5"/>
    <w:rsid w:val="00255597"/>
    <w:rsid w:val="00257ADE"/>
    <w:rsid w:val="00260367"/>
    <w:rsid w:val="00260A1D"/>
    <w:rsid w:val="002633A4"/>
    <w:rsid w:val="002659E5"/>
    <w:rsid w:val="002672B4"/>
    <w:rsid w:val="00273894"/>
    <w:rsid w:val="00273E38"/>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5593"/>
    <w:rsid w:val="002B5727"/>
    <w:rsid w:val="002B65BC"/>
    <w:rsid w:val="002C16A4"/>
    <w:rsid w:val="002C25C3"/>
    <w:rsid w:val="002C3551"/>
    <w:rsid w:val="002C3991"/>
    <w:rsid w:val="002C3F91"/>
    <w:rsid w:val="002C5A02"/>
    <w:rsid w:val="002C5A73"/>
    <w:rsid w:val="002C5DC7"/>
    <w:rsid w:val="002C6CF8"/>
    <w:rsid w:val="002C6E02"/>
    <w:rsid w:val="002D1538"/>
    <w:rsid w:val="002D27F6"/>
    <w:rsid w:val="002D3948"/>
    <w:rsid w:val="002D3C71"/>
    <w:rsid w:val="002E1887"/>
    <w:rsid w:val="002E4736"/>
    <w:rsid w:val="002E4AA8"/>
    <w:rsid w:val="002E64E0"/>
    <w:rsid w:val="002F0EC4"/>
    <w:rsid w:val="002F0F86"/>
    <w:rsid w:val="002F3BB4"/>
    <w:rsid w:val="002F3FE8"/>
    <w:rsid w:val="002F605B"/>
    <w:rsid w:val="003001DE"/>
    <w:rsid w:val="00301504"/>
    <w:rsid w:val="00303F91"/>
    <w:rsid w:val="0030695F"/>
    <w:rsid w:val="00312EE3"/>
    <w:rsid w:val="00315A98"/>
    <w:rsid w:val="00315B0D"/>
    <w:rsid w:val="0031633E"/>
    <w:rsid w:val="00316CB4"/>
    <w:rsid w:val="00316CE6"/>
    <w:rsid w:val="00321B99"/>
    <w:rsid w:val="00322390"/>
    <w:rsid w:val="00324C10"/>
    <w:rsid w:val="003328C7"/>
    <w:rsid w:val="00333FEA"/>
    <w:rsid w:val="00334F47"/>
    <w:rsid w:val="00337217"/>
    <w:rsid w:val="00337E47"/>
    <w:rsid w:val="00342C3D"/>
    <w:rsid w:val="003431FD"/>
    <w:rsid w:val="00344277"/>
    <w:rsid w:val="003512FC"/>
    <w:rsid w:val="0035191C"/>
    <w:rsid w:val="00351947"/>
    <w:rsid w:val="00351D6F"/>
    <w:rsid w:val="00353916"/>
    <w:rsid w:val="00354312"/>
    <w:rsid w:val="00354AAE"/>
    <w:rsid w:val="00356902"/>
    <w:rsid w:val="00356C7F"/>
    <w:rsid w:val="00360B0D"/>
    <w:rsid w:val="00361308"/>
    <w:rsid w:val="0036204D"/>
    <w:rsid w:val="00363146"/>
    <w:rsid w:val="00365010"/>
    <w:rsid w:val="003708D7"/>
    <w:rsid w:val="003759BD"/>
    <w:rsid w:val="003764A3"/>
    <w:rsid w:val="00377E81"/>
    <w:rsid w:val="00377EA0"/>
    <w:rsid w:val="003812A5"/>
    <w:rsid w:val="003825B4"/>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28DA"/>
    <w:rsid w:val="003D297E"/>
    <w:rsid w:val="003D5AE4"/>
    <w:rsid w:val="003D6826"/>
    <w:rsid w:val="003D6A01"/>
    <w:rsid w:val="003D7EB0"/>
    <w:rsid w:val="003E101B"/>
    <w:rsid w:val="003E105C"/>
    <w:rsid w:val="003E22F5"/>
    <w:rsid w:val="003E3CB1"/>
    <w:rsid w:val="003E54C3"/>
    <w:rsid w:val="003E5F1E"/>
    <w:rsid w:val="003E6989"/>
    <w:rsid w:val="003E7009"/>
    <w:rsid w:val="003F00E0"/>
    <w:rsid w:val="003F2989"/>
    <w:rsid w:val="003F67E4"/>
    <w:rsid w:val="003F68C3"/>
    <w:rsid w:val="00400FD7"/>
    <w:rsid w:val="00401D8D"/>
    <w:rsid w:val="00406347"/>
    <w:rsid w:val="00406405"/>
    <w:rsid w:val="00411ABA"/>
    <w:rsid w:val="00412C66"/>
    <w:rsid w:val="00412C74"/>
    <w:rsid w:val="00414B59"/>
    <w:rsid w:val="00415F17"/>
    <w:rsid w:val="004228BD"/>
    <w:rsid w:val="00422BB1"/>
    <w:rsid w:val="004238E3"/>
    <w:rsid w:val="00424869"/>
    <w:rsid w:val="00424948"/>
    <w:rsid w:val="00425FD4"/>
    <w:rsid w:val="004266D9"/>
    <w:rsid w:val="00426E35"/>
    <w:rsid w:val="00427658"/>
    <w:rsid w:val="00427A51"/>
    <w:rsid w:val="00430316"/>
    <w:rsid w:val="004307D1"/>
    <w:rsid w:val="004307FF"/>
    <w:rsid w:val="0043273F"/>
    <w:rsid w:val="00432843"/>
    <w:rsid w:val="00433743"/>
    <w:rsid w:val="00434627"/>
    <w:rsid w:val="00434F4E"/>
    <w:rsid w:val="00435E96"/>
    <w:rsid w:val="00440A85"/>
    <w:rsid w:val="00441510"/>
    <w:rsid w:val="00441660"/>
    <w:rsid w:val="00442E7D"/>
    <w:rsid w:val="0044314B"/>
    <w:rsid w:val="004451C2"/>
    <w:rsid w:val="0044655A"/>
    <w:rsid w:val="00446D94"/>
    <w:rsid w:val="00447E9D"/>
    <w:rsid w:val="00451013"/>
    <w:rsid w:val="00452995"/>
    <w:rsid w:val="00452D7B"/>
    <w:rsid w:val="0045343E"/>
    <w:rsid w:val="00453D4D"/>
    <w:rsid w:val="00462479"/>
    <w:rsid w:val="00464624"/>
    <w:rsid w:val="0046559B"/>
    <w:rsid w:val="00470AAC"/>
    <w:rsid w:val="00471F5C"/>
    <w:rsid w:val="004744BB"/>
    <w:rsid w:val="004745D3"/>
    <w:rsid w:val="00474C97"/>
    <w:rsid w:val="00474DC9"/>
    <w:rsid w:val="004814F2"/>
    <w:rsid w:val="00481CAE"/>
    <w:rsid w:val="00481F67"/>
    <w:rsid w:val="004877E3"/>
    <w:rsid w:val="00490D05"/>
    <w:rsid w:val="004913E8"/>
    <w:rsid w:val="00491525"/>
    <w:rsid w:val="00491712"/>
    <w:rsid w:val="00492125"/>
    <w:rsid w:val="00492262"/>
    <w:rsid w:val="004A09AB"/>
    <w:rsid w:val="004A0C52"/>
    <w:rsid w:val="004A4148"/>
    <w:rsid w:val="004A467D"/>
    <w:rsid w:val="004A4867"/>
    <w:rsid w:val="004A5FD7"/>
    <w:rsid w:val="004B3D23"/>
    <w:rsid w:val="004B3E09"/>
    <w:rsid w:val="004B43D0"/>
    <w:rsid w:val="004C2A19"/>
    <w:rsid w:val="004C38DD"/>
    <w:rsid w:val="004C480F"/>
    <w:rsid w:val="004C6D73"/>
    <w:rsid w:val="004C71D0"/>
    <w:rsid w:val="004C7271"/>
    <w:rsid w:val="004C7AC6"/>
    <w:rsid w:val="004D02B2"/>
    <w:rsid w:val="004D04D8"/>
    <w:rsid w:val="004D1FD6"/>
    <w:rsid w:val="004D4A70"/>
    <w:rsid w:val="004D7696"/>
    <w:rsid w:val="004D76AE"/>
    <w:rsid w:val="004D77CD"/>
    <w:rsid w:val="004E20AF"/>
    <w:rsid w:val="004E4590"/>
    <w:rsid w:val="004F183B"/>
    <w:rsid w:val="004F7A57"/>
    <w:rsid w:val="00506F24"/>
    <w:rsid w:val="0051069F"/>
    <w:rsid w:val="005126AF"/>
    <w:rsid w:val="00512A22"/>
    <w:rsid w:val="00514576"/>
    <w:rsid w:val="00514CC2"/>
    <w:rsid w:val="00516C57"/>
    <w:rsid w:val="00516DBF"/>
    <w:rsid w:val="005234B7"/>
    <w:rsid w:val="00524C9B"/>
    <w:rsid w:val="00526D62"/>
    <w:rsid w:val="00526DFD"/>
    <w:rsid w:val="00532AA9"/>
    <w:rsid w:val="00533B79"/>
    <w:rsid w:val="005348D4"/>
    <w:rsid w:val="0053710F"/>
    <w:rsid w:val="00537783"/>
    <w:rsid w:val="00540C03"/>
    <w:rsid w:val="00544B97"/>
    <w:rsid w:val="00545793"/>
    <w:rsid w:val="005476D3"/>
    <w:rsid w:val="005501B7"/>
    <w:rsid w:val="005520EB"/>
    <w:rsid w:val="00554A67"/>
    <w:rsid w:val="0055594A"/>
    <w:rsid w:val="0056069E"/>
    <w:rsid w:val="00561111"/>
    <w:rsid w:val="00562DE4"/>
    <w:rsid w:val="005720A0"/>
    <w:rsid w:val="00576B87"/>
    <w:rsid w:val="005802A1"/>
    <w:rsid w:val="00580D9A"/>
    <w:rsid w:val="0058328B"/>
    <w:rsid w:val="0058381C"/>
    <w:rsid w:val="00584EC5"/>
    <w:rsid w:val="00585939"/>
    <w:rsid w:val="00585C21"/>
    <w:rsid w:val="00586640"/>
    <w:rsid w:val="005909F4"/>
    <w:rsid w:val="0059301A"/>
    <w:rsid w:val="00593235"/>
    <w:rsid w:val="0059441A"/>
    <w:rsid w:val="00597673"/>
    <w:rsid w:val="005A082B"/>
    <w:rsid w:val="005A134E"/>
    <w:rsid w:val="005A33B7"/>
    <w:rsid w:val="005A403E"/>
    <w:rsid w:val="005A4103"/>
    <w:rsid w:val="005A4A83"/>
    <w:rsid w:val="005A7CAE"/>
    <w:rsid w:val="005B044E"/>
    <w:rsid w:val="005B0E0C"/>
    <w:rsid w:val="005B25E8"/>
    <w:rsid w:val="005B297E"/>
    <w:rsid w:val="005B48A2"/>
    <w:rsid w:val="005B531B"/>
    <w:rsid w:val="005B5B8F"/>
    <w:rsid w:val="005C0728"/>
    <w:rsid w:val="005C27C8"/>
    <w:rsid w:val="005C3D5B"/>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09A4"/>
    <w:rsid w:val="005F31E0"/>
    <w:rsid w:val="005F3D78"/>
    <w:rsid w:val="005F43F1"/>
    <w:rsid w:val="005F5BF1"/>
    <w:rsid w:val="005F6028"/>
    <w:rsid w:val="00601EA6"/>
    <w:rsid w:val="00604B4E"/>
    <w:rsid w:val="006054AB"/>
    <w:rsid w:val="0061136A"/>
    <w:rsid w:val="006120A8"/>
    <w:rsid w:val="00612BD6"/>
    <w:rsid w:val="00614A9F"/>
    <w:rsid w:val="0061640F"/>
    <w:rsid w:val="006166DA"/>
    <w:rsid w:val="00617BAA"/>
    <w:rsid w:val="006210D5"/>
    <w:rsid w:val="00624B19"/>
    <w:rsid w:val="00625160"/>
    <w:rsid w:val="00625471"/>
    <w:rsid w:val="00625AD9"/>
    <w:rsid w:val="00625D6D"/>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51D"/>
    <w:rsid w:val="00657BB4"/>
    <w:rsid w:val="006602F6"/>
    <w:rsid w:val="0066227F"/>
    <w:rsid w:val="00662687"/>
    <w:rsid w:val="00664158"/>
    <w:rsid w:val="00666166"/>
    <w:rsid w:val="006733BC"/>
    <w:rsid w:val="00673E31"/>
    <w:rsid w:val="0067435A"/>
    <w:rsid w:val="00674570"/>
    <w:rsid w:val="00676262"/>
    <w:rsid w:val="00676675"/>
    <w:rsid w:val="00676A76"/>
    <w:rsid w:val="006775B1"/>
    <w:rsid w:val="00680A33"/>
    <w:rsid w:val="0068395E"/>
    <w:rsid w:val="00684A1D"/>
    <w:rsid w:val="0068682D"/>
    <w:rsid w:val="006870EC"/>
    <w:rsid w:val="00687541"/>
    <w:rsid w:val="00692E9E"/>
    <w:rsid w:val="00693BB1"/>
    <w:rsid w:val="00694928"/>
    <w:rsid w:val="0069576B"/>
    <w:rsid w:val="00695C30"/>
    <w:rsid w:val="006968B3"/>
    <w:rsid w:val="006A1D83"/>
    <w:rsid w:val="006A1EE8"/>
    <w:rsid w:val="006A2173"/>
    <w:rsid w:val="006A23F5"/>
    <w:rsid w:val="006A31FD"/>
    <w:rsid w:val="006A3A43"/>
    <w:rsid w:val="006A5172"/>
    <w:rsid w:val="006A571C"/>
    <w:rsid w:val="006A7AB8"/>
    <w:rsid w:val="006B07EE"/>
    <w:rsid w:val="006B0B48"/>
    <w:rsid w:val="006B0B6C"/>
    <w:rsid w:val="006B36F5"/>
    <w:rsid w:val="006B5DB2"/>
    <w:rsid w:val="006C0665"/>
    <w:rsid w:val="006C2D64"/>
    <w:rsid w:val="006C4AC7"/>
    <w:rsid w:val="006C678C"/>
    <w:rsid w:val="006C681F"/>
    <w:rsid w:val="006C6A54"/>
    <w:rsid w:val="006D075D"/>
    <w:rsid w:val="006D5F96"/>
    <w:rsid w:val="006D5FDD"/>
    <w:rsid w:val="006E2CA6"/>
    <w:rsid w:val="006E3A5A"/>
    <w:rsid w:val="006E4E25"/>
    <w:rsid w:val="006E60BD"/>
    <w:rsid w:val="006E6824"/>
    <w:rsid w:val="006E76F6"/>
    <w:rsid w:val="006E7993"/>
    <w:rsid w:val="006F3EE7"/>
    <w:rsid w:val="006F4737"/>
    <w:rsid w:val="006F4752"/>
    <w:rsid w:val="006F6EDF"/>
    <w:rsid w:val="006F73B3"/>
    <w:rsid w:val="00704284"/>
    <w:rsid w:val="0070581F"/>
    <w:rsid w:val="0070613B"/>
    <w:rsid w:val="0070657D"/>
    <w:rsid w:val="00706E45"/>
    <w:rsid w:val="00707DED"/>
    <w:rsid w:val="00712818"/>
    <w:rsid w:val="00713FC7"/>
    <w:rsid w:val="00714257"/>
    <w:rsid w:val="00714E8A"/>
    <w:rsid w:val="007150C0"/>
    <w:rsid w:val="007154A6"/>
    <w:rsid w:val="00716DF9"/>
    <w:rsid w:val="00721E4A"/>
    <w:rsid w:val="007255D1"/>
    <w:rsid w:val="007261C9"/>
    <w:rsid w:val="007279A1"/>
    <w:rsid w:val="00730194"/>
    <w:rsid w:val="00731EAF"/>
    <w:rsid w:val="00732CBF"/>
    <w:rsid w:val="00732E12"/>
    <w:rsid w:val="007428D0"/>
    <w:rsid w:val="00743818"/>
    <w:rsid w:val="00745E86"/>
    <w:rsid w:val="007470A3"/>
    <w:rsid w:val="0074761D"/>
    <w:rsid w:val="00747EAA"/>
    <w:rsid w:val="007522D5"/>
    <w:rsid w:val="0075545C"/>
    <w:rsid w:val="00755890"/>
    <w:rsid w:val="00755C32"/>
    <w:rsid w:val="00756491"/>
    <w:rsid w:val="00760C1E"/>
    <w:rsid w:val="00761B10"/>
    <w:rsid w:val="00764F09"/>
    <w:rsid w:val="00765E1B"/>
    <w:rsid w:val="00766482"/>
    <w:rsid w:val="0076656C"/>
    <w:rsid w:val="00770D20"/>
    <w:rsid w:val="007714E1"/>
    <w:rsid w:val="00771DBD"/>
    <w:rsid w:val="007743BD"/>
    <w:rsid w:val="007752BE"/>
    <w:rsid w:val="00775B96"/>
    <w:rsid w:val="00775CB0"/>
    <w:rsid w:val="00780202"/>
    <w:rsid w:val="007814DB"/>
    <w:rsid w:val="00781999"/>
    <w:rsid w:val="00784BAD"/>
    <w:rsid w:val="00787278"/>
    <w:rsid w:val="00790632"/>
    <w:rsid w:val="007918CA"/>
    <w:rsid w:val="00794E81"/>
    <w:rsid w:val="007957E6"/>
    <w:rsid w:val="00795CBD"/>
    <w:rsid w:val="007A08B5"/>
    <w:rsid w:val="007A111D"/>
    <w:rsid w:val="007A1EDF"/>
    <w:rsid w:val="007A30FD"/>
    <w:rsid w:val="007A51BE"/>
    <w:rsid w:val="007A7179"/>
    <w:rsid w:val="007A757F"/>
    <w:rsid w:val="007B0517"/>
    <w:rsid w:val="007B2022"/>
    <w:rsid w:val="007B4328"/>
    <w:rsid w:val="007B449E"/>
    <w:rsid w:val="007B6D1E"/>
    <w:rsid w:val="007C2C7D"/>
    <w:rsid w:val="007C4BAD"/>
    <w:rsid w:val="007C4FB7"/>
    <w:rsid w:val="007C5405"/>
    <w:rsid w:val="007C6EF7"/>
    <w:rsid w:val="007C6F02"/>
    <w:rsid w:val="007C7815"/>
    <w:rsid w:val="007D0524"/>
    <w:rsid w:val="007D0FD3"/>
    <w:rsid w:val="007D4669"/>
    <w:rsid w:val="007D4AAF"/>
    <w:rsid w:val="007D57E6"/>
    <w:rsid w:val="007D698B"/>
    <w:rsid w:val="007D7828"/>
    <w:rsid w:val="007E5F4C"/>
    <w:rsid w:val="007E663A"/>
    <w:rsid w:val="007E6F6A"/>
    <w:rsid w:val="007E72B8"/>
    <w:rsid w:val="007F546A"/>
    <w:rsid w:val="007F6C91"/>
    <w:rsid w:val="00810819"/>
    <w:rsid w:val="008141C2"/>
    <w:rsid w:val="008168FD"/>
    <w:rsid w:val="0081755A"/>
    <w:rsid w:val="00820BAA"/>
    <w:rsid w:val="0082383B"/>
    <w:rsid w:val="00826C3C"/>
    <w:rsid w:val="00827E8A"/>
    <w:rsid w:val="008314BF"/>
    <w:rsid w:val="00833510"/>
    <w:rsid w:val="00834B91"/>
    <w:rsid w:val="008357C9"/>
    <w:rsid w:val="00835C50"/>
    <w:rsid w:val="00836318"/>
    <w:rsid w:val="008404FD"/>
    <w:rsid w:val="0084237D"/>
    <w:rsid w:val="0084566E"/>
    <w:rsid w:val="008468F8"/>
    <w:rsid w:val="00846CA6"/>
    <w:rsid w:val="00847275"/>
    <w:rsid w:val="00847409"/>
    <w:rsid w:val="008474E1"/>
    <w:rsid w:val="00847FF9"/>
    <w:rsid w:val="00851082"/>
    <w:rsid w:val="00851FA4"/>
    <w:rsid w:val="008528DF"/>
    <w:rsid w:val="00852DD3"/>
    <w:rsid w:val="00854F49"/>
    <w:rsid w:val="00855B92"/>
    <w:rsid w:val="008568DF"/>
    <w:rsid w:val="008579F4"/>
    <w:rsid w:val="00864C22"/>
    <w:rsid w:val="00867764"/>
    <w:rsid w:val="00867E1B"/>
    <w:rsid w:val="00870CC0"/>
    <w:rsid w:val="00873366"/>
    <w:rsid w:val="00875172"/>
    <w:rsid w:val="00875DB3"/>
    <w:rsid w:val="00876507"/>
    <w:rsid w:val="008765AC"/>
    <w:rsid w:val="00880488"/>
    <w:rsid w:val="00880A4E"/>
    <w:rsid w:val="00880E7B"/>
    <w:rsid w:val="00882D0A"/>
    <w:rsid w:val="0088405B"/>
    <w:rsid w:val="0088440E"/>
    <w:rsid w:val="00884BE7"/>
    <w:rsid w:val="00887E39"/>
    <w:rsid w:val="008908FA"/>
    <w:rsid w:val="0089228E"/>
    <w:rsid w:val="00893AAF"/>
    <w:rsid w:val="008A0F60"/>
    <w:rsid w:val="008A1A41"/>
    <w:rsid w:val="008A1AE2"/>
    <w:rsid w:val="008A7263"/>
    <w:rsid w:val="008A7897"/>
    <w:rsid w:val="008B02B9"/>
    <w:rsid w:val="008B0700"/>
    <w:rsid w:val="008B0DFD"/>
    <w:rsid w:val="008B4C99"/>
    <w:rsid w:val="008B5539"/>
    <w:rsid w:val="008C05D3"/>
    <w:rsid w:val="008C13B8"/>
    <w:rsid w:val="008C1D28"/>
    <w:rsid w:val="008C2DD5"/>
    <w:rsid w:val="008C3BAF"/>
    <w:rsid w:val="008D1C50"/>
    <w:rsid w:val="008D4195"/>
    <w:rsid w:val="008D4268"/>
    <w:rsid w:val="008D5D51"/>
    <w:rsid w:val="008E0B93"/>
    <w:rsid w:val="008E0FA4"/>
    <w:rsid w:val="008E51EB"/>
    <w:rsid w:val="008E59BA"/>
    <w:rsid w:val="008E6E20"/>
    <w:rsid w:val="008F175D"/>
    <w:rsid w:val="008F2B9F"/>
    <w:rsid w:val="008F5CBB"/>
    <w:rsid w:val="00900803"/>
    <w:rsid w:val="00905E9F"/>
    <w:rsid w:val="00910FE1"/>
    <w:rsid w:val="00913638"/>
    <w:rsid w:val="009161BA"/>
    <w:rsid w:val="00916262"/>
    <w:rsid w:val="00916753"/>
    <w:rsid w:val="00922BDF"/>
    <w:rsid w:val="00923D00"/>
    <w:rsid w:val="00923F15"/>
    <w:rsid w:val="00923FF0"/>
    <w:rsid w:val="00924415"/>
    <w:rsid w:val="00926504"/>
    <w:rsid w:val="00933791"/>
    <w:rsid w:val="009351DD"/>
    <w:rsid w:val="00937B72"/>
    <w:rsid w:val="0094044E"/>
    <w:rsid w:val="009430FB"/>
    <w:rsid w:val="0094747C"/>
    <w:rsid w:val="009477E0"/>
    <w:rsid w:val="00950212"/>
    <w:rsid w:val="009520C7"/>
    <w:rsid w:val="00953D6F"/>
    <w:rsid w:val="009557D1"/>
    <w:rsid w:val="00963C8C"/>
    <w:rsid w:val="00965D9F"/>
    <w:rsid w:val="009663C2"/>
    <w:rsid w:val="00966971"/>
    <w:rsid w:val="00967A30"/>
    <w:rsid w:val="009719DB"/>
    <w:rsid w:val="00972D66"/>
    <w:rsid w:val="00973482"/>
    <w:rsid w:val="009736C9"/>
    <w:rsid w:val="00981680"/>
    <w:rsid w:val="009835C0"/>
    <w:rsid w:val="00985A24"/>
    <w:rsid w:val="00992026"/>
    <w:rsid w:val="00993095"/>
    <w:rsid w:val="009A1AA7"/>
    <w:rsid w:val="009A2030"/>
    <w:rsid w:val="009A6C1A"/>
    <w:rsid w:val="009B1395"/>
    <w:rsid w:val="009B2C22"/>
    <w:rsid w:val="009B36AF"/>
    <w:rsid w:val="009B3E18"/>
    <w:rsid w:val="009B4F33"/>
    <w:rsid w:val="009B65C1"/>
    <w:rsid w:val="009C1E49"/>
    <w:rsid w:val="009C41F5"/>
    <w:rsid w:val="009C439B"/>
    <w:rsid w:val="009C4E20"/>
    <w:rsid w:val="009C5E28"/>
    <w:rsid w:val="009C7806"/>
    <w:rsid w:val="009D4152"/>
    <w:rsid w:val="009D5422"/>
    <w:rsid w:val="009D5D12"/>
    <w:rsid w:val="009E0C8A"/>
    <w:rsid w:val="009E6391"/>
    <w:rsid w:val="009E647B"/>
    <w:rsid w:val="009F2353"/>
    <w:rsid w:val="009F2AB2"/>
    <w:rsid w:val="009F2F9F"/>
    <w:rsid w:val="009F3D66"/>
    <w:rsid w:val="009F42DC"/>
    <w:rsid w:val="009F4DE4"/>
    <w:rsid w:val="009F5E6D"/>
    <w:rsid w:val="009F6062"/>
    <w:rsid w:val="009F6436"/>
    <w:rsid w:val="009F7997"/>
    <w:rsid w:val="00A003C0"/>
    <w:rsid w:val="00A02213"/>
    <w:rsid w:val="00A026D3"/>
    <w:rsid w:val="00A056C7"/>
    <w:rsid w:val="00A06DAE"/>
    <w:rsid w:val="00A0735A"/>
    <w:rsid w:val="00A073C9"/>
    <w:rsid w:val="00A218AA"/>
    <w:rsid w:val="00A24C78"/>
    <w:rsid w:val="00A25AA7"/>
    <w:rsid w:val="00A272B9"/>
    <w:rsid w:val="00A2734B"/>
    <w:rsid w:val="00A30037"/>
    <w:rsid w:val="00A30D53"/>
    <w:rsid w:val="00A30F99"/>
    <w:rsid w:val="00A334CC"/>
    <w:rsid w:val="00A3730C"/>
    <w:rsid w:val="00A40049"/>
    <w:rsid w:val="00A40D2E"/>
    <w:rsid w:val="00A42CF0"/>
    <w:rsid w:val="00A47031"/>
    <w:rsid w:val="00A47C21"/>
    <w:rsid w:val="00A50AD1"/>
    <w:rsid w:val="00A517F3"/>
    <w:rsid w:val="00A52133"/>
    <w:rsid w:val="00A52CDD"/>
    <w:rsid w:val="00A610E9"/>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0BC"/>
    <w:rsid w:val="00A84DF0"/>
    <w:rsid w:val="00A85C07"/>
    <w:rsid w:val="00A90597"/>
    <w:rsid w:val="00A92753"/>
    <w:rsid w:val="00A93385"/>
    <w:rsid w:val="00A93B88"/>
    <w:rsid w:val="00A96D56"/>
    <w:rsid w:val="00AA073E"/>
    <w:rsid w:val="00AA25CB"/>
    <w:rsid w:val="00AA332B"/>
    <w:rsid w:val="00AA561A"/>
    <w:rsid w:val="00AB1DD9"/>
    <w:rsid w:val="00AB256D"/>
    <w:rsid w:val="00AB2C52"/>
    <w:rsid w:val="00AB6CCE"/>
    <w:rsid w:val="00AC212E"/>
    <w:rsid w:val="00AC59D7"/>
    <w:rsid w:val="00AD08B6"/>
    <w:rsid w:val="00AD11AF"/>
    <w:rsid w:val="00AD26ED"/>
    <w:rsid w:val="00AD3778"/>
    <w:rsid w:val="00AD5F01"/>
    <w:rsid w:val="00AE012D"/>
    <w:rsid w:val="00AE06C7"/>
    <w:rsid w:val="00AE320A"/>
    <w:rsid w:val="00AE32C5"/>
    <w:rsid w:val="00AE45A6"/>
    <w:rsid w:val="00AE6C0E"/>
    <w:rsid w:val="00AE7355"/>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0668"/>
    <w:rsid w:val="00B20B4B"/>
    <w:rsid w:val="00B22077"/>
    <w:rsid w:val="00B22FA6"/>
    <w:rsid w:val="00B245A3"/>
    <w:rsid w:val="00B25944"/>
    <w:rsid w:val="00B300DC"/>
    <w:rsid w:val="00B34325"/>
    <w:rsid w:val="00B368FC"/>
    <w:rsid w:val="00B3696B"/>
    <w:rsid w:val="00B40632"/>
    <w:rsid w:val="00B4104E"/>
    <w:rsid w:val="00B4200E"/>
    <w:rsid w:val="00B43BE4"/>
    <w:rsid w:val="00B475B5"/>
    <w:rsid w:val="00B50216"/>
    <w:rsid w:val="00B51B04"/>
    <w:rsid w:val="00B52CB1"/>
    <w:rsid w:val="00B545DF"/>
    <w:rsid w:val="00B55AB7"/>
    <w:rsid w:val="00B564D2"/>
    <w:rsid w:val="00B61241"/>
    <w:rsid w:val="00B625D3"/>
    <w:rsid w:val="00B64C8C"/>
    <w:rsid w:val="00B65009"/>
    <w:rsid w:val="00B71B06"/>
    <w:rsid w:val="00B729AB"/>
    <w:rsid w:val="00B72BA2"/>
    <w:rsid w:val="00B73492"/>
    <w:rsid w:val="00B82F40"/>
    <w:rsid w:val="00B84164"/>
    <w:rsid w:val="00B85439"/>
    <w:rsid w:val="00B87671"/>
    <w:rsid w:val="00B87681"/>
    <w:rsid w:val="00B87742"/>
    <w:rsid w:val="00B87D26"/>
    <w:rsid w:val="00B94F60"/>
    <w:rsid w:val="00B95E0F"/>
    <w:rsid w:val="00BA1200"/>
    <w:rsid w:val="00BA4AAC"/>
    <w:rsid w:val="00BA581D"/>
    <w:rsid w:val="00BA5AF1"/>
    <w:rsid w:val="00BB0C1F"/>
    <w:rsid w:val="00BB2EA7"/>
    <w:rsid w:val="00BC2592"/>
    <w:rsid w:val="00BC33C9"/>
    <w:rsid w:val="00BC62D8"/>
    <w:rsid w:val="00BD082E"/>
    <w:rsid w:val="00BD314A"/>
    <w:rsid w:val="00BD3BFE"/>
    <w:rsid w:val="00BD3FD1"/>
    <w:rsid w:val="00BD40A1"/>
    <w:rsid w:val="00BD4D42"/>
    <w:rsid w:val="00BD5605"/>
    <w:rsid w:val="00BD7DE9"/>
    <w:rsid w:val="00BE17E2"/>
    <w:rsid w:val="00BE3F2A"/>
    <w:rsid w:val="00BE41E6"/>
    <w:rsid w:val="00BE4425"/>
    <w:rsid w:val="00BE4915"/>
    <w:rsid w:val="00BE56A0"/>
    <w:rsid w:val="00BE6224"/>
    <w:rsid w:val="00BF2159"/>
    <w:rsid w:val="00BF2D05"/>
    <w:rsid w:val="00BF3787"/>
    <w:rsid w:val="00BF3DFA"/>
    <w:rsid w:val="00BF4CAF"/>
    <w:rsid w:val="00BF5E72"/>
    <w:rsid w:val="00BF7604"/>
    <w:rsid w:val="00BF7B7E"/>
    <w:rsid w:val="00C00E5A"/>
    <w:rsid w:val="00C0232F"/>
    <w:rsid w:val="00C02781"/>
    <w:rsid w:val="00C048FB"/>
    <w:rsid w:val="00C059A2"/>
    <w:rsid w:val="00C05E04"/>
    <w:rsid w:val="00C069EA"/>
    <w:rsid w:val="00C117E6"/>
    <w:rsid w:val="00C120F7"/>
    <w:rsid w:val="00C127EA"/>
    <w:rsid w:val="00C12B30"/>
    <w:rsid w:val="00C16CDE"/>
    <w:rsid w:val="00C1704F"/>
    <w:rsid w:val="00C177F8"/>
    <w:rsid w:val="00C17E24"/>
    <w:rsid w:val="00C20109"/>
    <w:rsid w:val="00C26CAC"/>
    <w:rsid w:val="00C26D6F"/>
    <w:rsid w:val="00C30841"/>
    <w:rsid w:val="00C34EC8"/>
    <w:rsid w:val="00C3760E"/>
    <w:rsid w:val="00C414F9"/>
    <w:rsid w:val="00C418F7"/>
    <w:rsid w:val="00C42D60"/>
    <w:rsid w:val="00C45077"/>
    <w:rsid w:val="00C4518A"/>
    <w:rsid w:val="00C506FF"/>
    <w:rsid w:val="00C50D8B"/>
    <w:rsid w:val="00C532A3"/>
    <w:rsid w:val="00C53A3A"/>
    <w:rsid w:val="00C56FD6"/>
    <w:rsid w:val="00C57A46"/>
    <w:rsid w:val="00C603DA"/>
    <w:rsid w:val="00C60646"/>
    <w:rsid w:val="00C6069D"/>
    <w:rsid w:val="00C61968"/>
    <w:rsid w:val="00C61EEB"/>
    <w:rsid w:val="00C65073"/>
    <w:rsid w:val="00C66358"/>
    <w:rsid w:val="00C667EA"/>
    <w:rsid w:val="00C677DA"/>
    <w:rsid w:val="00C707DB"/>
    <w:rsid w:val="00C7094A"/>
    <w:rsid w:val="00C75249"/>
    <w:rsid w:val="00C76036"/>
    <w:rsid w:val="00C8173D"/>
    <w:rsid w:val="00C81A1A"/>
    <w:rsid w:val="00C828FE"/>
    <w:rsid w:val="00C82AFD"/>
    <w:rsid w:val="00C83BA8"/>
    <w:rsid w:val="00C866E7"/>
    <w:rsid w:val="00C87271"/>
    <w:rsid w:val="00C87C2C"/>
    <w:rsid w:val="00C91FFA"/>
    <w:rsid w:val="00C92A88"/>
    <w:rsid w:val="00C9377A"/>
    <w:rsid w:val="00C95AEE"/>
    <w:rsid w:val="00C96C5F"/>
    <w:rsid w:val="00C96DF4"/>
    <w:rsid w:val="00C97A8A"/>
    <w:rsid w:val="00CA2CA8"/>
    <w:rsid w:val="00CA305A"/>
    <w:rsid w:val="00CA35EC"/>
    <w:rsid w:val="00CA3DEE"/>
    <w:rsid w:val="00CA76A4"/>
    <w:rsid w:val="00CB167C"/>
    <w:rsid w:val="00CB307D"/>
    <w:rsid w:val="00CB3928"/>
    <w:rsid w:val="00CB56F9"/>
    <w:rsid w:val="00CB5AE2"/>
    <w:rsid w:val="00CB7472"/>
    <w:rsid w:val="00CC2FB1"/>
    <w:rsid w:val="00CC30A9"/>
    <w:rsid w:val="00CC34C7"/>
    <w:rsid w:val="00CC359F"/>
    <w:rsid w:val="00CC4921"/>
    <w:rsid w:val="00CC56EA"/>
    <w:rsid w:val="00CD10E1"/>
    <w:rsid w:val="00CD32A3"/>
    <w:rsid w:val="00CD390C"/>
    <w:rsid w:val="00CD4D05"/>
    <w:rsid w:val="00CD6C6E"/>
    <w:rsid w:val="00CE0D8A"/>
    <w:rsid w:val="00CE77BC"/>
    <w:rsid w:val="00CF1E36"/>
    <w:rsid w:val="00CF3DF7"/>
    <w:rsid w:val="00CF581F"/>
    <w:rsid w:val="00CF66CA"/>
    <w:rsid w:val="00D01F14"/>
    <w:rsid w:val="00D0372F"/>
    <w:rsid w:val="00D048DD"/>
    <w:rsid w:val="00D075D7"/>
    <w:rsid w:val="00D07921"/>
    <w:rsid w:val="00D10525"/>
    <w:rsid w:val="00D10C11"/>
    <w:rsid w:val="00D10DEF"/>
    <w:rsid w:val="00D112E2"/>
    <w:rsid w:val="00D119A8"/>
    <w:rsid w:val="00D12960"/>
    <w:rsid w:val="00D130C1"/>
    <w:rsid w:val="00D15052"/>
    <w:rsid w:val="00D158E9"/>
    <w:rsid w:val="00D2183C"/>
    <w:rsid w:val="00D242DE"/>
    <w:rsid w:val="00D24D90"/>
    <w:rsid w:val="00D27B93"/>
    <w:rsid w:val="00D328C1"/>
    <w:rsid w:val="00D331C8"/>
    <w:rsid w:val="00D33A17"/>
    <w:rsid w:val="00D366CB"/>
    <w:rsid w:val="00D3796B"/>
    <w:rsid w:val="00D425B2"/>
    <w:rsid w:val="00D437ED"/>
    <w:rsid w:val="00D43F79"/>
    <w:rsid w:val="00D45AB7"/>
    <w:rsid w:val="00D46978"/>
    <w:rsid w:val="00D472E7"/>
    <w:rsid w:val="00D500E3"/>
    <w:rsid w:val="00D5756D"/>
    <w:rsid w:val="00D60510"/>
    <w:rsid w:val="00D62AD7"/>
    <w:rsid w:val="00D63C43"/>
    <w:rsid w:val="00D65038"/>
    <w:rsid w:val="00D6506D"/>
    <w:rsid w:val="00D66D55"/>
    <w:rsid w:val="00D71189"/>
    <w:rsid w:val="00D7153A"/>
    <w:rsid w:val="00D716CF"/>
    <w:rsid w:val="00D72459"/>
    <w:rsid w:val="00D73152"/>
    <w:rsid w:val="00D73C2D"/>
    <w:rsid w:val="00D74217"/>
    <w:rsid w:val="00D83249"/>
    <w:rsid w:val="00D86141"/>
    <w:rsid w:val="00D8765A"/>
    <w:rsid w:val="00D92BC4"/>
    <w:rsid w:val="00D94121"/>
    <w:rsid w:val="00D94B69"/>
    <w:rsid w:val="00D9735C"/>
    <w:rsid w:val="00D9756D"/>
    <w:rsid w:val="00DA359B"/>
    <w:rsid w:val="00DA3904"/>
    <w:rsid w:val="00DB1AE5"/>
    <w:rsid w:val="00DB29AF"/>
    <w:rsid w:val="00DB5D9F"/>
    <w:rsid w:val="00DB6A6B"/>
    <w:rsid w:val="00DC094E"/>
    <w:rsid w:val="00DC30A0"/>
    <w:rsid w:val="00DC338D"/>
    <w:rsid w:val="00DC4D28"/>
    <w:rsid w:val="00DC5730"/>
    <w:rsid w:val="00DC5D08"/>
    <w:rsid w:val="00DD007A"/>
    <w:rsid w:val="00DD03EA"/>
    <w:rsid w:val="00DD0B70"/>
    <w:rsid w:val="00DD12C2"/>
    <w:rsid w:val="00DD2EBB"/>
    <w:rsid w:val="00DD3FC7"/>
    <w:rsid w:val="00DD535D"/>
    <w:rsid w:val="00DE0108"/>
    <w:rsid w:val="00DE05C1"/>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1737B"/>
    <w:rsid w:val="00E205F7"/>
    <w:rsid w:val="00E21D26"/>
    <w:rsid w:val="00E22E6B"/>
    <w:rsid w:val="00E22F17"/>
    <w:rsid w:val="00E237C4"/>
    <w:rsid w:val="00E24250"/>
    <w:rsid w:val="00E259AC"/>
    <w:rsid w:val="00E26778"/>
    <w:rsid w:val="00E2764C"/>
    <w:rsid w:val="00E30C8C"/>
    <w:rsid w:val="00E32275"/>
    <w:rsid w:val="00E32D84"/>
    <w:rsid w:val="00E34895"/>
    <w:rsid w:val="00E34ACD"/>
    <w:rsid w:val="00E3570F"/>
    <w:rsid w:val="00E360F4"/>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5D3D"/>
    <w:rsid w:val="00E66497"/>
    <w:rsid w:val="00E715DF"/>
    <w:rsid w:val="00E734C5"/>
    <w:rsid w:val="00E76DBA"/>
    <w:rsid w:val="00E82073"/>
    <w:rsid w:val="00E836E0"/>
    <w:rsid w:val="00E84848"/>
    <w:rsid w:val="00E865D9"/>
    <w:rsid w:val="00E87511"/>
    <w:rsid w:val="00E934D8"/>
    <w:rsid w:val="00E9735C"/>
    <w:rsid w:val="00E979ED"/>
    <w:rsid w:val="00EA7A59"/>
    <w:rsid w:val="00EB108A"/>
    <w:rsid w:val="00EB21CB"/>
    <w:rsid w:val="00EB2D51"/>
    <w:rsid w:val="00EB3AF2"/>
    <w:rsid w:val="00EB4674"/>
    <w:rsid w:val="00EB4E21"/>
    <w:rsid w:val="00EB653F"/>
    <w:rsid w:val="00EC0E52"/>
    <w:rsid w:val="00EC609A"/>
    <w:rsid w:val="00EC7B91"/>
    <w:rsid w:val="00ED1D72"/>
    <w:rsid w:val="00ED1F86"/>
    <w:rsid w:val="00ED2925"/>
    <w:rsid w:val="00ED5B46"/>
    <w:rsid w:val="00EE3655"/>
    <w:rsid w:val="00EE5C1A"/>
    <w:rsid w:val="00EE7FE5"/>
    <w:rsid w:val="00EF1B78"/>
    <w:rsid w:val="00EF204E"/>
    <w:rsid w:val="00EF52E7"/>
    <w:rsid w:val="00EF5689"/>
    <w:rsid w:val="00EF5999"/>
    <w:rsid w:val="00EF7876"/>
    <w:rsid w:val="00F01EFF"/>
    <w:rsid w:val="00F0332F"/>
    <w:rsid w:val="00F064CA"/>
    <w:rsid w:val="00F06509"/>
    <w:rsid w:val="00F06A86"/>
    <w:rsid w:val="00F06D90"/>
    <w:rsid w:val="00F07474"/>
    <w:rsid w:val="00F10709"/>
    <w:rsid w:val="00F1125C"/>
    <w:rsid w:val="00F13940"/>
    <w:rsid w:val="00F15976"/>
    <w:rsid w:val="00F170E1"/>
    <w:rsid w:val="00F200EB"/>
    <w:rsid w:val="00F22731"/>
    <w:rsid w:val="00F25F43"/>
    <w:rsid w:val="00F2769C"/>
    <w:rsid w:val="00F33A37"/>
    <w:rsid w:val="00F36626"/>
    <w:rsid w:val="00F37777"/>
    <w:rsid w:val="00F4296A"/>
    <w:rsid w:val="00F446E4"/>
    <w:rsid w:val="00F44F6F"/>
    <w:rsid w:val="00F45C15"/>
    <w:rsid w:val="00F46A79"/>
    <w:rsid w:val="00F47FB9"/>
    <w:rsid w:val="00F520C0"/>
    <w:rsid w:val="00F531F3"/>
    <w:rsid w:val="00F55E8E"/>
    <w:rsid w:val="00F560E1"/>
    <w:rsid w:val="00F56EBE"/>
    <w:rsid w:val="00F57CB1"/>
    <w:rsid w:val="00F6047E"/>
    <w:rsid w:val="00F6075C"/>
    <w:rsid w:val="00F62045"/>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2155"/>
    <w:rsid w:val="00FA40AA"/>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D2F"/>
    <w:rsid w:val="00FD6F8A"/>
    <w:rsid w:val="00FD77E8"/>
    <w:rsid w:val="00FD7E5C"/>
    <w:rsid w:val="00FE2DD9"/>
    <w:rsid w:val="00FE2E5A"/>
    <w:rsid w:val="00FE3AA1"/>
    <w:rsid w:val="00FE3FBE"/>
    <w:rsid w:val="00FE5935"/>
    <w:rsid w:val="00FE77C6"/>
    <w:rsid w:val="00FF0A4D"/>
    <w:rsid w:val="00FF2B68"/>
    <w:rsid w:val="00FF46F2"/>
    <w:rsid w:val="00FF681D"/>
    <w:rsid w:val="00FF7598"/>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3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 w:type="character" w:styleId="UnresolvedMention">
    <w:name w:val="Unresolved Mention"/>
    <w:basedOn w:val="DefaultParagraphFont"/>
    <w:uiPriority w:val="99"/>
    <w:semiHidden/>
    <w:unhideWhenUsed/>
    <w:rsid w:val="00D328C1"/>
    <w:rPr>
      <w:color w:val="605E5C"/>
      <w:shd w:val="clear" w:color="auto" w:fill="E1DFDD"/>
    </w:rPr>
  </w:style>
  <w:style w:type="paragraph" w:customStyle="1" w:styleId="xxxmsolistparagraph">
    <w:name w:val="x_xxmsolistparagraph"/>
    <w:basedOn w:val="Normal"/>
    <w:rsid w:val="00713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317249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62427">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21711431">
      <w:bodyDiv w:val="1"/>
      <w:marLeft w:val="0"/>
      <w:marRight w:val="0"/>
      <w:marTop w:val="0"/>
      <w:marBottom w:val="0"/>
      <w:divBdr>
        <w:top w:val="none" w:sz="0" w:space="0" w:color="auto"/>
        <w:left w:val="none" w:sz="0" w:space="0" w:color="auto"/>
        <w:bottom w:val="none" w:sz="0" w:space="0" w:color="auto"/>
        <w:right w:val="none" w:sz="0" w:space="0" w:color="auto"/>
      </w:divBdr>
    </w:div>
    <w:div w:id="22634711">
      <w:bodyDiv w:val="1"/>
      <w:marLeft w:val="0"/>
      <w:marRight w:val="0"/>
      <w:marTop w:val="0"/>
      <w:marBottom w:val="0"/>
      <w:divBdr>
        <w:top w:val="none" w:sz="0" w:space="0" w:color="auto"/>
        <w:left w:val="none" w:sz="0" w:space="0" w:color="auto"/>
        <w:bottom w:val="none" w:sz="0" w:space="0" w:color="auto"/>
        <w:right w:val="none" w:sz="0" w:space="0" w:color="auto"/>
      </w:divBdr>
    </w:div>
    <w:div w:id="23795953">
      <w:bodyDiv w:val="1"/>
      <w:marLeft w:val="0"/>
      <w:marRight w:val="0"/>
      <w:marTop w:val="0"/>
      <w:marBottom w:val="0"/>
      <w:divBdr>
        <w:top w:val="none" w:sz="0" w:space="0" w:color="auto"/>
        <w:left w:val="none" w:sz="0" w:space="0" w:color="auto"/>
        <w:bottom w:val="none" w:sz="0" w:space="0" w:color="auto"/>
        <w:right w:val="none" w:sz="0" w:space="0" w:color="auto"/>
      </w:divBdr>
    </w:div>
    <w:div w:id="28648177">
      <w:bodyDiv w:val="1"/>
      <w:marLeft w:val="0"/>
      <w:marRight w:val="0"/>
      <w:marTop w:val="0"/>
      <w:marBottom w:val="0"/>
      <w:divBdr>
        <w:top w:val="none" w:sz="0" w:space="0" w:color="auto"/>
        <w:left w:val="none" w:sz="0" w:space="0" w:color="auto"/>
        <w:bottom w:val="none" w:sz="0" w:space="0" w:color="auto"/>
        <w:right w:val="none" w:sz="0" w:space="0" w:color="auto"/>
      </w:divBdr>
    </w:div>
    <w:div w:id="32536961">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394823">
      <w:bodyDiv w:val="1"/>
      <w:marLeft w:val="0"/>
      <w:marRight w:val="0"/>
      <w:marTop w:val="0"/>
      <w:marBottom w:val="0"/>
      <w:divBdr>
        <w:top w:val="none" w:sz="0" w:space="0" w:color="auto"/>
        <w:left w:val="none" w:sz="0" w:space="0" w:color="auto"/>
        <w:bottom w:val="none" w:sz="0" w:space="0" w:color="auto"/>
        <w:right w:val="none" w:sz="0" w:space="0" w:color="auto"/>
      </w:divBdr>
      <w:divsChild>
        <w:div w:id="1265311299">
          <w:marLeft w:val="0"/>
          <w:marRight w:val="0"/>
          <w:marTop w:val="0"/>
          <w:marBottom w:val="0"/>
          <w:divBdr>
            <w:top w:val="none" w:sz="0" w:space="0" w:color="auto"/>
            <w:left w:val="none" w:sz="0" w:space="0" w:color="auto"/>
            <w:bottom w:val="none" w:sz="0" w:space="0" w:color="auto"/>
            <w:right w:val="none" w:sz="0" w:space="0" w:color="auto"/>
          </w:divBdr>
          <w:divsChild>
            <w:div w:id="974682876">
              <w:marLeft w:val="0"/>
              <w:marRight w:val="0"/>
              <w:marTop w:val="0"/>
              <w:marBottom w:val="0"/>
              <w:divBdr>
                <w:top w:val="none" w:sz="0" w:space="0" w:color="auto"/>
                <w:left w:val="none" w:sz="0" w:space="0" w:color="auto"/>
                <w:bottom w:val="none" w:sz="0" w:space="0" w:color="auto"/>
                <w:right w:val="none" w:sz="0" w:space="0" w:color="auto"/>
              </w:divBdr>
              <w:divsChild>
                <w:div w:id="13064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5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2603115">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521299">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6442946">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1345342">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4377353">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2598120">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17257721">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2500018">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5855004">
      <w:bodyDiv w:val="1"/>
      <w:marLeft w:val="0"/>
      <w:marRight w:val="0"/>
      <w:marTop w:val="0"/>
      <w:marBottom w:val="0"/>
      <w:divBdr>
        <w:top w:val="none" w:sz="0" w:space="0" w:color="auto"/>
        <w:left w:val="none" w:sz="0" w:space="0" w:color="auto"/>
        <w:bottom w:val="none" w:sz="0" w:space="0" w:color="auto"/>
        <w:right w:val="none" w:sz="0" w:space="0" w:color="auto"/>
      </w:divBdr>
    </w:div>
    <w:div w:id="127166981">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7476848">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6093083">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1824031">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63863216">
      <w:bodyDiv w:val="1"/>
      <w:marLeft w:val="0"/>
      <w:marRight w:val="0"/>
      <w:marTop w:val="0"/>
      <w:marBottom w:val="0"/>
      <w:divBdr>
        <w:top w:val="none" w:sz="0" w:space="0" w:color="auto"/>
        <w:left w:val="none" w:sz="0" w:space="0" w:color="auto"/>
        <w:bottom w:val="none" w:sz="0" w:space="0" w:color="auto"/>
        <w:right w:val="none" w:sz="0" w:space="0" w:color="auto"/>
      </w:divBdr>
    </w:div>
    <w:div w:id="165754123">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147895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603775">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3158267">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198513618">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3710482">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08344533">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4006822">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0211331">
      <w:bodyDiv w:val="1"/>
      <w:marLeft w:val="0"/>
      <w:marRight w:val="0"/>
      <w:marTop w:val="0"/>
      <w:marBottom w:val="0"/>
      <w:divBdr>
        <w:top w:val="none" w:sz="0" w:space="0" w:color="auto"/>
        <w:left w:val="none" w:sz="0" w:space="0" w:color="auto"/>
        <w:bottom w:val="none" w:sz="0" w:space="0" w:color="auto"/>
        <w:right w:val="none" w:sz="0" w:space="0" w:color="auto"/>
      </w:divBdr>
    </w:div>
    <w:div w:id="223954624">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2937448">
      <w:bodyDiv w:val="1"/>
      <w:marLeft w:val="0"/>
      <w:marRight w:val="0"/>
      <w:marTop w:val="0"/>
      <w:marBottom w:val="0"/>
      <w:divBdr>
        <w:top w:val="none" w:sz="0" w:space="0" w:color="auto"/>
        <w:left w:val="none" w:sz="0" w:space="0" w:color="auto"/>
        <w:bottom w:val="none" w:sz="0" w:space="0" w:color="auto"/>
        <w:right w:val="none" w:sz="0" w:space="0" w:color="auto"/>
      </w:divBdr>
    </w:div>
    <w:div w:id="23516911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6912769">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3975103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1529543">
      <w:bodyDiv w:val="1"/>
      <w:marLeft w:val="0"/>
      <w:marRight w:val="0"/>
      <w:marTop w:val="0"/>
      <w:marBottom w:val="0"/>
      <w:divBdr>
        <w:top w:val="none" w:sz="0" w:space="0" w:color="auto"/>
        <w:left w:val="none" w:sz="0" w:space="0" w:color="auto"/>
        <w:bottom w:val="none" w:sz="0" w:space="0" w:color="auto"/>
        <w:right w:val="none" w:sz="0" w:space="0" w:color="auto"/>
      </w:divBdr>
    </w:div>
    <w:div w:id="241911600">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44068887">
      <w:bodyDiv w:val="1"/>
      <w:marLeft w:val="0"/>
      <w:marRight w:val="0"/>
      <w:marTop w:val="0"/>
      <w:marBottom w:val="0"/>
      <w:divBdr>
        <w:top w:val="none" w:sz="0" w:space="0" w:color="auto"/>
        <w:left w:val="none" w:sz="0" w:space="0" w:color="auto"/>
        <w:bottom w:val="none" w:sz="0" w:space="0" w:color="auto"/>
        <w:right w:val="none" w:sz="0" w:space="0" w:color="auto"/>
      </w:divBdr>
    </w:div>
    <w:div w:id="248735410">
      <w:bodyDiv w:val="1"/>
      <w:marLeft w:val="0"/>
      <w:marRight w:val="0"/>
      <w:marTop w:val="0"/>
      <w:marBottom w:val="0"/>
      <w:divBdr>
        <w:top w:val="none" w:sz="0" w:space="0" w:color="auto"/>
        <w:left w:val="none" w:sz="0" w:space="0" w:color="auto"/>
        <w:bottom w:val="none" w:sz="0" w:space="0" w:color="auto"/>
        <w:right w:val="none" w:sz="0" w:space="0" w:color="auto"/>
      </w:divBdr>
    </w:div>
    <w:div w:id="251092139">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54679779">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2419416">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0868556">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199738">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506348">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1905364">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539">
      <w:bodyDiv w:val="1"/>
      <w:marLeft w:val="0"/>
      <w:marRight w:val="0"/>
      <w:marTop w:val="0"/>
      <w:marBottom w:val="0"/>
      <w:divBdr>
        <w:top w:val="none" w:sz="0" w:space="0" w:color="auto"/>
        <w:left w:val="none" w:sz="0" w:space="0" w:color="auto"/>
        <w:bottom w:val="none" w:sz="0" w:space="0" w:color="auto"/>
        <w:right w:val="none" w:sz="0" w:space="0" w:color="auto"/>
      </w:divBdr>
    </w:div>
    <w:div w:id="295261816">
      <w:bodyDiv w:val="1"/>
      <w:marLeft w:val="0"/>
      <w:marRight w:val="0"/>
      <w:marTop w:val="0"/>
      <w:marBottom w:val="0"/>
      <w:divBdr>
        <w:top w:val="none" w:sz="0" w:space="0" w:color="auto"/>
        <w:left w:val="none" w:sz="0" w:space="0" w:color="auto"/>
        <w:bottom w:val="none" w:sz="0" w:space="0" w:color="auto"/>
        <w:right w:val="none" w:sz="0" w:space="0" w:color="auto"/>
      </w:divBdr>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7220902">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64178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3147399">
      <w:bodyDiv w:val="1"/>
      <w:marLeft w:val="0"/>
      <w:marRight w:val="0"/>
      <w:marTop w:val="0"/>
      <w:marBottom w:val="0"/>
      <w:divBdr>
        <w:top w:val="none" w:sz="0" w:space="0" w:color="auto"/>
        <w:left w:val="none" w:sz="0" w:space="0" w:color="auto"/>
        <w:bottom w:val="none" w:sz="0" w:space="0" w:color="auto"/>
        <w:right w:val="none" w:sz="0" w:space="0" w:color="auto"/>
      </w:divBdr>
    </w:div>
    <w:div w:id="315453299">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1079093">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2840989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39047401">
      <w:bodyDiv w:val="1"/>
      <w:marLeft w:val="0"/>
      <w:marRight w:val="0"/>
      <w:marTop w:val="0"/>
      <w:marBottom w:val="0"/>
      <w:divBdr>
        <w:top w:val="none" w:sz="0" w:space="0" w:color="auto"/>
        <w:left w:val="none" w:sz="0" w:space="0" w:color="auto"/>
        <w:bottom w:val="none" w:sz="0" w:space="0" w:color="auto"/>
        <w:right w:val="none" w:sz="0" w:space="0" w:color="auto"/>
      </w:divBdr>
    </w:div>
    <w:div w:id="339739301">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1711041">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3973">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8603549">
      <w:bodyDiv w:val="1"/>
      <w:marLeft w:val="0"/>
      <w:marRight w:val="0"/>
      <w:marTop w:val="0"/>
      <w:marBottom w:val="0"/>
      <w:divBdr>
        <w:top w:val="none" w:sz="0" w:space="0" w:color="auto"/>
        <w:left w:val="none" w:sz="0" w:space="0" w:color="auto"/>
        <w:bottom w:val="none" w:sz="0" w:space="0" w:color="auto"/>
        <w:right w:val="none" w:sz="0" w:space="0" w:color="auto"/>
      </w:divBdr>
    </w:div>
    <w:div w:id="348920103">
      <w:bodyDiv w:val="1"/>
      <w:marLeft w:val="0"/>
      <w:marRight w:val="0"/>
      <w:marTop w:val="0"/>
      <w:marBottom w:val="0"/>
      <w:divBdr>
        <w:top w:val="none" w:sz="0" w:space="0" w:color="auto"/>
        <w:left w:val="none" w:sz="0" w:space="0" w:color="auto"/>
        <w:bottom w:val="none" w:sz="0" w:space="0" w:color="auto"/>
        <w:right w:val="none" w:sz="0" w:space="0" w:color="auto"/>
      </w:divBdr>
    </w:div>
    <w:div w:id="349768050">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0641847">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56930589">
      <w:bodyDiv w:val="1"/>
      <w:marLeft w:val="0"/>
      <w:marRight w:val="0"/>
      <w:marTop w:val="0"/>
      <w:marBottom w:val="0"/>
      <w:divBdr>
        <w:top w:val="none" w:sz="0" w:space="0" w:color="auto"/>
        <w:left w:val="none" w:sz="0" w:space="0" w:color="auto"/>
        <w:bottom w:val="none" w:sz="0" w:space="0" w:color="auto"/>
        <w:right w:val="none" w:sz="0" w:space="0" w:color="auto"/>
      </w:divBdr>
    </w:div>
    <w:div w:id="35940455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69914421">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4819899">
      <w:bodyDiv w:val="1"/>
      <w:marLeft w:val="0"/>
      <w:marRight w:val="0"/>
      <w:marTop w:val="0"/>
      <w:marBottom w:val="0"/>
      <w:divBdr>
        <w:top w:val="none" w:sz="0" w:space="0" w:color="auto"/>
        <w:left w:val="none" w:sz="0" w:space="0" w:color="auto"/>
        <w:bottom w:val="none" w:sz="0" w:space="0" w:color="auto"/>
        <w:right w:val="none" w:sz="0" w:space="0" w:color="auto"/>
      </w:divBdr>
    </w:div>
    <w:div w:id="375399086">
      <w:bodyDiv w:val="1"/>
      <w:marLeft w:val="0"/>
      <w:marRight w:val="0"/>
      <w:marTop w:val="0"/>
      <w:marBottom w:val="0"/>
      <w:divBdr>
        <w:top w:val="none" w:sz="0" w:space="0" w:color="auto"/>
        <w:left w:val="none" w:sz="0" w:space="0" w:color="auto"/>
        <w:bottom w:val="none" w:sz="0" w:space="0" w:color="auto"/>
        <w:right w:val="none" w:sz="0" w:space="0" w:color="auto"/>
      </w:divBdr>
    </w:div>
    <w:div w:id="375468353">
      <w:bodyDiv w:val="1"/>
      <w:marLeft w:val="0"/>
      <w:marRight w:val="0"/>
      <w:marTop w:val="0"/>
      <w:marBottom w:val="0"/>
      <w:divBdr>
        <w:top w:val="none" w:sz="0" w:space="0" w:color="auto"/>
        <w:left w:val="none" w:sz="0" w:space="0" w:color="auto"/>
        <w:bottom w:val="none" w:sz="0" w:space="0" w:color="auto"/>
        <w:right w:val="none" w:sz="0" w:space="0" w:color="auto"/>
      </w:divBdr>
    </w:div>
    <w:div w:id="378476954">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79785265">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89350940">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8114922">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0855203">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5903061">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1997556">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0804745">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2331321">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5006607">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79345070">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88785386">
      <w:bodyDiv w:val="1"/>
      <w:marLeft w:val="0"/>
      <w:marRight w:val="0"/>
      <w:marTop w:val="0"/>
      <w:marBottom w:val="0"/>
      <w:divBdr>
        <w:top w:val="none" w:sz="0" w:space="0" w:color="auto"/>
        <w:left w:val="none" w:sz="0" w:space="0" w:color="auto"/>
        <w:bottom w:val="none" w:sz="0" w:space="0" w:color="auto"/>
        <w:right w:val="none" w:sz="0" w:space="0" w:color="auto"/>
      </w:divBdr>
    </w:div>
    <w:div w:id="490875514">
      <w:bodyDiv w:val="1"/>
      <w:marLeft w:val="0"/>
      <w:marRight w:val="0"/>
      <w:marTop w:val="0"/>
      <w:marBottom w:val="0"/>
      <w:divBdr>
        <w:top w:val="none" w:sz="0" w:space="0" w:color="auto"/>
        <w:left w:val="none" w:sz="0" w:space="0" w:color="auto"/>
        <w:bottom w:val="none" w:sz="0" w:space="0" w:color="auto"/>
        <w:right w:val="none" w:sz="0" w:space="0" w:color="auto"/>
      </w:divBdr>
    </w:div>
    <w:div w:id="492452244">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499466051">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2719104">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19516836">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0341453">
      <w:bodyDiv w:val="1"/>
      <w:marLeft w:val="0"/>
      <w:marRight w:val="0"/>
      <w:marTop w:val="0"/>
      <w:marBottom w:val="0"/>
      <w:divBdr>
        <w:top w:val="none" w:sz="0" w:space="0" w:color="auto"/>
        <w:left w:val="none" w:sz="0" w:space="0" w:color="auto"/>
        <w:bottom w:val="none" w:sz="0" w:space="0" w:color="auto"/>
        <w:right w:val="none" w:sz="0" w:space="0" w:color="auto"/>
      </w:divBdr>
    </w:div>
    <w:div w:id="537082655">
      <w:bodyDiv w:val="1"/>
      <w:marLeft w:val="0"/>
      <w:marRight w:val="0"/>
      <w:marTop w:val="0"/>
      <w:marBottom w:val="0"/>
      <w:divBdr>
        <w:top w:val="none" w:sz="0" w:space="0" w:color="auto"/>
        <w:left w:val="none" w:sz="0" w:space="0" w:color="auto"/>
        <w:bottom w:val="none" w:sz="0" w:space="0" w:color="auto"/>
        <w:right w:val="none" w:sz="0" w:space="0" w:color="auto"/>
      </w:divBdr>
    </w:div>
    <w:div w:id="537160422">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8785583">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0750571">
      <w:bodyDiv w:val="1"/>
      <w:marLeft w:val="0"/>
      <w:marRight w:val="0"/>
      <w:marTop w:val="0"/>
      <w:marBottom w:val="0"/>
      <w:divBdr>
        <w:top w:val="none" w:sz="0" w:space="0" w:color="auto"/>
        <w:left w:val="none" w:sz="0" w:space="0" w:color="auto"/>
        <w:bottom w:val="none" w:sz="0" w:space="0" w:color="auto"/>
        <w:right w:val="none" w:sz="0" w:space="0" w:color="auto"/>
      </w:divBdr>
    </w:div>
    <w:div w:id="542711884">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2985439">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8980577">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0095373">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0237543">
      <w:bodyDiv w:val="1"/>
      <w:marLeft w:val="0"/>
      <w:marRight w:val="0"/>
      <w:marTop w:val="0"/>
      <w:marBottom w:val="0"/>
      <w:divBdr>
        <w:top w:val="none" w:sz="0" w:space="0" w:color="auto"/>
        <w:left w:val="none" w:sz="0" w:space="0" w:color="auto"/>
        <w:bottom w:val="none" w:sz="0" w:space="0" w:color="auto"/>
        <w:right w:val="none" w:sz="0" w:space="0" w:color="auto"/>
      </w:divBdr>
    </w:div>
    <w:div w:id="571162781">
      <w:bodyDiv w:val="1"/>
      <w:marLeft w:val="0"/>
      <w:marRight w:val="0"/>
      <w:marTop w:val="0"/>
      <w:marBottom w:val="0"/>
      <w:divBdr>
        <w:top w:val="none" w:sz="0" w:space="0" w:color="auto"/>
        <w:left w:val="none" w:sz="0" w:space="0" w:color="auto"/>
        <w:bottom w:val="none" w:sz="0" w:space="0" w:color="auto"/>
        <w:right w:val="none" w:sz="0" w:space="0" w:color="auto"/>
      </w:divBdr>
    </w:div>
    <w:div w:id="573510679">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041919">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3251049">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5944546">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599721961">
      <w:bodyDiv w:val="1"/>
      <w:marLeft w:val="0"/>
      <w:marRight w:val="0"/>
      <w:marTop w:val="0"/>
      <w:marBottom w:val="0"/>
      <w:divBdr>
        <w:top w:val="none" w:sz="0" w:space="0" w:color="auto"/>
        <w:left w:val="none" w:sz="0" w:space="0" w:color="auto"/>
        <w:bottom w:val="none" w:sz="0" w:space="0" w:color="auto"/>
        <w:right w:val="none" w:sz="0" w:space="0" w:color="auto"/>
      </w:divBdr>
      <w:divsChild>
        <w:div w:id="1221557461">
          <w:marLeft w:val="0"/>
          <w:marRight w:val="0"/>
          <w:marTop w:val="0"/>
          <w:marBottom w:val="0"/>
          <w:divBdr>
            <w:top w:val="none" w:sz="0" w:space="0" w:color="auto"/>
            <w:left w:val="none" w:sz="0" w:space="0" w:color="auto"/>
            <w:bottom w:val="none" w:sz="0" w:space="0" w:color="auto"/>
            <w:right w:val="none" w:sz="0" w:space="0" w:color="auto"/>
          </w:divBdr>
          <w:divsChild>
            <w:div w:id="1706056876">
              <w:marLeft w:val="0"/>
              <w:marRight w:val="0"/>
              <w:marTop w:val="0"/>
              <w:marBottom w:val="0"/>
              <w:divBdr>
                <w:top w:val="none" w:sz="0" w:space="0" w:color="auto"/>
                <w:left w:val="none" w:sz="0" w:space="0" w:color="auto"/>
                <w:bottom w:val="none" w:sz="0" w:space="0" w:color="auto"/>
                <w:right w:val="none" w:sz="0" w:space="0" w:color="auto"/>
              </w:divBdr>
              <w:divsChild>
                <w:div w:id="8008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3281">
      <w:bodyDiv w:val="1"/>
      <w:marLeft w:val="0"/>
      <w:marRight w:val="0"/>
      <w:marTop w:val="0"/>
      <w:marBottom w:val="0"/>
      <w:divBdr>
        <w:top w:val="none" w:sz="0" w:space="0" w:color="auto"/>
        <w:left w:val="none" w:sz="0" w:space="0" w:color="auto"/>
        <w:bottom w:val="none" w:sz="0" w:space="0" w:color="auto"/>
        <w:right w:val="none" w:sz="0" w:space="0" w:color="auto"/>
      </w:divBdr>
    </w:div>
    <w:div w:id="604270964">
      <w:bodyDiv w:val="1"/>
      <w:marLeft w:val="0"/>
      <w:marRight w:val="0"/>
      <w:marTop w:val="0"/>
      <w:marBottom w:val="0"/>
      <w:divBdr>
        <w:top w:val="none" w:sz="0" w:space="0" w:color="auto"/>
        <w:left w:val="none" w:sz="0" w:space="0" w:color="auto"/>
        <w:bottom w:val="none" w:sz="0" w:space="0" w:color="auto"/>
        <w:right w:val="none" w:sz="0" w:space="0" w:color="auto"/>
      </w:divBdr>
    </w:div>
    <w:div w:id="60747160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3370490">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487011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2734963">
      <w:bodyDiv w:val="1"/>
      <w:marLeft w:val="0"/>
      <w:marRight w:val="0"/>
      <w:marTop w:val="0"/>
      <w:marBottom w:val="0"/>
      <w:divBdr>
        <w:top w:val="none" w:sz="0" w:space="0" w:color="auto"/>
        <w:left w:val="none" w:sz="0" w:space="0" w:color="auto"/>
        <w:bottom w:val="none" w:sz="0" w:space="0" w:color="auto"/>
        <w:right w:val="none" w:sz="0" w:space="0" w:color="auto"/>
      </w:divBdr>
    </w:div>
    <w:div w:id="625045647">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0981279">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383043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6301410">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1345677">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49604161">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3611315">
      <w:bodyDiv w:val="1"/>
      <w:marLeft w:val="0"/>
      <w:marRight w:val="0"/>
      <w:marTop w:val="0"/>
      <w:marBottom w:val="0"/>
      <w:divBdr>
        <w:top w:val="none" w:sz="0" w:space="0" w:color="auto"/>
        <w:left w:val="none" w:sz="0" w:space="0" w:color="auto"/>
        <w:bottom w:val="none" w:sz="0" w:space="0" w:color="auto"/>
        <w:right w:val="none" w:sz="0" w:space="0" w:color="auto"/>
      </w:divBdr>
      <w:divsChild>
        <w:div w:id="1298953462">
          <w:marLeft w:val="0"/>
          <w:marRight w:val="0"/>
          <w:marTop w:val="0"/>
          <w:marBottom w:val="0"/>
          <w:divBdr>
            <w:top w:val="none" w:sz="0" w:space="0" w:color="auto"/>
            <w:left w:val="none" w:sz="0" w:space="0" w:color="auto"/>
            <w:bottom w:val="none" w:sz="0" w:space="0" w:color="auto"/>
            <w:right w:val="none" w:sz="0" w:space="0" w:color="auto"/>
          </w:divBdr>
          <w:divsChild>
            <w:div w:id="2000378031">
              <w:marLeft w:val="0"/>
              <w:marRight w:val="0"/>
              <w:marTop w:val="0"/>
              <w:marBottom w:val="0"/>
              <w:divBdr>
                <w:top w:val="none" w:sz="0" w:space="0" w:color="auto"/>
                <w:left w:val="none" w:sz="0" w:space="0" w:color="auto"/>
                <w:bottom w:val="none" w:sz="0" w:space="0" w:color="auto"/>
                <w:right w:val="none" w:sz="0" w:space="0" w:color="auto"/>
              </w:divBdr>
              <w:divsChild>
                <w:div w:id="806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63164818">
      <w:bodyDiv w:val="1"/>
      <w:marLeft w:val="0"/>
      <w:marRight w:val="0"/>
      <w:marTop w:val="0"/>
      <w:marBottom w:val="0"/>
      <w:divBdr>
        <w:top w:val="none" w:sz="0" w:space="0" w:color="auto"/>
        <w:left w:val="none" w:sz="0" w:space="0" w:color="auto"/>
        <w:bottom w:val="none" w:sz="0" w:space="0" w:color="auto"/>
        <w:right w:val="none" w:sz="0" w:space="0" w:color="auto"/>
      </w:divBdr>
    </w:div>
    <w:div w:id="665480435">
      <w:bodyDiv w:val="1"/>
      <w:marLeft w:val="0"/>
      <w:marRight w:val="0"/>
      <w:marTop w:val="0"/>
      <w:marBottom w:val="0"/>
      <w:divBdr>
        <w:top w:val="none" w:sz="0" w:space="0" w:color="auto"/>
        <w:left w:val="none" w:sz="0" w:space="0" w:color="auto"/>
        <w:bottom w:val="none" w:sz="0" w:space="0" w:color="auto"/>
        <w:right w:val="none" w:sz="0" w:space="0" w:color="auto"/>
      </w:divBdr>
    </w:div>
    <w:div w:id="667248816">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76423100">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494543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0492840">
      <w:bodyDiv w:val="1"/>
      <w:marLeft w:val="0"/>
      <w:marRight w:val="0"/>
      <w:marTop w:val="0"/>
      <w:marBottom w:val="0"/>
      <w:divBdr>
        <w:top w:val="none" w:sz="0" w:space="0" w:color="auto"/>
        <w:left w:val="none" w:sz="0" w:space="0" w:color="auto"/>
        <w:bottom w:val="none" w:sz="0" w:space="0" w:color="auto"/>
        <w:right w:val="none" w:sz="0" w:space="0" w:color="auto"/>
      </w:divBdr>
    </w:div>
    <w:div w:id="693462972">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8891858">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5713030">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1032505">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19400373">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2145843">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082972">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446284">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2340912">
      <w:bodyDiv w:val="1"/>
      <w:marLeft w:val="0"/>
      <w:marRight w:val="0"/>
      <w:marTop w:val="0"/>
      <w:marBottom w:val="0"/>
      <w:divBdr>
        <w:top w:val="none" w:sz="0" w:space="0" w:color="auto"/>
        <w:left w:val="none" w:sz="0" w:space="0" w:color="auto"/>
        <w:bottom w:val="none" w:sz="0" w:space="0" w:color="auto"/>
        <w:right w:val="none" w:sz="0" w:space="0" w:color="auto"/>
      </w:divBdr>
    </w:div>
    <w:div w:id="74403800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0391871">
      <w:bodyDiv w:val="1"/>
      <w:marLeft w:val="0"/>
      <w:marRight w:val="0"/>
      <w:marTop w:val="0"/>
      <w:marBottom w:val="0"/>
      <w:divBdr>
        <w:top w:val="none" w:sz="0" w:space="0" w:color="auto"/>
        <w:left w:val="none" w:sz="0" w:space="0" w:color="auto"/>
        <w:bottom w:val="none" w:sz="0" w:space="0" w:color="auto"/>
        <w:right w:val="none" w:sz="0" w:space="0" w:color="auto"/>
      </w:divBdr>
    </w:div>
    <w:div w:id="751245106">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3670257">
      <w:bodyDiv w:val="1"/>
      <w:marLeft w:val="0"/>
      <w:marRight w:val="0"/>
      <w:marTop w:val="0"/>
      <w:marBottom w:val="0"/>
      <w:divBdr>
        <w:top w:val="none" w:sz="0" w:space="0" w:color="auto"/>
        <w:left w:val="none" w:sz="0" w:space="0" w:color="auto"/>
        <w:bottom w:val="none" w:sz="0" w:space="0" w:color="auto"/>
        <w:right w:val="none" w:sz="0" w:space="0" w:color="auto"/>
      </w:divBdr>
    </w:div>
    <w:div w:id="754666756">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361101">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8790389">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5175">
      <w:bodyDiv w:val="1"/>
      <w:marLeft w:val="0"/>
      <w:marRight w:val="0"/>
      <w:marTop w:val="0"/>
      <w:marBottom w:val="0"/>
      <w:divBdr>
        <w:top w:val="none" w:sz="0" w:space="0" w:color="auto"/>
        <w:left w:val="none" w:sz="0" w:space="0" w:color="auto"/>
        <w:bottom w:val="none" w:sz="0" w:space="0" w:color="auto"/>
        <w:right w:val="none" w:sz="0" w:space="0" w:color="auto"/>
      </w:divBdr>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73476965">
      <w:bodyDiv w:val="1"/>
      <w:marLeft w:val="0"/>
      <w:marRight w:val="0"/>
      <w:marTop w:val="0"/>
      <w:marBottom w:val="0"/>
      <w:divBdr>
        <w:top w:val="none" w:sz="0" w:space="0" w:color="auto"/>
        <w:left w:val="none" w:sz="0" w:space="0" w:color="auto"/>
        <w:bottom w:val="none" w:sz="0" w:space="0" w:color="auto"/>
        <w:right w:val="none" w:sz="0" w:space="0" w:color="auto"/>
      </w:divBdr>
    </w:div>
    <w:div w:id="776558484">
      <w:bodyDiv w:val="1"/>
      <w:marLeft w:val="0"/>
      <w:marRight w:val="0"/>
      <w:marTop w:val="0"/>
      <w:marBottom w:val="0"/>
      <w:divBdr>
        <w:top w:val="none" w:sz="0" w:space="0" w:color="auto"/>
        <w:left w:val="none" w:sz="0" w:space="0" w:color="auto"/>
        <w:bottom w:val="none" w:sz="0" w:space="0" w:color="auto"/>
        <w:right w:val="none" w:sz="0" w:space="0" w:color="auto"/>
      </w:divBdr>
    </w:div>
    <w:div w:id="782378764">
      <w:bodyDiv w:val="1"/>
      <w:marLeft w:val="0"/>
      <w:marRight w:val="0"/>
      <w:marTop w:val="0"/>
      <w:marBottom w:val="0"/>
      <w:divBdr>
        <w:top w:val="none" w:sz="0" w:space="0" w:color="auto"/>
        <w:left w:val="none" w:sz="0" w:space="0" w:color="auto"/>
        <w:bottom w:val="none" w:sz="0" w:space="0" w:color="auto"/>
        <w:right w:val="none" w:sz="0" w:space="0" w:color="auto"/>
      </w:divBdr>
    </w:div>
    <w:div w:id="784229274">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203145">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412845">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19351961">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2238104">
      <w:bodyDiv w:val="1"/>
      <w:marLeft w:val="0"/>
      <w:marRight w:val="0"/>
      <w:marTop w:val="0"/>
      <w:marBottom w:val="0"/>
      <w:divBdr>
        <w:top w:val="none" w:sz="0" w:space="0" w:color="auto"/>
        <w:left w:val="none" w:sz="0" w:space="0" w:color="auto"/>
        <w:bottom w:val="none" w:sz="0" w:space="0" w:color="auto"/>
        <w:right w:val="none" w:sz="0" w:space="0" w:color="auto"/>
      </w:divBdr>
    </w:div>
    <w:div w:id="823013608">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29440892">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6531868">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39463242">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588531">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471043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4264847">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57231942">
      <w:bodyDiv w:val="1"/>
      <w:marLeft w:val="0"/>
      <w:marRight w:val="0"/>
      <w:marTop w:val="0"/>
      <w:marBottom w:val="0"/>
      <w:divBdr>
        <w:top w:val="none" w:sz="0" w:space="0" w:color="auto"/>
        <w:left w:val="none" w:sz="0" w:space="0" w:color="auto"/>
        <w:bottom w:val="none" w:sz="0" w:space="0" w:color="auto"/>
        <w:right w:val="none" w:sz="0" w:space="0" w:color="auto"/>
      </w:divBdr>
    </w:div>
    <w:div w:id="864289934">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7474280">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81752367">
      <w:bodyDiv w:val="1"/>
      <w:marLeft w:val="0"/>
      <w:marRight w:val="0"/>
      <w:marTop w:val="0"/>
      <w:marBottom w:val="0"/>
      <w:divBdr>
        <w:top w:val="none" w:sz="0" w:space="0" w:color="auto"/>
        <w:left w:val="none" w:sz="0" w:space="0" w:color="auto"/>
        <w:bottom w:val="none" w:sz="0" w:space="0" w:color="auto"/>
        <w:right w:val="none" w:sz="0" w:space="0" w:color="auto"/>
      </w:divBdr>
    </w:div>
    <w:div w:id="884220900">
      <w:bodyDiv w:val="1"/>
      <w:marLeft w:val="0"/>
      <w:marRight w:val="0"/>
      <w:marTop w:val="0"/>
      <w:marBottom w:val="0"/>
      <w:divBdr>
        <w:top w:val="none" w:sz="0" w:space="0" w:color="auto"/>
        <w:left w:val="none" w:sz="0" w:space="0" w:color="auto"/>
        <w:bottom w:val="none" w:sz="0" w:space="0" w:color="auto"/>
        <w:right w:val="none" w:sz="0" w:space="0" w:color="auto"/>
      </w:divBdr>
    </w:div>
    <w:div w:id="885604803">
      <w:bodyDiv w:val="1"/>
      <w:marLeft w:val="0"/>
      <w:marRight w:val="0"/>
      <w:marTop w:val="0"/>
      <w:marBottom w:val="0"/>
      <w:divBdr>
        <w:top w:val="none" w:sz="0" w:space="0" w:color="auto"/>
        <w:left w:val="none" w:sz="0" w:space="0" w:color="auto"/>
        <w:bottom w:val="none" w:sz="0" w:space="0" w:color="auto"/>
        <w:right w:val="none" w:sz="0" w:space="0" w:color="auto"/>
      </w:divBdr>
    </w:div>
    <w:div w:id="88814921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4698678">
      <w:bodyDiv w:val="1"/>
      <w:marLeft w:val="0"/>
      <w:marRight w:val="0"/>
      <w:marTop w:val="0"/>
      <w:marBottom w:val="0"/>
      <w:divBdr>
        <w:top w:val="none" w:sz="0" w:space="0" w:color="auto"/>
        <w:left w:val="none" w:sz="0" w:space="0" w:color="auto"/>
        <w:bottom w:val="none" w:sz="0" w:space="0" w:color="auto"/>
        <w:right w:val="none" w:sz="0" w:space="0" w:color="auto"/>
      </w:divBdr>
    </w:div>
    <w:div w:id="896361614">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89970955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2984941">
      <w:bodyDiv w:val="1"/>
      <w:marLeft w:val="0"/>
      <w:marRight w:val="0"/>
      <w:marTop w:val="0"/>
      <w:marBottom w:val="0"/>
      <w:divBdr>
        <w:top w:val="none" w:sz="0" w:space="0" w:color="auto"/>
        <w:left w:val="none" w:sz="0" w:space="0" w:color="auto"/>
        <w:bottom w:val="none" w:sz="0" w:space="0" w:color="auto"/>
        <w:right w:val="none" w:sz="0" w:space="0" w:color="auto"/>
      </w:divBdr>
    </w:div>
    <w:div w:id="903881176">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08616352">
      <w:bodyDiv w:val="1"/>
      <w:marLeft w:val="0"/>
      <w:marRight w:val="0"/>
      <w:marTop w:val="0"/>
      <w:marBottom w:val="0"/>
      <w:divBdr>
        <w:top w:val="none" w:sz="0" w:space="0" w:color="auto"/>
        <w:left w:val="none" w:sz="0" w:space="0" w:color="auto"/>
        <w:bottom w:val="none" w:sz="0" w:space="0" w:color="auto"/>
        <w:right w:val="none" w:sz="0" w:space="0" w:color="auto"/>
      </w:divBdr>
    </w:div>
    <w:div w:id="909073181">
      <w:bodyDiv w:val="1"/>
      <w:marLeft w:val="0"/>
      <w:marRight w:val="0"/>
      <w:marTop w:val="0"/>
      <w:marBottom w:val="0"/>
      <w:divBdr>
        <w:top w:val="none" w:sz="0" w:space="0" w:color="auto"/>
        <w:left w:val="none" w:sz="0" w:space="0" w:color="auto"/>
        <w:bottom w:val="none" w:sz="0" w:space="0" w:color="auto"/>
        <w:right w:val="none" w:sz="0" w:space="0" w:color="auto"/>
      </w:divBdr>
    </w:div>
    <w:div w:id="911505702">
      <w:bodyDiv w:val="1"/>
      <w:marLeft w:val="0"/>
      <w:marRight w:val="0"/>
      <w:marTop w:val="0"/>
      <w:marBottom w:val="0"/>
      <w:divBdr>
        <w:top w:val="none" w:sz="0" w:space="0" w:color="auto"/>
        <w:left w:val="none" w:sz="0" w:space="0" w:color="auto"/>
        <w:bottom w:val="none" w:sz="0" w:space="0" w:color="auto"/>
        <w:right w:val="none" w:sz="0" w:space="0" w:color="auto"/>
      </w:divBdr>
    </w:div>
    <w:div w:id="911550732">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26380157">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38023282">
      <w:bodyDiv w:val="1"/>
      <w:marLeft w:val="0"/>
      <w:marRight w:val="0"/>
      <w:marTop w:val="0"/>
      <w:marBottom w:val="0"/>
      <w:divBdr>
        <w:top w:val="none" w:sz="0" w:space="0" w:color="auto"/>
        <w:left w:val="none" w:sz="0" w:space="0" w:color="auto"/>
        <w:bottom w:val="none" w:sz="0" w:space="0" w:color="auto"/>
        <w:right w:val="none" w:sz="0" w:space="0" w:color="auto"/>
      </w:divBdr>
    </w:div>
    <w:div w:id="939416003">
      <w:bodyDiv w:val="1"/>
      <w:marLeft w:val="0"/>
      <w:marRight w:val="0"/>
      <w:marTop w:val="0"/>
      <w:marBottom w:val="0"/>
      <w:divBdr>
        <w:top w:val="none" w:sz="0" w:space="0" w:color="auto"/>
        <w:left w:val="none" w:sz="0" w:space="0" w:color="auto"/>
        <w:bottom w:val="none" w:sz="0" w:space="0" w:color="auto"/>
        <w:right w:val="none" w:sz="0" w:space="0" w:color="auto"/>
      </w:divBdr>
    </w:div>
    <w:div w:id="939601180">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0258263">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43079463">
      <w:bodyDiv w:val="1"/>
      <w:marLeft w:val="0"/>
      <w:marRight w:val="0"/>
      <w:marTop w:val="0"/>
      <w:marBottom w:val="0"/>
      <w:divBdr>
        <w:top w:val="none" w:sz="0" w:space="0" w:color="auto"/>
        <w:left w:val="none" w:sz="0" w:space="0" w:color="auto"/>
        <w:bottom w:val="none" w:sz="0" w:space="0" w:color="auto"/>
        <w:right w:val="none" w:sz="0" w:space="0" w:color="auto"/>
      </w:divBdr>
    </w:div>
    <w:div w:id="943344417">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57640642">
      <w:bodyDiv w:val="1"/>
      <w:marLeft w:val="0"/>
      <w:marRight w:val="0"/>
      <w:marTop w:val="0"/>
      <w:marBottom w:val="0"/>
      <w:divBdr>
        <w:top w:val="none" w:sz="0" w:space="0" w:color="auto"/>
        <w:left w:val="none" w:sz="0" w:space="0" w:color="auto"/>
        <w:bottom w:val="none" w:sz="0" w:space="0" w:color="auto"/>
        <w:right w:val="none" w:sz="0" w:space="0" w:color="auto"/>
      </w:divBdr>
    </w:div>
    <w:div w:id="958144154">
      <w:bodyDiv w:val="1"/>
      <w:marLeft w:val="0"/>
      <w:marRight w:val="0"/>
      <w:marTop w:val="0"/>
      <w:marBottom w:val="0"/>
      <w:divBdr>
        <w:top w:val="none" w:sz="0" w:space="0" w:color="auto"/>
        <w:left w:val="none" w:sz="0" w:space="0" w:color="auto"/>
        <w:bottom w:val="none" w:sz="0" w:space="0" w:color="auto"/>
        <w:right w:val="none" w:sz="0" w:space="0" w:color="auto"/>
      </w:divBdr>
    </w:div>
    <w:div w:id="959070229">
      <w:bodyDiv w:val="1"/>
      <w:marLeft w:val="0"/>
      <w:marRight w:val="0"/>
      <w:marTop w:val="0"/>
      <w:marBottom w:val="0"/>
      <w:divBdr>
        <w:top w:val="none" w:sz="0" w:space="0" w:color="auto"/>
        <w:left w:val="none" w:sz="0" w:space="0" w:color="auto"/>
        <w:bottom w:val="none" w:sz="0" w:space="0" w:color="auto"/>
        <w:right w:val="none" w:sz="0" w:space="0" w:color="auto"/>
      </w:divBdr>
    </w:div>
    <w:div w:id="962463386">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65893496">
      <w:bodyDiv w:val="1"/>
      <w:marLeft w:val="0"/>
      <w:marRight w:val="0"/>
      <w:marTop w:val="0"/>
      <w:marBottom w:val="0"/>
      <w:divBdr>
        <w:top w:val="none" w:sz="0" w:space="0" w:color="auto"/>
        <w:left w:val="none" w:sz="0" w:space="0" w:color="auto"/>
        <w:bottom w:val="none" w:sz="0" w:space="0" w:color="auto"/>
        <w:right w:val="none" w:sz="0" w:space="0" w:color="auto"/>
      </w:divBdr>
    </w:div>
    <w:div w:id="968900342">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74994285">
      <w:bodyDiv w:val="1"/>
      <w:marLeft w:val="0"/>
      <w:marRight w:val="0"/>
      <w:marTop w:val="0"/>
      <w:marBottom w:val="0"/>
      <w:divBdr>
        <w:top w:val="none" w:sz="0" w:space="0" w:color="auto"/>
        <w:left w:val="none" w:sz="0" w:space="0" w:color="auto"/>
        <w:bottom w:val="none" w:sz="0" w:space="0" w:color="auto"/>
        <w:right w:val="none" w:sz="0" w:space="0" w:color="auto"/>
      </w:divBdr>
    </w:div>
    <w:div w:id="975375718">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995112226">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08483502">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6267851">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201498">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0737543">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3383510">
      <w:bodyDiv w:val="1"/>
      <w:marLeft w:val="0"/>
      <w:marRight w:val="0"/>
      <w:marTop w:val="0"/>
      <w:marBottom w:val="0"/>
      <w:divBdr>
        <w:top w:val="none" w:sz="0" w:space="0" w:color="auto"/>
        <w:left w:val="none" w:sz="0" w:space="0" w:color="auto"/>
        <w:bottom w:val="none" w:sz="0" w:space="0" w:color="auto"/>
        <w:right w:val="none" w:sz="0" w:space="0" w:color="auto"/>
      </w:divBdr>
    </w:div>
    <w:div w:id="1034429883">
      <w:bodyDiv w:val="1"/>
      <w:marLeft w:val="0"/>
      <w:marRight w:val="0"/>
      <w:marTop w:val="0"/>
      <w:marBottom w:val="0"/>
      <w:divBdr>
        <w:top w:val="none" w:sz="0" w:space="0" w:color="auto"/>
        <w:left w:val="none" w:sz="0" w:space="0" w:color="auto"/>
        <w:bottom w:val="none" w:sz="0" w:space="0" w:color="auto"/>
        <w:right w:val="none" w:sz="0" w:space="0" w:color="auto"/>
      </w:divBdr>
    </w:div>
    <w:div w:id="1034502478">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5501278">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078634">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192275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2673306">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2194484">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4644061">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1395740">
      <w:bodyDiv w:val="1"/>
      <w:marLeft w:val="0"/>
      <w:marRight w:val="0"/>
      <w:marTop w:val="0"/>
      <w:marBottom w:val="0"/>
      <w:divBdr>
        <w:top w:val="none" w:sz="0" w:space="0" w:color="auto"/>
        <w:left w:val="none" w:sz="0" w:space="0" w:color="auto"/>
        <w:bottom w:val="none" w:sz="0" w:space="0" w:color="auto"/>
        <w:right w:val="none" w:sz="0" w:space="0" w:color="auto"/>
      </w:divBdr>
    </w:div>
    <w:div w:id="1094127354">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5983501">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097097359">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1335085">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06384910">
      <w:bodyDiv w:val="1"/>
      <w:marLeft w:val="0"/>
      <w:marRight w:val="0"/>
      <w:marTop w:val="0"/>
      <w:marBottom w:val="0"/>
      <w:divBdr>
        <w:top w:val="none" w:sz="0" w:space="0" w:color="auto"/>
        <w:left w:val="none" w:sz="0" w:space="0" w:color="auto"/>
        <w:bottom w:val="none" w:sz="0" w:space="0" w:color="auto"/>
        <w:right w:val="none" w:sz="0" w:space="0" w:color="auto"/>
      </w:divBdr>
    </w:div>
    <w:div w:id="1106727156">
      <w:bodyDiv w:val="1"/>
      <w:marLeft w:val="0"/>
      <w:marRight w:val="0"/>
      <w:marTop w:val="0"/>
      <w:marBottom w:val="0"/>
      <w:divBdr>
        <w:top w:val="none" w:sz="0" w:space="0" w:color="auto"/>
        <w:left w:val="none" w:sz="0" w:space="0" w:color="auto"/>
        <w:bottom w:val="none" w:sz="0" w:space="0" w:color="auto"/>
        <w:right w:val="none" w:sz="0" w:space="0" w:color="auto"/>
      </w:divBdr>
    </w:div>
    <w:div w:id="1110128651">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3936022">
      <w:bodyDiv w:val="1"/>
      <w:marLeft w:val="0"/>
      <w:marRight w:val="0"/>
      <w:marTop w:val="0"/>
      <w:marBottom w:val="0"/>
      <w:divBdr>
        <w:top w:val="none" w:sz="0" w:space="0" w:color="auto"/>
        <w:left w:val="none" w:sz="0" w:space="0" w:color="auto"/>
        <w:bottom w:val="none" w:sz="0" w:space="0" w:color="auto"/>
        <w:right w:val="none" w:sz="0" w:space="0" w:color="auto"/>
      </w:divBdr>
    </w:div>
    <w:div w:id="1114785533">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19955635">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5663070">
      <w:bodyDiv w:val="1"/>
      <w:marLeft w:val="0"/>
      <w:marRight w:val="0"/>
      <w:marTop w:val="0"/>
      <w:marBottom w:val="0"/>
      <w:divBdr>
        <w:top w:val="none" w:sz="0" w:space="0" w:color="auto"/>
        <w:left w:val="none" w:sz="0" w:space="0" w:color="auto"/>
        <w:bottom w:val="none" w:sz="0" w:space="0" w:color="auto"/>
        <w:right w:val="none" w:sz="0" w:space="0" w:color="auto"/>
      </w:divBdr>
    </w:div>
    <w:div w:id="1128283766">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33863848">
      <w:bodyDiv w:val="1"/>
      <w:marLeft w:val="0"/>
      <w:marRight w:val="0"/>
      <w:marTop w:val="0"/>
      <w:marBottom w:val="0"/>
      <w:divBdr>
        <w:top w:val="none" w:sz="0" w:space="0" w:color="auto"/>
        <w:left w:val="none" w:sz="0" w:space="0" w:color="auto"/>
        <w:bottom w:val="none" w:sz="0" w:space="0" w:color="auto"/>
        <w:right w:val="none" w:sz="0" w:space="0" w:color="auto"/>
      </w:divBdr>
    </w:div>
    <w:div w:id="1135443681">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59425578">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869871">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252137">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74953482">
      <w:bodyDiv w:val="1"/>
      <w:marLeft w:val="0"/>
      <w:marRight w:val="0"/>
      <w:marTop w:val="0"/>
      <w:marBottom w:val="0"/>
      <w:divBdr>
        <w:top w:val="none" w:sz="0" w:space="0" w:color="auto"/>
        <w:left w:val="none" w:sz="0" w:space="0" w:color="auto"/>
        <w:bottom w:val="none" w:sz="0" w:space="0" w:color="auto"/>
        <w:right w:val="none" w:sz="0" w:space="0" w:color="auto"/>
      </w:divBdr>
    </w:div>
    <w:div w:id="1177504410">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13546">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88593340">
      <w:bodyDiv w:val="1"/>
      <w:marLeft w:val="0"/>
      <w:marRight w:val="0"/>
      <w:marTop w:val="0"/>
      <w:marBottom w:val="0"/>
      <w:divBdr>
        <w:top w:val="none" w:sz="0" w:space="0" w:color="auto"/>
        <w:left w:val="none" w:sz="0" w:space="0" w:color="auto"/>
        <w:bottom w:val="none" w:sz="0" w:space="0" w:color="auto"/>
        <w:right w:val="none" w:sz="0" w:space="0" w:color="auto"/>
      </w:divBdr>
    </w:div>
    <w:div w:id="1190071517">
      <w:bodyDiv w:val="1"/>
      <w:marLeft w:val="0"/>
      <w:marRight w:val="0"/>
      <w:marTop w:val="0"/>
      <w:marBottom w:val="0"/>
      <w:divBdr>
        <w:top w:val="none" w:sz="0" w:space="0" w:color="auto"/>
        <w:left w:val="none" w:sz="0" w:space="0" w:color="auto"/>
        <w:bottom w:val="none" w:sz="0" w:space="0" w:color="auto"/>
        <w:right w:val="none" w:sz="0" w:space="0" w:color="auto"/>
      </w:divBdr>
    </w:div>
    <w:div w:id="1193302550">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6429332">
      <w:bodyDiv w:val="1"/>
      <w:marLeft w:val="0"/>
      <w:marRight w:val="0"/>
      <w:marTop w:val="0"/>
      <w:marBottom w:val="0"/>
      <w:divBdr>
        <w:top w:val="none" w:sz="0" w:space="0" w:color="auto"/>
        <w:left w:val="none" w:sz="0" w:space="0" w:color="auto"/>
        <w:bottom w:val="none" w:sz="0" w:space="0" w:color="auto"/>
        <w:right w:val="none" w:sz="0" w:space="0" w:color="auto"/>
      </w:divBdr>
    </w:div>
    <w:div w:id="1197086140">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198736823">
      <w:bodyDiv w:val="1"/>
      <w:marLeft w:val="0"/>
      <w:marRight w:val="0"/>
      <w:marTop w:val="0"/>
      <w:marBottom w:val="0"/>
      <w:divBdr>
        <w:top w:val="none" w:sz="0" w:space="0" w:color="auto"/>
        <w:left w:val="none" w:sz="0" w:space="0" w:color="auto"/>
        <w:bottom w:val="none" w:sz="0" w:space="0" w:color="auto"/>
        <w:right w:val="none" w:sz="0" w:space="0" w:color="auto"/>
      </w:divBdr>
    </w:div>
    <w:div w:id="1200244982">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5213597">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09104343">
      <w:bodyDiv w:val="1"/>
      <w:marLeft w:val="0"/>
      <w:marRight w:val="0"/>
      <w:marTop w:val="0"/>
      <w:marBottom w:val="0"/>
      <w:divBdr>
        <w:top w:val="none" w:sz="0" w:space="0" w:color="auto"/>
        <w:left w:val="none" w:sz="0" w:space="0" w:color="auto"/>
        <w:bottom w:val="none" w:sz="0" w:space="0" w:color="auto"/>
        <w:right w:val="none" w:sz="0" w:space="0" w:color="auto"/>
      </w:divBdr>
    </w:div>
    <w:div w:id="1210342753">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28105586">
      <w:bodyDiv w:val="1"/>
      <w:marLeft w:val="0"/>
      <w:marRight w:val="0"/>
      <w:marTop w:val="0"/>
      <w:marBottom w:val="0"/>
      <w:divBdr>
        <w:top w:val="none" w:sz="0" w:space="0" w:color="auto"/>
        <w:left w:val="none" w:sz="0" w:space="0" w:color="auto"/>
        <w:bottom w:val="none" w:sz="0" w:space="0" w:color="auto"/>
        <w:right w:val="none" w:sz="0" w:space="0" w:color="auto"/>
      </w:divBdr>
    </w:div>
    <w:div w:id="1230849546">
      <w:bodyDiv w:val="1"/>
      <w:marLeft w:val="0"/>
      <w:marRight w:val="0"/>
      <w:marTop w:val="0"/>
      <w:marBottom w:val="0"/>
      <w:divBdr>
        <w:top w:val="none" w:sz="0" w:space="0" w:color="auto"/>
        <w:left w:val="none" w:sz="0" w:space="0" w:color="auto"/>
        <w:bottom w:val="none" w:sz="0" w:space="0" w:color="auto"/>
        <w:right w:val="none" w:sz="0" w:space="0" w:color="auto"/>
      </w:divBdr>
    </w:div>
    <w:div w:id="1234513997">
      <w:bodyDiv w:val="1"/>
      <w:marLeft w:val="0"/>
      <w:marRight w:val="0"/>
      <w:marTop w:val="0"/>
      <w:marBottom w:val="0"/>
      <w:divBdr>
        <w:top w:val="none" w:sz="0" w:space="0" w:color="auto"/>
        <w:left w:val="none" w:sz="0" w:space="0" w:color="auto"/>
        <w:bottom w:val="none" w:sz="0" w:space="0" w:color="auto"/>
        <w:right w:val="none" w:sz="0" w:space="0" w:color="auto"/>
      </w:divBdr>
    </w:div>
    <w:div w:id="1235747002">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47225595">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045824">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1890047">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64148425">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3827233">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3754682">
      <w:bodyDiv w:val="1"/>
      <w:marLeft w:val="0"/>
      <w:marRight w:val="0"/>
      <w:marTop w:val="0"/>
      <w:marBottom w:val="0"/>
      <w:divBdr>
        <w:top w:val="none" w:sz="0" w:space="0" w:color="auto"/>
        <w:left w:val="none" w:sz="0" w:space="0" w:color="auto"/>
        <w:bottom w:val="none" w:sz="0" w:space="0" w:color="auto"/>
        <w:right w:val="none" w:sz="0" w:space="0" w:color="auto"/>
      </w:divBdr>
    </w:div>
    <w:div w:id="1294217531">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24352144">
      <w:bodyDiv w:val="1"/>
      <w:marLeft w:val="0"/>
      <w:marRight w:val="0"/>
      <w:marTop w:val="0"/>
      <w:marBottom w:val="0"/>
      <w:divBdr>
        <w:top w:val="none" w:sz="0" w:space="0" w:color="auto"/>
        <w:left w:val="none" w:sz="0" w:space="0" w:color="auto"/>
        <w:bottom w:val="none" w:sz="0" w:space="0" w:color="auto"/>
        <w:right w:val="none" w:sz="0" w:space="0" w:color="auto"/>
      </w:divBdr>
    </w:div>
    <w:div w:id="1325667434">
      <w:bodyDiv w:val="1"/>
      <w:marLeft w:val="0"/>
      <w:marRight w:val="0"/>
      <w:marTop w:val="0"/>
      <w:marBottom w:val="0"/>
      <w:divBdr>
        <w:top w:val="none" w:sz="0" w:space="0" w:color="auto"/>
        <w:left w:val="none" w:sz="0" w:space="0" w:color="auto"/>
        <w:bottom w:val="none" w:sz="0" w:space="0" w:color="auto"/>
        <w:right w:val="none" w:sz="0" w:space="0" w:color="auto"/>
      </w:divBdr>
    </w:div>
    <w:div w:id="1327392951">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1562766">
      <w:bodyDiv w:val="1"/>
      <w:marLeft w:val="0"/>
      <w:marRight w:val="0"/>
      <w:marTop w:val="0"/>
      <w:marBottom w:val="0"/>
      <w:divBdr>
        <w:top w:val="none" w:sz="0" w:space="0" w:color="auto"/>
        <w:left w:val="none" w:sz="0" w:space="0" w:color="auto"/>
        <w:bottom w:val="none" w:sz="0" w:space="0" w:color="auto"/>
        <w:right w:val="none" w:sz="0" w:space="0" w:color="auto"/>
      </w:divBdr>
    </w:div>
    <w:div w:id="1333948579">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8270956">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0043389">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1948132">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4069485">
      <w:bodyDiv w:val="1"/>
      <w:marLeft w:val="0"/>
      <w:marRight w:val="0"/>
      <w:marTop w:val="0"/>
      <w:marBottom w:val="0"/>
      <w:divBdr>
        <w:top w:val="none" w:sz="0" w:space="0" w:color="auto"/>
        <w:left w:val="none" w:sz="0" w:space="0" w:color="auto"/>
        <w:bottom w:val="none" w:sz="0" w:space="0" w:color="auto"/>
        <w:right w:val="none" w:sz="0" w:space="0" w:color="auto"/>
      </w:divBdr>
    </w:div>
    <w:div w:id="1356267947">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586359">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71806109">
      <w:bodyDiv w:val="1"/>
      <w:marLeft w:val="0"/>
      <w:marRight w:val="0"/>
      <w:marTop w:val="0"/>
      <w:marBottom w:val="0"/>
      <w:divBdr>
        <w:top w:val="none" w:sz="0" w:space="0" w:color="auto"/>
        <w:left w:val="none" w:sz="0" w:space="0" w:color="auto"/>
        <w:bottom w:val="none" w:sz="0" w:space="0" w:color="auto"/>
        <w:right w:val="none" w:sz="0" w:space="0" w:color="auto"/>
      </w:divBdr>
    </w:div>
    <w:div w:id="1377196389">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9881">
      <w:bodyDiv w:val="1"/>
      <w:marLeft w:val="0"/>
      <w:marRight w:val="0"/>
      <w:marTop w:val="0"/>
      <w:marBottom w:val="0"/>
      <w:divBdr>
        <w:top w:val="none" w:sz="0" w:space="0" w:color="auto"/>
        <w:left w:val="none" w:sz="0" w:space="0" w:color="auto"/>
        <w:bottom w:val="none" w:sz="0" w:space="0" w:color="auto"/>
        <w:right w:val="none" w:sz="0" w:space="0" w:color="auto"/>
      </w:divBdr>
    </w:div>
    <w:div w:id="1389568825">
      <w:bodyDiv w:val="1"/>
      <w:marLeft w:val="0"/>
      <w:marRight w:val="0"/>
      <w:marTop w:val="0"/>
      <w:marBottom w:val="0"/>
      <w:divBdr>
        <w:top w:val="none" w:sz="0" w:space="0" w:color="auto"/>
        <w:left w:val="none" w:sz="0" w:space="0" w:color="auto"/>
        <w:bottom w:val="none" w:sz="0" w:space="0" w:color="auto"/>
        <w:right w:val="none" w:sz="0" w:space="0" w:color="auto"/>
      </w:divBdr>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401861">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2020044">
      <w:bodyDiv w:val="1"/>
      <w:marLeft w:val="0"/>
      <w:marRight w:val="0"/>
      <w:marTop w:val="0"/>
      <w:marBottom w:val="0"/>
      <w:divBdr>
        <w:top w:val="none" w:sz="0" w:space="0" w:color="auto"/>
        <w:left w:val="none" w:sz="0" w:space="0" w:color="auto"/>
        <w:bottom w:val="none" w:sz="0" w:space="0" w:color="auto"/>
        <w:right w:val="none" w:sz="0" w:space="0" w:color="auto"/>
      </w:divBdr>
    </w:div>
    <w:div w:id="1403530007">
      <w:bodyDiv w:val="1"/>
      <w:marLeft w:val="0"/>
      <w:marRight w:val="0"/>
      <w:marTop w:val="0"/>
      <w:marBottom w:val="0"/>
      <w:divBdr>
        <w:top w:val="none" w:sz="0" w:space="0" w:color="auto"/>
        <w:left w:val="none" w:sz="0" w:space="0" w:color="auto"/>
        <w:bottom w:val="none" w:sz="0" w:space="0" w:color="auto"/>
        <w:right w:val="none" w:sz="0" w:space="0" w:color="auto"/>
      </w:divBdr>
    </w:div>
    <w:div w:id="1405184369">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06680634">
      <w:bodyDiv w:val="1"/>
      <w:marLeft w:val="0"/>
      <w:marRight w:val="0"/>
      <w:marTop w:val="0"/>
      <w:marBottom w:val="0"/>
      <w:divBdr>
        <w:top w:val="none" w:sz="0" w:space="0" w:color="auto"/>
        <w:left w:val="none" w:sz="0" w:space="0" w:color="auto"/>
        <w:bottom w:val="none" w:sz="0" w:space="0" w:color="auto"/>
        <w:right w:val="none" w:sz="0" w:space="0" w:color="auto"/>
      </w:divBdr>
    </w:div>
    <w:div w:id="1409769839">
      <w:bodyDiv w:val="1"/>
      <w:marLeft w:val="0"/>
      <w:marRight w:val="0"/>
      <w:marTop w:val="0"/>
      <w:marBottom w:val="0"/>
      <w:divBdr>
        <w:top w:val="none" w:sz="0" w:space="0" w:color="auto"/>
        <w:left w:val="none" w:sz="0" w:space="0" w:color="auto"/>
        <w:bottom w:val="none" w:sz="0" w:space="0" w:color="auto"/>
        <w:right w:val="none" w:sz="0" w:space="0" w:color="auto"/>
      </w:divBdr>
    </w:div>
    <w:div w:id="1410228727">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3158170">
      <w:bodyDiv w:val="1"/>
      <w:marLeft w:val="0"/>
      <w:marRight w:val="0"/>
      <w:marTop w:val="0"/>
      <w:marBottom w:val="0"/>
      <w:divBdr>
        <w:top w:val="none" w:sz="0" w:space="0" w:color="auto"/>
        <w:left w:val="none" w:sz="0" w:space="0" w:color="auto"/>
        <w:bottom w:val="none" w:sz="0" w:space="0" w:color="auto"/>
        <w:right w:val="none" w:sz="0" w:space="0" w:color="auto"/>
      </w:divBdr>
    </w:div>
    <w:div w:id="1417484553">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18208634">
      <w:bodyDiv w:val="1"/>
      <w:marLeft w:val="0"/>
      <w:marRight w:val="0"/>
      <w:marTop w:val="0"/>
      <w:marBottom w:val="0"/>
      <w:divBdr>
        <w:top w:val="none" w:sz="0" w:space="0" w:color="auto"/>
        <w:left w:val="none" w:sz="0" w:space="0" w:color="auto"/>
        <w:bottom w:val="none" w:sz="0" w:space="0" w:color="auto"/>
        <w:right w:val="none" w:sz="0" w:space="0" w:color="auto"/>
      </w:divBdr>
    </w:div>
    <w:div w:id="1424761341">
      <w:bodyDiv w:val="1"/>
      <w:marLeft w:val="0"/>
      <w:marRight w:val="0"/>
      <w:marTop w:val="0"/>
      <w:marBottom w:val="0"/>
      <w:divBdr>
        <w:top w:val="none" w:sz="0" w:space="0" w:color="auto"/>
        <w:left w:val="none" w:sz="0" w:space="0" w:color="auto"/>
        <w:bottom w:val="none" w:sz="0" w:space="0" w:color="auto"/>
        <w:right w:val="none" w:sz="0" w:space="0" w:color="auto"/>
      </w:divBdr>
    </w:div>
    <w:div w:id="1426803375">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57989823">
      <w:bodyDiv w:val="1"/>
      <w:marLeft w:val="0"/>
      <w:marRight w:val="0"/>
      <w:marTop w:val="0"/>
      <w:marBottom w:val="0"/>
      <w:divBdr>
        <w:top w:val="none" w:sz="0" w:space="0" w:color="auto"/>
        <w:left w:val="none" w:sz="0" w:space="0" w:color="auto"/>
        <w:bottom w:val="none" w:sz="0" w:space="0" w:color="auto"/>
        <w:right w:val="none" w:sz="0" w:space="0" w:color="auto"/>
      </w:divBdr>
    </w:div>
    <w:div w:id="1461343063">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69666582">
      <w:bodyDiv w:val="1"/>
      <w:marLeft w:val="0"/>
      <w:marRight w:val="0"/>
      <w:marTop w:val="0"/>
      <w:marBottom w:val="0"/>
      <w:divBdr>
        <w:top w:val="none" w:sz="0" w:space="0" w:color="auto"/>
        <w:left w:val="none" w:sz="0" w:space="0" w:color="auto"/>
        <w:bottom w:val="none" w:sz="0" w:space="0" w:color="auto"/>
        <w:right w:val="none" w:sz="0" w:space="0" w:color="auto"/>
      </w:divBdr>
    </w:div>
    <w:div w:id="1473869688">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1777611">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1679859">
      <w:bodyDiv w:val="1"/>
      <w:marLeft w:val="0"/>
      <w:marRight w:val="0"/>
      <w:marTop w:val="0"/>
      <w:marBottom w:val="0"/>
      <w:divBdr>
        <w:top w:val="none" w:sz="0" w:space="0" w:color="auto"/>
        <w:left w:val="none" w:sz="0" w:space="0" w:color="auto"/>
        <w:bottom w:val="none" w:sz="0" w:space="0" w:color="auto"/>
        <w:right w:val="none" w:sz="0" w:space="0" w:color="auto"/>
      </w:divBdr>
    </w:div>
    <w:div w:id="151526981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28367947">
      <w:bodyDiv w:val="1"/>
      <w:marLeft w:val="0"/>
      <w:marRight w:val="0"/>
      <w:marTop w:val="0"/>
      <w:marBottom w:val="0"/>
      <w:divBdr>
        <w:top w:val="none" w:sz="0" w:space="0" w:color="auto"/>
        <w:left w:val="none" w:sz="0" w:space="0" w:color="auto"/>
        <w:bottom w:val="none" w:sz="0" w:space="0" w:color="auto"/>
        <w:right w:val="none" w:sz="0" w:space="0" w:color="auto"/>
      </w:divBdr>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5178">
      <w:bodyDiv w:val="1"/>
      <w:marLeft w:val="0"/>
      <w:marRight w:val="0"/>
      <w:marTop w:val="0"/>
      <w:marBottom w:val="0"/>
      <w:divBdr>
        <w:top w:val="none" w:sz="0" w:space="0" w:color="auto"/>
        <w:left w:val="none" w:sz="0" w:space="0" w:color="auto"/>
        <w:bottom w:val="none" w:sz="0" w:space="0" w:color="auto"/>
        <w:right w:val="none" w:sz="0" w:space="0" w:color="auto"/>
      </w:divBdr>
    </w:div>
    <w:div w:id="1542552230">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541208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497095">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8929556">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2984085">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023737">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645457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1520826">
      <w:bodyDiv w:val="1"/>
      <w:marLeft w:val="0"/>
      <w:marRight w:val="0"/>
      <w:marTop w:val="0"/>
      <w:marBottom w:val="0"/>
      <w:divBdr>
        <w:top w:val="none" w:sz="0" w:space="0" w:color="auto"/>
        <w:left w:val="none" w:sz="0" w:space="0" w:color="auto"/>
        <w:bottom w:val="none" w:sz="0" w:space="0" w:color="auto"/>
        <w:right w:val="none" w:sz="0" w:space="0" w:color="auto"/>
      </w:divBdr>
    </w:div>
    <w:div w:id="1587300083">
      <w:bodyDiv w:val="1"/>
      <w:marLeft w:val="0"/>
      <w:marRight w:val="0"/>
      <w:marTop w:val="0"/>
      <w:marBottom w:val="0"/>
      <w:divBdr>
        <w:top w:val="none" w:sz="0" w:space="0" w:color="auto"/>
        <w:left w:val="none" w:sz="0" w:space="0" w:color="auto"/>
        <w:bottom w:val="none" w:sz="0" w:space="0" w:color="auto"/>
        <w:right w:val="none" w:sz="0" w:space="0" w:color="auto"/>
      </w:divBdr>
    </w:div>
    <w:div w:id="1588080545">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43687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6842694">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2013573">
      <w:bodyDiv w:val="1"/>
      <w:marLeft w:val="0"/>
      <w:marRight w:val="0"/>
      <w:marTop w:val="0"/>
      <w:marBottom w:val="0"/>
      <w:divBdr>
        <w:top w:val="none" w:sz="0" w:space="0" w:color="auto"/>
        <w:left w:val="none" w:sz="0" w:space="0" w:color="auto"/>
        <w:bottom w:val="none" w:sz="0" w:space="0" w:color="auto"/>
        <w:right w:val="none" w:sz="0" w:space="0" w:color="auto"/>
      </w:divBdr>
    </w:div>
    <w:div w:id="1612319420">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5482397">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24070251">
      <w:bodyDiv w:val="1"/>
      <w:marLeft w:val="0"/>
      <w:marRight w:val="0"/>
      <w:marTop w:val="0"/>
      <w:marBottom w:val="0"/>
      <w:divBdr>
        <w:top w:val="none" w:sz="0" w:space="0" w:color="auto"/>
        <w:left w:val="none" w:sz="0" w:space="0" w:color="auto"/>
        <w:bottom w:val="none" w:sz="0" w:space="0" w:color="auto"/>
        <w:right w:val="none" w:sz="0" w:space="0" w:color="auto"/>
      </w:divBdr>
    </w:div>
    <w:div w:id="1625846738">
      <w:bodyDiv w:val="1"/>
      <w:marLeft w:val="0"/>
      <w:marRight w:val="0"/>
      <w:marTop w:val="0"/>
      <w:marBottom w:val="0"/>
      <w:divBdr>
        <w:top w:val="none" w:sz="0" w:space="0" w:color="auto"/>
        <w:left w:val="none" w:sz="0" w:space="0" w:color="auto"/>
        <w:bottom w:val="none" w:sz="0" w:space="0" w:color="auto"/>
        <w:right w:val="none" w:sz="0" w:space="0" w:color="auto"/>
      </w:divBdr>
    </w:div>
    <w:div w:id="1627616816">
      <w:bodyDiv w:val="1"/>
      <w:marLeft w:val="0"/>
      <w:marRight w:val="0"/>
      <w:marTop w:val="0"/>
      <w:marBottom w:val="0"/>
      <w:divBdr>
        <w:top w:val="none" w:sz="0" w:space="0" w:color="auto"/>
        <w:left w:val="none" w:sz="0" w:space="0" w:color="auto"/>
        <w:bottom w:val="none" w:sz="0" w:space="0" w:color="auto"/>
        <w:right w:val="none" w:sz="0" w:space="0" w:color="auto"/>
      </w:divBdr>
    </w:div>
    <w:div w:id="1633755078">
      <w:bodyDiv w:val="1"/>
      <w:marLeft w:val="0"/>
      <w:marRight w:val="0"/>
      <w:marTop w:val="0"/>
      <w:marBottom w:val="0"/>
      <w:divBdr>
        <w:top w:val="none" w:sz="0" w:space="0" w:color="auto"/>
        <w:left w:val="none" w:sz="0" w:space="0" w:color="auto"/>
        <w:bottom w:val="none" w:sz="0" w:space="0" w:color="auto"/>
        <w:right w:val="none" w:sz="0" w:space="0" w:color="auto"/>
      </w:divBdr>
    </w:div>
    <w:div w:id="1634823817">
      <w:bodyDiv w:val="1"/>
      <w:marLeft w:val="0"/>
      <w:marRight w:val="0"/>
      <w:marTop w:val="0"/>
      <w:marBottom w:val="0"/>
      <w:divBdr>
        <w:top w:val="none" w:sz="0" w:space="0" w:color="auto"/>
        <w:left w:val="none" w:sz="0" w:space="0" w:color="auto"/>
        <w:bottom w:val="none" w:sz="0" w:space="0" w:color="auto"/>
        <w:right w:val="none" w:sz="0" w:space="0" w:color="auto"/>
      </w:divBdr>
    </w:div>
    <w:div w:id="1636325650">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39260095">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011286">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5521910">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0501362">
      <w:bodyDiv w:val="1"/>
      <w:marLeft w:val="0"/>
      <w:marRight w:val="0"/>
      <w:marTop w:val="0"/>
      <w:marBottom w:val="0"/>
      <w:divBdr>
        <w:top w:val="none" w:sz="0" w:space="0" w:color="auto"/>
        <w:left w:val="none" w:sz="0" w:space="0" w:color="auto"/>
        <w:bottom w:val="none" w:sz="0" w:space="0" w:color="auto"/>
        <w:right w:val="none" w:sz="0" w:space="0" w:color="auto"/>
      </w:divBdr>
    </w:div>
    <w:div w:id="1664427523">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6006987">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5449353">
      <w:bodyDiv w:val="1"/>
      <w:marLeft w:val="0"/>
      <w:marRight w:val="0"/>
      <w:marTop w:val="0"/>
      <w:marBottom w:val="0"/>
      <w:divBdr>
        <w:top w:val="none" w:sz="0" w:space="0" w:color="auto"/>
        <w:left w:val="none" w:sz="0" w:space="0" w:color="auto"/>
        <w:bottom w:val="none" w:sz="0" w:space="0" w:color="auto"/>
        <w:right w:val="none" w:sz="0" w:space="0" w:color="auto"/>
      </w:divBdr>
    </w:div>
    <w:div w:id="16767598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0885624">
      <w:bodyDiv w:val="1"/>
      <w:marLeft w:val="0"/>
      <w:marRight w:val="0"/>
      <w:marTop w:val="0"/>
      <w:marBottom w:val="0"/>
      <w:divBdr>
        <w:top w:val="none" w:sz="0" w:space="0" w:color="auto"/>
        <w:left w:val="none" w:sz="0" w:space="0" w:color="auto"/>
        <w:bottom w:val="none" w:sz="0" w:space="0" w:color="auto"/>
        <w:right w:val="none" w:sz="0" w:space="0" w:color="auto"/>
      </w:divBdr>
    </w:div>
    <w:div w:id="1681734357">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5354539">
      <w:bodyDiv w:val="1"/>
      <w:marLeft w:val="0"/>
      <w:marRight w:val="0"/>
      <w:marTop w:val="0"/>
      <w:marBottom w:val="0"/>
      <w:divBdr>
        <w:top w:val="none" w:sz="0" w:space="0" w:color="auto"/>
        <w:left w:val="none" w:sz="0" w:space="0" w:color="auto"/>
        <w:bottom w:val="none" w:sz="0" w:space="0" w:color="auto"/>
        <w:right w:val="none" w:sz="0" w:space="0" w:color="auto"/>
      </w:divBdr>
    </w:div>
    <w:div w:id="1687125557">
      <w:bodyDiv w:val="1"/>
      <w:marLeft w:val="0"/>
      <w:marRight w:val="0"/>
      <w:marTop w:val="0"/>
      <w:marBottom w:val="0"/>
      <w:divBdr>
        <w:top w:val="none" w:sz="0" w:space="0" w:color="auto"/>
        <w:left w:val="none" w:sz="0" w:space="0" w:color="auto"/>
        <w:bottom w:val="none" w:sz="0" w:space="0" w:color="auto"/>
        <w:right w:val="none" w:sz="0" w:space="0" w:color="auto"/>
      </w:divBdr>
    </w:div>
    <w:div w:id="1688478479">
      <w:bodyDiv w:val="1"/>
      <w:marLeft w:val="0"/>
      <w:marRight w:val="0"/>
      <w:marTop w:val="0"/>
      <w:marBottom w:val="0"/>
      <w:divBdr>
        <w:top w:val="none" w:sz="0" w:space="0" w:color="auto"/>
        <w:left w:val="none" w:sz="0" w:space="0" w:color="auto"/>
        <w:bottom w:val="none" w:sz="0" w:space="0" w:color="auto"/>
        <w:right w:val="none" w:sz="0" w:space="0" w:color="auto"/>
      </w:divBdr>
    </w:div>
    <w:div w:id="1689287044">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180936">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69981623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210636">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21961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09985658">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3692979">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3651375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3871513">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343791">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3165712">
      <w:bodyDiv w:val="1"/>
      <w:marLeft w:val="0"/>
      <w:marRight w:val="0"/>
      <w:marTop w:val="0"/>
      <w:marBottom w:val="0"/>
      <w:divBdr>
        <w:top w:val="none" w:sz="0" w:space="0" w:color="auto"/>
        <w:left w:val="none" w:sz="0" w:space="0" w:color="auto"/>
        <w:bottom w:val="none" w:sz="0" w:space="0" w:color="auto"/>
        <w:right w:val="none" w:sz="0" w:space="0" w:color="auto"/>
      </w:divBdr>
    </w:div>
    <w:div w:id="1755084417">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2068007">
      <w:bodyDiv w:val="1"/>
      <w:marLeft w:val="0"/>
      <w:marRight w:val="0"/>
      <w:marTop w:val="0"/>
      <w:marBottom w:val="0"/>
      <w:divBdr>
        <w:top w:val="none" w:sz="0" w:space="0" w:color="auto"/>
        <w:left w:val="none" w:sz="0" w:space="0" w:color="auto"/>
        <w:bottom w:val="none" w:sz="0" w:space="0" w:color="auto"/>
        <w:right w:val="none" w:sz="0" w:space="0" w:color="auto"/>
      </w:divBdr>
    </w:div>
    <w:div w:id="1762330937">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4523931">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1995186">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89271682">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0562061">
      <w:bodyDiv w:val="1"/>
      <w:marLeft w:val="0"/>
      <w:marRight w:val="0"/>
      <w:marTop w:val="0"/>
      <w:marBottom w:val="0"/>
      <w:divBdr>
        <w:top w:val="none" w:sz="0" w:space="0" w:color="auto"/>
        <w:left w:val="none" w:sz="0" w:space="0" w:color="auto"/>
        <w:bottom w:val="none" w:sz="0" w:space="0" w:color="auto"/>
        <w:right w:val="none" w:sz="0" w:space="0" w:color="auto"/>
      </w:divBdr>
    </w:div>
    <w:div w:id="1802266434">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318467">
      <w:bodyDiv w:val="1"/>
      <w:marLeft w:val="0"/>
      <w:marRight w:val="0"/>
      <w:marTop w:val="0"/>
      <w:marBottom w:val="0"/>
      <w:divBdr>
        <w:top w:val="none" w:sz="0" w:space="0" w:color="auto"/>
        <w:left w:val="none" w:sz="0" w:space="0" w:color="auto"/>
        <w:bottom w:val="none" w:sz="0" w:space="0" w:color="auto"/>
        <w:right w:val="none" w:sz="0" w:space="0" w:color="auto"/>
      </w:divBdr>
      <w:divsChild>
        <w:div w:id="478616811">
          <w:marLeft w:val="0"/>
          <w:marRight w:val="0"/>
          <w:marTop w:val="0"/>
          <w:marBottom w:val="0"/>
          <w:divBdr>
            <w:top w:val="none" w:sz="0" w:space="0" w:color="auto"/>
            <w:left w:val="none" w:sz="0" w:space="0" w:color="auto"/>
            <w:bottom w:val="none" w:sz="0" w:space="0" w:color="auto"/>
            <w:right w:val="none" w:sz="0" w:space="0" w:color="auto"/>
          </w:divBdr>
          <w:divsChild>
            <w:div w:id="500972525">
              <w:marLeft w:val="0"/>
              <w:marRight w:val="0"/>
              <w:marTop w:val="0"/>
              <w:marBottom w:val="0"/>
              <w:divBdr>
                <w:top w:val="none" w:sz="0" w:space="0" w:color="auto"/>
                <w:left w:val="none" w:sz="0" w:space="0" w:color="auto"/>
                <w:bottom w:val="none" w:sz="0" w:space="0" w:color="auto"/>
                <w:right w:val="none" w:sz="0" w:space="0" w:color="auto"/>
              </w:divBdr>
              <w:divsChild>
                <w:div w:id="14159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1724878">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26120903">
      <w:bodyDiv w:val="1"/>
      <w:marLeft w:val="0"/>
      <w:marRight w:val="0"/>
      <w:marTop w:val="0"/>
      <w:marBottom w:val="0"/>
      <w:divBdr>
        <w:top w:val="none" w:sz="0" w:space="0" w:color="auto"/>
        <w:left w:val="none" w:sz="0" w:space="0" w:color="auto"/>
        <w:bottom w:val="none" w:sz="0" w:space="0" w:color="auto"/>
        <w:right w:val="none" w:sz="0" w:space="0" w:color="auto"/>
      </w:divBdr>
    </w:div>
    <w:div w:id="1826243150">
      <w:bodyDiv w:val="1"/>
      <w:marLeft w:val="0"/>
      <w:marRight w:val="0"/>
      <w:marTop w:val="0"/>
      <w:marBottom w:val="0"/>
      <w:divBdr>
        <w:top w:val="none" w:sz="0" w:space="0" w:color="auto"/>
        <w:left w:val="none" w:sz="0" w:space="0" w:color="auto"/>
        <w:bottom w:val="none" w:sz="0" w:space="0" w:color="auto"/>
        <w:right w:val="none" w:sz="0" w:space="0" w:color="auto"/>
      </w:divBdr>
    </w:div>
    <w:div w:id="1827742697">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35143068">
      <w:bodyDiv w:val="1"/>
      <w:marLeft w:val="0"/>
      <w:marRight w:val="0"/>
      <w:marTop w:val="0"/>
      <w:marBottom w:val="0"/>
      <w:divBdr>
        <w:top w:val="none" w:sz="0" w:space="0" w:color="auto"/>
        <w:left w:val="none" w:sz="0" w:space="0" w:color="auto"/>
        <w:bottom w:val="none" w:sz="0" w:space="0" w:color="auto"/>
        <w:right w:val="none" w:sz="0" w:space="0" w:color="auto"/>
      </w:divBdr>
    </w:div>
    <w:div w:id="1838226392">
      <w:bodyDiv w:val="1"/>
      <w:marLeft w:val="0"/>
      <w:marRight w:val="0"/>
      <w:marTop w:val="0"/>
      <w:marBottom w:val="0"/>
      <w:divBdr>
        <w:top w:val="none" w:sz="0" w:space="0" w:color="auto"/>
        <w:left w:val="none" w:sz="0" w:space="0" w:color="auto"/>
        <w:bottom w:val="none" w:sz="0" w:space="0" w:color="auto"/>
        <w:right w:val="none" w:sz="0" w:space="0" w:color="auto"/>
      </w:divBdr>
    </w:div>
    <w:div w:id="1839609770">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1382238">
      <w:bodyDiv w:val="1"/>
      <w:marLeft w:val="0"/>
      <w:marRight w:val="0"/>
      <w:marTop w:val="0"/>
      <w:marBottom w:val="0"/>
      <w:divBdr>
        <w:top w:val="none" w:sz="0" w:space="0" w:color="auto"/>
        <w:left w:val="none" w:sz="0" w:space="0" w:color="auto"/>
        <w:bottom w:val="none" w:sz="0" w:space="0" w:color="auto"/>
        <w:right w:val="none" w:sz="0" w:space="0" w:color="auto"/>
      </w:divBdr>
    </w:div>
    <w:div w:id="1843086706">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49250882">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1941729">
      <w:bodyDiv w:val="1"/>
      <w:marLeft w:val="0"/>
      <w:marRight w:val="0"/>
      <w:marTop w:val="0"/>
      <w:marBottom w:val="0"/>
      <w:divBdr>
        <w:top w:val="none" w:sz="0" w:space="0" w:color="auto"/>
        <w:left w:val="none" w:sz="0" w:space="0" w:color="auto"/>
        <w:bottom w:val="none" w:sz="0" w:space="0" w:color="auto"/>
        <w:right w:val="none" w:sz="0" w:space="0" w:color="auto"/>
      </w:divBdr>
    </w:div>
    <w:div w:id="1857763707">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59586709">
      <w:bodyDiv w:val="1"/>
      <w:marLeft w:val="0"/>
      <w:marRight w:val="0"/>
      <w:marTop w:val="0"/>
      <w:marBottom w:val="0"/>
      <w:divBdr>
        <w:top w:val="none" w:sz="0" w:space="0" w:color="auto"/>
        <w:left w:val="none" w:sz="0" w:space="0" w:color="auto"/>
        <w:bottom w:val="none" w:sz="0" w:space="0" w:color="auto"/>
        <w:right w:val="none" w:sz="0" w:space="0" w:color="auto"/>
      </w:divBdr>
    </w:div>
    <w:div w:id="1861892747">
      <w:bodyDiv w:val="1"/>
      <w:marLeft w:val="0"/>
      <w:marRight w:val="0"/>
      <w:marTop w:val="0"/>
      <w:marBottom w:val="0"/>
      <w:divBdr>
        <w:top w:val="none" w:sz="0" w:space="0" w:color="auto"/>
        <w:left w:val="none" w:sz="0" w:space="0" w:color="auto"/>
        <w:bottom w:val="none" w:sz="0" w:space="0" w:color="auto"/>
        <w:right w:val="none" w:sz="0" w:space="0" w:color="auto"/>
      </w:divBdr>
    </w:div>
    <w:div w:id="1862861349">
      <w:bodyDiv w:val="1"/>
      <w:marLeft w:val="0"/>
      <w:marRight w:val="0"/>
      <w:marTop w:val="0"/>
      <w:marBottom w:val="0"/>
      <w:divBdr>
        <w:top w:val="none" w:sz="0" w:space="0" w:color="auto"/>
        <w:left w:val="none" w:sz="0" w:space="0" w:color="auto"/>
        <w:bottom w:val="none" w:sz="0" w:space="0" w:color="auto"/>
        <w:right w:val="none" w:sz="0" w:space="0" w:color="auto"/>
      </w:divBdr>
    </w:div>
    <w:div w:id="1863278934">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1410908">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6430537">
      <w:bodyDiv w:val="1"/>
      <w:marLeft w:val="0"/>
      <w:marRight w:val="0"/>
      <w:marTop w:val="0"/>
      <w:marBottom w:val="0"/>
      <w:divBdr>
        <w:top w:val="none" w:sz="0" w:space="0" w:color="auto"/>
        <w:left w:val="none" w:sz="0" w:space="0" w:color="auto"/>
        <w:bottom w:val="none" w:sz="0" w:space="0" w:color="auto"/>
        <w:right w:val="none" w:sz="0" w:space="0" w:color="auto"/>
      </w:divBdr>
    </w:div>
    <w:div w:id="1897011860">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3321330">
      <w:bodyDiv w:val="1"/>
      <w:marLeft w:val="0"/>
      <w:marRight w:val="0"/>
      <w:marTop w:val="0"/>
      <w:marBottom w:val="0"/>
      <w:divBdr>
        <w:top w:val="none" w:sz="0" w:space="0" w:color="auto"/>
        <w:left w:val="none" w:sz="0" w:space="0" w:color="auto"/>
        <w:bottom w:val="none" w:sz="0" w:space="0" w:color="auto"/>
        <w:right w:val="none" w:sz="0" w:space="0" w:color="auto"/>
      </w:divBdr>
    </w:div>
    <w:div w:id="1903560814">
      <w:bodyDiv w:val="1"/>
      <w:marLeft w:val="0"/>
      <w:marRight w:val="0"/>
      <w:marTop w:val="0"/>
      <w:marBottom w:val="0"/>
      <w:divBdr>
        <w:top w:val="none" w:sz="0" w:space="0" w:color="auto"/>
        <w:left w:val="none" w:sz="0" w:space="0" w:color="auto"/>
        <w:bottom w:val="none" w:sz="0" w:space="0" w:color="auto"/>
        <w:right w:val="none" w:sz="0" w:space="0" w:color="auto"/>
      </w:divBdr>
    </w:div>
    <w:div w:id="1903562072">
      <w:bodyDiv w:val="1"/>
      <w:marLeft w:val="0"/>
      <w:marRight w:val="0"/>
      <w:marTop w:val="0"/>
      <w:marBottom w:val="0"/>
      <w:divBdr>
        <w:top w:val="none" w:sz="0" w:space="0" w:color="auto"/>
        <w:left w:val="none" w:sz="0" w:space="0" w:color="auto"/>
        <w:bottom w:val="none" w:sz="0" w:space="0" w:color="auto"/>
        <w:right w:val="none" w:sz="0" w:space="0" w:color="auto"/>
      </w:divBdr>
    </w:div>
    <w:div w:id="1904287818">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0980405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3467995">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8707769">
      <w:bodyDiv w:val="1"/>
      <w:marLeft w:val="0"/>
      <w:marRight w:val="0"/>
      <w:marTop w:val="0"/>
      <w:marBottom w:val="0"/>
      <w:divBdr>
        <w:top w:val="none" w:sz="0" w:space="0" w:color="auto"/>
        <w:left w:val="none" w:sz="0" w:space="0" w:color="auto"/>
        <w:bottom w:val="none" w:sz="0" w:space="0" w:color="auto"/>
        <w:right w:val="none" w:sz="0" w:space="0" w:color="auto"/>
      </w:divBdr>
    </w:div>
    <w:div w:id="1918860557">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19821253">
      <w:bodyDiv w:val="1"/>
      <w:marLeft w:val="0"/>
      <w:marRight w:val="0"/>
      <w:marTop w:val="0"/>
      <w:marBottom w:val="0"/>
      <w:divBdr>
        <w:top w:val="none" w:sz="0" w:space="0" w:color="auto"/>
        <w:left w:val="none" w:sz="0" w:space="0" w:color="auto"/>
        <w:bottom w:val="none" w:sz="0" w:space="0" w:color="auto"/>
        <w:right w:val="none" w:sz="0" w:space="0" w:color="auto"/>
      </w:divBdr>
    </w:div>
    <w:div w:id="1922837161">
      <w:bodyDiv w:val="1"/>
      <w:marLeft w:val="0"/>
      <w:marRight w:val="0"/>
      <w:marTop w:val="0"/>
      <w:marBottom w:val="0"/>
      <w:divBdr>
        <w:top w:val="none" w:sz="0" w:space="0" w:color="auto"/>
        <w:left w:val="none" w:sz="0" w:space="0" w:color="auto"/>
        <w:bottom w:val="none" w:sz="0" w:space="0" w:color="auto"/>
        <w:right w:val="none" w:sz="0" w:space="0" w:color="auto"/>
      </w:divBdr>
    </w:div>
    <w:div w:id="1926763529">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1718905">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59559135">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2689287">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7345720">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30377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008932">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661896">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2708946">
      <w:bodyDiv w:val="1"/>
      <w:marLeft w:val="0"/>
      <w:marRight w:val="0"/>
      <w:marTop w:val="0"/>
      <w:marBottom w:val="0"/>
      <w:divBdr>
        <w:top w:val="none" w:sz="0" w:space="0" w:color="auto"/>
        <w:left w:val="none" w:sz="0" w:space="0" w:color="auto"/>
        <w:bottom w:val="none" w:sz="0" w:space="0" w:color="auto"/>
        <w:right w:val="none" w:sz="0" w:space="0" w:color="auto"/>
      </w:divBdr>
    </w:div>
    <w:div w:id="199290139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1996299962">
      <w:bodyDiv w:val="1"/>
      <w:marLeft w:val="0"/>
      <w:marRight w:val="0"/>
      <w:marTop w:val="0"/>
      <w:marBottom w:val="0"/>
      <w:divBdr>
        <w:top w:val="none" w:sz="0" w:space="0" w:color="auto"/>
        <w:left w:val="none" w:sz="0" w:space="0" w:color="auto"/>
        <w:bottom w:val="none" w:sz="0" w:space="0" w:color="auto"/>
        <w:right w:val="none" w:sz="0" w:space="0" w:color="auto"/>
      </w:divBdr>
    </w:div>
    <w:div w:id="1998070251">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6130686">
      <w:bodyDiv w:val="1"/>
      <w:marLeft w:val="0"/>
      <w:marRight w:val="0"/>
      <w:marTop w:val="0"/>
      <w:marBottom w:val="0"/>
      <w:divBdr>
        <w:top w:val="none" w:sz="0" w:space="0" w:color="auto"/>
        <w:left w:val="none" w:sz="0" w:space="0" w:color="auto"/>
        <w:bottom w:val="none" w:sz="0" w:space="0" w:color="auto"/>
        <w:right w:val="none" w:sz="0" w:space="0" w:color="auto"/>
      </w:divBdr>
    </w:div>
    <w:div w:id="2007585807">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09552091">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18464195">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28017571">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31833473">
      <w:bodyDiv w:val="1"/>
      <w:marLeft w:val="0"/>
      <w:marRight w:val="0"/>
      <w:marTop w:val="0"/>
      <w:marBottom w:val="0"/>
      <w:divBdr>
        <w:top w:val="none" w:sz="0" w:space="0" w:color="auto"/>
        <w:left w:val="none" w:sz="0" w:space="0" w:color="auto"/>
        <w:bottom w:val="none" w:sz="0" w:space="0" w:color="auto"/>
        <w:right w:val="none" w:sz="0" w:space="0" w:color="auto"/>
      </w:divBdr>
    </w:div>
    <w:div w:id="2033874751">
      <w:bodyDiv w:val="1"/>
      <w:marLeft w:val="0"/>
      <w:marRight w:val="0"/>
      <w:marTop w:val="0"/>
      <w:marBottom w:val="0"/>
      <w:divBdr>
        <w:top w:val="none" w:sz="0" w:space="0" w:color="auto"/>
        <w:left w:val="none" w:sz="0" w:space="0" w:color="auto"/>
        <w:bottom w:val="none" w:sz="0" w:space="0" w:color="auto"/>
        <w:right w:val="none" w:sz="0" w:space="0" w:color="auto"/>
      </w:divBdr>
    </w:div>
    <w:div w:id="2040811203">
      <w:bodyDiv w:val="1"/>
      <w:marLeft w:val="0"/>
      <w:marRight w:val="0"/>
      <w:marTop w:val="0"/>
      <w:marBottom w:val="0"/>
      <w:divBdr>
        <w:top w:val="none" w:sz="0" w:space="0" w:color="auto"/>
        <w:left w:val="none" w:sz="0" w:space="0" w:color="auto"/>
        <w:bottom w:val="none" w:sz="0" w:space="0" w:color="auto"/>
        <w:right w:val="none" w:sz="0" w:space="0" w:color="auto"/>
      </w:divBdr>
    </w:div>
    <w:div w:id="2042628762">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647444">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58160819">
      <w:bodyDiv w:val="1"/>
      <w:marLeft w:val="0"/>
      <w:marRight w:val="0"/>
      <w:marTop w:val="0"/>
      <w:marBottom w:val="0"/>
      <w:divBdr>
        <w:top w:val="none" w:sz="0" w:space="0" w:color="auto"/>
        <w:left w:val="none" w:sz="0" w:space="0" w:color="auto"/>
        <w:bottom w:val="none" w:sz="0" w:space="0" w:color="auto"/>
        <w:right w:val="none" w:sz="0" w:space="0" w:color="auto"/>
      </w:divBdr>
    </w:div>
    <w:div w:id="2058582652">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1249742">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67601426">
      <w:bodyDiv w:val="1"/>
      <w:marLeft w:val="0"/>
      <w:marRight w:val="0"/>
      <w:marTop w:val="0"/>
      <w:marBottom w:val="0"/>
      <w:divBdr>
        <w:top w:val="none" w:sz="0" w:space="0" w:color="auto"/>
        <w:left w:val="none" w:sz="0" w:space="0" w:color="auto"/>
        <w:bottom w:val="none" w:sz="0" w:space="0" w:color="auto"/>
        <w:right w:val="none" w:sz="0" w:space="0" w:color="auto"/>
      </w:divBdr>
    </w:div>
    <w:div w:id="2073581820">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5883194">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4256022">
      <w:bodyDiv w:val="1"/>
      <w:marLeft w:val="0"/>
      <w:marRight w:val="0"/>
      <w:marTop w:val="0"/>
      <w:marBottom w:val="0"/>
      <w:divBdr>
        <w:top w:val="none" w:sz="0" w:space="0" w:color="auto"/>
        <w:left w:val="none" w:sz="0" w:space="0" w:color="auto"/>
        <w:bottom w:val="none" w:sz="0" w:space="0" w:color="auto"/>
        <w:right w:val="none" w:sz="0" w:space="0" w:color="auto"/>
      </w:divBdr>
    </w:div>
    <w:div w:id="2084332360">
      <w:bodyDiv w:val="1"/>
      <w:marLeft w:val="0"/>
      <w:marRight w:val="0"/>
      <w:marTop w:val="0"/>
      <w:marBottom w:val="0"/>
      <w:divBdr>
        <w:top w:val="none" w:sz="0" w:space="0" w:color="auto"/>
        <w:left w:val="none" w:sz="0" w:space="0" w:color="auto"/>
        <w:bottom w:val="none" w:sz="0" w:space="0" w:color="auto"/>
        <w:right w:val="none" w:sz="0" w:space="0" w:color="auto"/>
      </w:divBdr>
    </w:div>
    <w:div w:id="2084645859">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47742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0908862">
      <w:bodyDiv w:val="1"/>
      <w:marLeft w:val="0"/>
      <w:marRight w:val="0"/>
      <w:marTop w:val="0"/>
      <w:marBottom w:val="0"/>
      <w:divBdr>
        <w:top w:val="none" w:sz="0" w:space="0" w:color="auto"/>
        <w:left w:val="none" w:sz="0" w:space="0" w:color="auto"/>
        <w:bottom w:val="none" w:sz="0" w:space="0" w:color="auto"/>
        <w:right w:val="none" w:sz="0" w:space="0" w:color="auto"/>
      </w:divBdr>
    </w:div>
    <w:div w:id="2101172625">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6655188">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09688798">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4006869">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19712586">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5150540">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35322471">
      <w:bodyDiv w:val="1"/>
      <w:marLeft w:val="0"/>
      <w:marRight w:val="0"/>
      <w:marTop w:val="0"/>
      <w:marBottom w:val="0"/>
      <w:divBdr>
        <w:top w:val="none" w:sz="0" w:space="0" w:color="auto"/>
        <w:left w:val="none" w:sz="0" w:space="0" w:color="auto"/>
        <w:bottom w:val="none" w:sz="0" w:space="0" w:color="auto"/>
        <w:right w:val="none" w:sz="0" w:space="0" w:color="auto"/>
      </w:divBdr>
    </w:div>
    <w:div w:id="2137016968">
      <w:bodyDiv w:val="1"/>
      <w:marLeft w:val="0"/>
      <w:marRight w:val="0"/>
      <w:marTop w:val="0"/>
      <w:marBottom w:val="0"/>
      <w:divBdr>
        <w:top w:val="none" w:sz="0" w:space="0" w:color="auto"/>
        <w:left w:val="none" w:sz="0" w:space="0" w:color="auto"/>
        <w:bottom w:val="none" w:sz="0" w:space="0" w:color="auto"/>
        <w:right w:val="none" w:sz="0" w:space="0" w:color="auto"/>
      </w:divBdr>
    </w:div>
    <w:div w:id="2142651312">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2021-05-11T17:28:00Z</cp:lastPrinted>
  <dcterms:created xsi:type="dcterms:W3CDTF">2021-05-11T17:28:00Z</dcterms:created>
  <dcterms:modified xsi:type="dcterms:W3CDTF">2021-05-11T17:28:00Z</dcterms:modified>
</cp:coreProperties>
</file>