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3A9C" w14:textId="6003A420" w:rsidR="007171F5" w:rsidRDefault="007171F5" w:rsidP="007171F5">
      <w:pPr>
        <w:pStyle w:val="NormalWeb"/>
      </w:pPr>
      <w:r>
        <w:t xml:space="preserve">TO: Nukhet Sandal, COLLEGE CURRICULUM CHAIR </w:t>
      </w:r>
    </w:p>
    <w:p w14:paraId="7BE662C3" w14:textId="4BABA3DD" w:rsidR="007171F5" w:rsidRDefault="007171F5" w:rsidP="007171F5">
      <w:pPr>
        <w:pStyle w:val="NormalWeb"/>
      </w:pPr>
      <w:r>
        <w:t xml:space="preserve">FROM: Brian Collins, CARS; BRIAN SCHOEN, HISTORY </w:t>
      </w:r>
    </w:p>
    <w:p w14:paraId="5067C8DA" w14:textId="28FD0F16" w:rsidR="007171F5" w:rsidRDefault="007171F5" w:rsidP="007171F5">
      <w:pPr>
        <w:pStyle w:val="NormalWeb"/>
      </w:pPr>
      <w:r>
        <w:t>SUBJECT: RELOCATION OF JEWISH STUDIES CERTIFICATE</w:t>
      </w:r>
    </w:p>
    <w:p w14:paraId="38913055" w14:textId="50EDE097" w:rsidR="007171F5" w:rsidRDefault="007171F5" w:rsidP="007171F5">
      <w:pPr>
        <w:pStyle w:val="NormalWeb"/>
      </w:pPr>
      <w:r>
        <w:t xml:space="preserve">DATE: 4/26/2022 </w:t>
      </w:r>
    </w:p>
    <w:p w14:paraId="34F7FE41" w14:textId="5FB2E1C5" w:rsidR="007171F5" w:rsidRDefault="007171F5" w:rsidP="007171F5">
      <w:pPr>
        <w:pStyle w:val="NormalWeb"/>
      </w:pPr>
      <w:r>
        <w:t>CC: MIRIAM SHADIS, HISTORY; CORY CRAWFORD, CARS</w:t>
      </w:r>
      <w:r w:rsidR="00F01982">
        <w:t>; SARAH POGGIONE, CAS-PROVOST OFFICE</w:t>
      </w:r>
    </w:p>
    <w:p w14:paraId="28E1C122" w14:textId="7B77D86D" w:rsidR="007171F5" w:rsidRDefault="007171F5" w:rsidP="007171F5">
      <w:pPr>
        <w:pStyle w:val="NormalWeb"/>
      </w:pPr>
      <w:r>
        <w:t xml:space="preserve">In accordance with the steps defined in the UCC Programs Guide, this memorandum serves as notification of the intended relocation of the Jewish Studies Certificate from the Department of History within the College of Arts and Sciences to the Department of Classics and Religious Studies, which will be taking it over. </w:t>
      </w:r>
    </w:p>
    <w:p w14:paraId="77BAEDB2" w14:textId="05C13D64" w:rsidR="007171F5" w:rsidRDefault="007171F5" w:rsidP="007171F5">
      <w:pPr>
        <w:pStyle w:val="NormalWeb"/>
      </w:pPr>
      <w:r>
        <w:t xml:space="preserve">The motivation for the relocation is to align the administration and teaching of the core courses in the certificate. History is not able to offer the </w:t>
      </w:r>
      <w:r w:rsidR="00F01982">
        <w:t>required</w:t>
      </w:r>
      <w:r>
        <w:t xml:space="preserve"> courses and CARS is and has a foundation account able to pay a Jewish Studies lecturer. </w:t>
      </w:r>
    </w:p>
    <w:p w14:paraId="593DB648" w14:textId="0C18DB26" w:rsidR="007171F5" w:rsidRDefault="007171F5" w:rsidP="007171F5">
      <w:pPr>
        <w:pStyle w:val="NormalWeb"/>
      </w:pPr>
      <w:r>
        <w:t xml:space="preserve">There are no students currently in the certificate and thus no foreseen educational effects. </w:t>
      </w:r>
      <w:r w:rsidR="00F01982">
        <w:t xml:space="preserve">CARS’s has faculty both interested and willing to adjust their curriculum to help relaunch student interest in this important certificate.  </w:t>
      </w:r>
    </w:p>
    <w:p w14:paraId="09150EA8" w14:textId="77777777" w:rsidR="00CA4796" w:rsidRDefault="00301C6F"/>
    <w:sectPr w:rsidR="00CA4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F5"/>
    <w:rsid w:val="000735A5"/>
    <w:rsid w:val="00301C6F"/>
    <w:rsid w:val="005774F2"/>
    <w:rsid w:val="007171F5"/>
    <w:rsid w:val="009F26DD"/>
    <w:rsid w:val="00B36929"/>
    <w:rsid w:val="00F0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8CE5"/>
  <w15:chartTrackingRefBased/>
  <w15:docId w15:val="{6246A7B4-78E6-4A05-8375-A5271B4C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8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 Brian</dc:creator>
  <cp:keywords/>
  <dc:description/>
  <cp:lastModifiedBy>Brock, Angela</cp:lastModifiedBy>
  <cp:revision>2</cp:revision>
  <dcterms:created xsi:type="dcterms:W3CDTF">2022-12-05T13:45:00Z</dcterms:created>
  <dcterms:modified xsi:type="dcterms:W3CDTF">2022-12-05T13:45:00Z</dcterms:modified>
</cp:coreProperties>
</file>