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3BDA" w:rsidRDefault="00793BDA">
      <w:pPr>
        <w:pBdr>
          <w:top w:val="nil"/>
          <w:left w:val="nil"/>
          <w:bottom w:val="nil"/>
          <w:right w:val="nil"/>
          <w:between w:val="nil"/>
        </w:pBdr>
        <w:spacing w:before="6"/>
        <w:rPr>
          <w:b/>
          <w:color w:val="000000"/>
          <w:sz w:val="24"/>
          <w:szCs w:val="24"/>
        </w:rPr>
      </w:pPr>
    </w:p>
    <w:p w14:paraId="00000002" w14:textId="77777777" w:rsidR="00793BD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To Add Required Syllabus Language in Response to section 3345.024 of The “Testing Your Faith Act”</w:t>
      </w:r>
    </w:p>
    <w:p w14:paraId="00000003" w14:textId="77777777" w:rsidR="00793BD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Policy and Student Affairs (EPSA) Committee</w:t>
      </w:r>
    </w:p>
    <w:p w14:paraId="00000004" w14:textId="77777777" w:rsidR="00793BD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Senate</w:t>
      </w:r>
    </w:p>
    <w:p w14:paraId="00000005" w14:textId="77777777" w:rsidR="00793BD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First Reading–March 6, 2023</w:t>
      </w:r>
    </w:p>
    <w:p w14:paraId="00000006" w14:textId="77777777" w:rsidR="00793BDA" w:rsidRDefault="00793BDA">
      <w:pPr>
        <w:pBdr>
          <w:top w:val="nil"/>
          <w:left w:val="nil"/>
          <w:bottom w:val="nil"/>
          <w:right w:val="nil"/>
          <w:between w:val="nil"/>
        </w:pBdr>
        <w:spacing w:before="8"/>
        <w:rPr>
          <w:i/>
          <w:color w:val="000000"/>
          <w:sz w:val="24"/>
          <w:szCs w:val="24"/>
        </w:rPr>
      </w:pPr>
    </w:p>
    <w:p w14:paraId="00000007" w14:textId="77777777" w:rsidR="00793BDA" w:rsidRDefault="00793BDA">
      <w:pPr>
        <w:pBdr>
          <w:top w:val="nil"/>
          <w:left w:val="nil"/>
          <w:bottom w:val="nil"/>
          <w:right w:val="nil"/>
          <w:between w:val="nil"/>
        </w:pBdr>
        <w:spacing w:before="8"/>
        <w:rPr>
          <w:i/>
          <w:color w:val="000000"/>
          <w:sz w:val="24"/>
          <w:szCs w:val="24"/>
        </w:rPr>
      </w:pPr>
    </w:p>
    <w:p w14:paraId="00000008" w14:textId="77777777" w:rsidR="00793BDA" w:rsidRDefault="00000000">
      <w:pPr>
        <w:widowControl/>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Whereas, </w:t>
      </w:r>
      <w:r>
        <w:rPr>
          <w:rFonts w:ascii="Times New Roman" w:eastAsia="Times New Roman" w:hAnsi="Times New Roman" w:cs="Times New Roman"/>
          <w:sz w:val="24"/>
          <w:szCs w:val="24"/>
        </w:rPr>
        <w:t>Section 3345.024 of the Revised Code “Testing Your Faith Act” requires that each state institution of higher education, as defined in section 3345.011 of the Revised Code, shall adopt a policy that reasonably accommodates the sincerely held religious beliefs and practices of individual students with regard to all examinations or other academic requirements and absences for reasons of faith or religious spiritual belief system; and</w:t>
      </w:r>
    </w:p>
    <w:p w14:paraId="00000009" w14:textId="77777777" w:rsidR="00793BDA" w:rsidRDefault="00000000">
      <w:pPr>
        <w:widowControl/>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Whereas, </w:t>
      </w:r>
      <w:r>
        <w:rPr>
          <w:rFonts w:ascii="Times New Roman" w:eastAsia="Times New Roman" w:hAnsi="Times New Roman" w:cs="Times New Roman"/>
          <w:sz w:val="24"/>
          <w:szCs w:val="24"/>
        </w:rPr>
        <w:t>The policy shall require instructors to include in each course syllabus a statement regarding the institution’s policy adopted under this section;</w:t>
      </w:r>
    </w:p>
    <w:p w14:paraId="0000000A" w14:textId="77777777" w:rsidR="00793BDA" w:rsidRDefault="00000000">
      <w:pPr>
        <w:widowControl/>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Be It Resolved </w:t>
      </w:r>
      <w:r>
        <w:rPr>
          <w:rFonts w:ascii="Times New Roman" w:eastAsia="Times New Roman" w:hAnsi="Times New Roman" w:cs="Times New Roman"/>
          <w:sz w:val="24"/>
          <w:szCs w:val="24"/>
        </w:rPr>
        <w:t>that a description of the general procedure for requesting confidential religious accommodations that the instructor will accept without question or requirement of proof provided this request is made within fourteen days of the first day that the class meets be included on the course syllabi of all instructors at Ohio University be added to the Faculty Handbook, Section IV, A.3 “Information Given Class at First Meeting;” and</w:t>
      </w:r>
    </w:p>
    <w:p w14:paraId="0000000B" w14:textId="77777777" w:rsidR="00793BDA" w:rsidRDefault="00000000">
      <w:pPr>
        <w:widowControl/>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Furthermore, Be It Resolved </w:t>
      </w:r>
      <w:r>
        <w:rPr>
          <w:rFonts w:ascii="Times New Roman" w:eastAsia="Times New Roman" w:hAnsi="Times New Roman" w:cs="Times New Roman"/>
          <w:sz w:val="24"/>
          <w:szCs w:val="24"/>
        </w:rPr>
        <w:t>that this syllabus requirement be added in the Faculty Handbook under Section IV.B (3) Class Attendance Policy as an added paragraph (d) that follows ( c) and precedes Section IV.C.</w:t>
      </w:r>
    </w:p>
    <w:p w14:paraId="0000000C" w14:textId="77777777" w:rsidR="00793BDA" w:rsidRDefault="00793BDA">
      <w:pPr>
        <w:widowControl/>
        <w:spacing w:after="160" w:line="259" w:lineRule="auto"/>
        <w:rPr>
          <w:rFonts w:ascii="Times New Roman" w:eastAsia="Times New Roman" w:hAnsi="Times New Roman" w:cs="Times New Roman"/>
          <w:sz w:val="24"/>
          <w:szCs w:val="24"/>
        </w:rPr>
      </w:pPr>
    </w:p>
    <w:p w14:paraId="0000000D" w14:textId="77777777" w:rsidR="00793BDA" w:rsidRDefault="00793BDA">
      <w:pPr>
        <w:widowControl/>
        <w:spacing w:after="160" w:line="259" w:lineRule="auto"/>
        <w:rPr>
          <w:rFonts w:ascii="Times New Roman" w:eastAsia="Times New Roman" w:hAnsi="Times New Roman" w:cs="Times New Roman"/>
          <w:color w:val="FF0000"/>
          <w:sz w:val="24"/>
          <w:szCs w:val="24"/>
        </w:rPr>
      </w:pPr>
    </w:p>
    <w:p w14:paraId="0000000E" w14:textId="77777777" w:rsidR="00793BDA" w:rsidRDefault="00793BDA">
      <w:pPr>
        <w:widowControl/>
        <w:spacing w:after="160" w:line="259" w:lineRule="auto"/>
        <w:rPr>
          <w:rFonts w:ascii="Times New Roman" w:eastAsia="Times New Roman" w:hAnsi="Times New Roman" w:cs="Times New Roman"/>
          <w:sz w:val="24"/>
          <w:szCs w:val="24"/>
        </w:rPr>
      </w:pPr>
    </w:p>
    <w:p w14:paraId="0000000F" w14:textId="77777777" w:rsidR="00793BDA" w:rsidRDefault="00793BDA">
      <w:pPr>
        <w:widowControl/>
        <w:spacing w:after="160" w:line="259" w:lineRule="auto"/>
        <w:rPr>
          <w:rFonts w:ascii="Times New Roman" w:eastAsia="Times New Roman" w:hAnsi="Times New Roman" w:cs="Times New Roman"/>
          <w:sz w:val="24"/>
          <w:szCs w:val="24"/>
        </w:rPr>
      </w:pPr>
    </w:p>
    <w:p w14:paraId="00000010" w14:textId="77777777" w:rsidR="00793BDA" w:rsidRDefault="00793BDA">
      <w:pPr>
        <w:widowControl/>
        <w:spacing w:after="160" w:line="259" w:lineRule="auto"/>
        <w:rPr>
          <w:rFonts w:ascii="Times New Roman" w:eastAsia="Times New Roman" w:hAnsi="Times New Roman" w:cs="Times New Roman"/>
          <w:sz w:val="24"/>
          <w:szCs w:val="24"/>
        </w:rPr>
      </w:pPr>
    </w:p>
    <w:p w14:paraId="00000011" w14:textId="77777777" w:rsidR="00793BDA" w:rsidRDefault="00793BDA">
      <w:pPr>
        <w:widowControl/>
        <w:spacing w:after="160" w:line="259" w:lineRule="auto"/>
        <w:rPr>
          <w:rFonts w:ascii="Times New Roman" w:eastAsia="Times New Roman" w:hAnsi="Times New Roman" w:cs="Times New Roman"/>
          <w:sz w:val="24"/>
          <w:szCs w:val="24"/>
        </w:rPr>
      </w:pPr>
    </w:p>
    <w:p w14:paraId="00000012" w14:textId="77777777" w:rsidR="00793BDA" w:rsidRDefault="00793BDA">
      <w:pPr>
        <w:widowControl/>
        <w:spacing w:after="160" w:line="259" w:lineRule="auto"/>
        <w:rPr>
          <w:rFonts w:ascii="Times New Roman" w:eastAsia="Times New Roman" w:hAnsi="Times New Roman" w:cs="Times New Roman"/>
          <w:sz w:val="24"/>
          <w:szCs w:val="24"/>
        </w:rPr>
      </w:pPr>
    </w:p>
    <w:p w14:paraId="00000013" w14:textId="77777777" w:rsidR="00793BDA" w:rsidRDefault="00793BDA">
      <w:pPr>
        <w:widowControl/>
        <w:spacing w:line="276" w:lineRule="auto"/>
        <w:rPr>
          <w:rFonts w:ascii="Times New Roman" w:eastAsia="Times New Roman" w:hAnsi="Times New Roman" w:cs="Times New Roman"/>
          <w:sz w:val="17"/>
          <w:szCs w:val="17"/>
        </w:rPr>
      </w:pPr>
    </w:p>
    <w:p w14:paraId="00000014" w14:textId="77777777" w:rsidR="00793BDA" w:rsidRDefault="00793BDA">
      <w:pPr>
        <w:widowControl/>
        <w:spacing w:after="160" w:line="259" w:lineRule="auto"/>
        <w:rPr>
          <w:rFonts w:ascii="Times New Roman" w:eastAsia="Times New Roman" w:hAnsi="Times New Roman" w:cs="Times New Roman"/>
          <w:sz w:val="17"/>
          <w:szCs w:val="17"/>
        </w:rPr>
      </w:pPr>
    </w:p>
    <w:p w14:paraId="00000015" w14:textId="77777777" w:rsidR="00793BDA" w:rsidRDefault="00793BDA">
      <w:pPr>
        <w:widowControl/>
        <w:spacing w:after="160" w:line="259" w:lineRule="auto"/>
        <w:jc w:val="both"/>
        <w:rPr>
          <w:rFonts w:ascii="Calibri" w:eastAsia="Calibri" w:hAnsi="Calibri" w:cs="Calibri"/>
          <w:sz w:val="24"/>
          <w:szCs w:val="24"/>
        </w:rPr>
      </w:pPr>
      <w:bookmarkStart w:id="0" w:name="_3dy6vkm" w:colFirst="0" w:colLast="0"/>
      <w:bookmarkEnd w:id="0"/>
    </w:p>
    <w:p w14:paraId="00000016" w14:textId="77777777" w:rsidR="00793BDA" w:rsidRDefault="00793BDA">
      <w:pPr>
        <w:widowControl/>
        <w:spacing w:after="160" w:line="259" w:lineRule="auto"/>
        <w:jc w:val="both"/>
        <w:rPr>
          <w:i/>
          <w:sz w:val="24"/>
          <w:szCs w:val="24"/>
        </w:rPr>
      </w:pPr>
    </w:p>
    <w:p w14:paraId="00000017" w14:textId="77777777" w:rsidR="00793BDA" w:rsidRDefault="00793BDA">
      <w:pPr>
        <w:pBdr>
          <w:top w:val="nil"/>
          <w:left w:val="nil"/>
          <w:bottom w:val="nil"/>
          <w:right w:val="nil"/>
          <w:between w:val="nil"/>
        </w:pBdr>
        <w:spacing w:before="8"/>
        <w:rPr>
          <w:i/>
          <w:color w:val="000000"/>
          <w:sz w:val="24"/>
          <w:szCs w:val="24"/>
        </w:rPr>
      </w:pPr>
    </w:p>
    <w:p w14:paraId="00000018" w14:textId="77777777" w:rsidR="00793BDA" w:rsidRDefault="00793BDA">
      <w:pPr>
        <w:pBdr>
          <w:top w:val="nil"/>
          <w:left w:val="nil"/>
          <w:bottom w:val="nil"/>
          <w:right w:val="nil"/>
          <w:between w:val="nil"/>
        </w:pBdr>
        <w:spacing w:line="276" w:lineRule="auto"/>
        <w:ind w:right="425"/>
        <w:rPr>
          <w:color w:val="000000"/>
          <w:sz w:val="24"/>
          <w:szCs w:val="24"/>
        </w:rPr>
      </w:pPr>
    </w:p>
    <w:sectPr w:rsidR="00793BDA">
      <w:headerReference w:type="default" r:id="rId6"/>
      <w:footerReference w:type="default" r:id="rId7"/>
      <w:pgSz w:w="12240" w:h="15840"/>
      <w:pgMar w:top="1440" w:right="1440" w:bottom="1440" w:left="1440" w:header="0" w:footer="101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B272" w14:textId="77777777" w:rsidR="00150E52" w:rsidRDefault="00150E52">
      <w:r>
        <w:separator/>
      </w:r>
    </w:p>
  </w:endnote>
  <w:endnote w:type="continuationSeparator" w:id="0">
    <w:p w14:paraId="1D28011E" w14:textId="77777777" w:rsidR="00150E52" w:rsidRDefault="0015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panose1 w:val="020B0604020202020204"/>
    <w:charset w:val="00"/>
    <w:family w:val="auto"/>
    <w:pitch w:val="variable"/>
    <w:sig w:usb0="E00002FF" w:usb1="020004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793BDA" w:rsidRDefault="00000000">
    <w:pPr>
      <w:pBdr>
        <w:top w:val="nil"/>
        <w:left w:val="nil"/>
        <w:bottom w:val="nil"/>
        <w:right w:val="nil"/>
        <w:between w:val="nil"/>
      </w:pBdr>
      <w:spacing w:line="14" w:lineRule="auto"/>
      <w:rPr>
        <w:color w:val="000000"/>
        <w:sz w:val="20"/>
        <w:szCs w:val="20"/>
      </w:rPr>
    </w:pPr>
    <w:r>
      <w:rPr>
        <w:color w:val="000000"/>
        <w:sz w:val="20"/>
        <w:szCs w:val="20"/>
      </w:rPr>
      <w:t>EP[Type here][Type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D798" w14:textId="77777777" w:rsidR="00150E52" w:rsidRDefault="00150E52">
      <w:r>
        <w:separator/>
      </w:r>
    </w:p>
  </w:footnote>
  <w:footnote w:type="continuationSeparator" w:id="0">
    <w:p w14:paraId="3651F4B5" w14:textId="77777777" w:rsidR="00150E52" w:rsidRDefault="00150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793BDA" w:rsidRDefault="00150E52">
    <w:pPr>
      <w:pBdr>
        <w:top w:val="nil"/>
        <w:left w:val="nil"/>
        <w:bottom w:val="nil"/>
        <w:right w:val="nil"/>
        <w:between w:val="nil"/>
      </w:pBdr>
      <w:tabs>
        <w:tab w:val="center" w:pos="4680"/>
        <w:tab w:val="right" w:pos="9360"/>
      </w:tabs>
      <w:jc w:val="right"/>
      <w:rPr>
        <w:color w:val="000000"/>
      </w:rPr>
    </w:pPr>
    <w:r>
      <w:rPr>
        <w:color w:val="000000"/>
      </w:rPr>
      <w:pict w14:anchorId="11A966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fillcolor="silver" stroked="f">
          <v:fill opacity=".5"/>
          <v:textpath style="font-family:&quot;&amp;quot&quot;;font-size:1pt" string="DRAFT"/>
          <w10:wrap anchorx="margin" anchory="margin"/>
        </v:shape>
      </w:pict>
    </w:r>
    <w:r w:rsidR="00000000">
      <w:rPr>
        <w:color w:val="000000"/>
      </w:rPr>
      <w:fldChar w:fldCharType="begin"/>
    </w:r>
    <w:r w:rsidR="00000000">
      <w:rPr>
        <w:color w:val="000000"/>
      </w:rPr>
      <w:instrText>PAGE</w:instrText>
    </w:r>
    <w:r w:rsidR="00000000">
      <w:rPr>
        <w:color w:val="000000"/>
      </w:rPr>
      <w:fldChar w:fldCharType="separate"/>
    </w:r>
    <w:r w:rsidR="00000000">
      <w:rPr>
        <w:color w:val="000000"/>
      </w:rPr>
      <w:fldChar w:fldCharType="end"/>
    </w:r>
  </w:p>
  <w:p w14:paraId="0000001A" w14:textId="77777777" w:rsidR="00793BDA" w:rsidRDefault="00793BD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BDA"/>
    <w:rsid w:val="00150E52"/>
    <w:rsid w:val="00793BDA"/>
    <w:rsid w:val="00EB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ABC11EE-5680-5843-9B79-2502E941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67"/>
      <w:ind w:left="3220" w:right="3199"/>
      <w:jc w:val="center"/>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Brock, Angela</cp:lastModifiedBy>
  <cp:revision>2</cp:revision>
  <dcterms:created xsi:type="dcterms:W3CDTF">2023-02-28T18:03:00Z</dcterms:created>
  <dcterms:modified xsi:type="dcterms:W3CDTF">2023-02-28T18:03:00Z</dcterms:modified>
</cp:coreProperties>
</file>