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2494" w14:textId="7A7A77FD" w:rsidR="00B53194" w:rsidRPr="00487DBC" w:rsidRDefault="00B430AB" w:rsidP="00B53194">
      <w:pPr>
        <w:rPr>
          <w:rFonts w:ascii="Garamond" w:hAnsi="Garamond"/>
          <w:b/>
          <w:bCs/>
          <w:sz w:val="32"/>
          <w:szCs w:val="32"/>
        </w:rPr>
      </w:pPr>
      <w:r w:rsidRPr="00487DBC">
        <w:rPr>
          <w:rFonts w:ascii="Garamond" w:hAnsi="Garamond"/>
          <w:b/>
          <w:bCs/>
          <w:sz w:val="32"/>
          <w:szCs w:val="32"/>
        </w:rPr>
        <w:t>ICC Agenda</w:t>
      </w:r>
      <w:r w:rsidR="00E76B63">
        <w:rPr>
          <w:rFonts w:ascii="Garamond" w:hAnsi="Garamond"/>
          <w:b/>
          <w:bCs/>
          <w:sz w:val="32"/>
          <w:szCs w:val="32"/>
        </w:rPr>
        <w:t xml:space="preserve"> </w:t>
      </w:r>
    </w:p>
    <w:p w14:paraId="7A8F7EB5" w14:textId="266B3E65" w:rsidR="00B430AB" w:rsidRPr="00487DBC" w:rsidRDefault="001B5A18" w:rsidP="00B53194">
      <w:pPr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February </w:t>
      </w:r>
      <w:r w:rsidR="00E02737">
        <w:rPr>
          <w:rFonts w:ascii="Garamond" w:hAnsi="Garamond"/>
          <w:b/>
          <w:bCs/>
          <w:sz w:val="32"/>
          <w:szCs w:val="32"/>
        </w:rPr>
        <w:t xml:space="preserve">7, </w:t>
      </w:r>
      <w:r w:rsidR="005B009F">
        <w:rPr>
          <w:rFonts w:ascii="Garamond" w:hAnsi="Garamond"/>
          <w:b/>
          <w:bCs/>
          <w:sz w:val="32"/>
          <w:szCs w:val="32"/>
        </w:rPr>
        <w:t>2</w:t>
      </w:r>
      <w:r w:rsidR="00E02737">
        <w:rPr>
          <w:rFonts w:ascii="Garamond" w:hAnsi="Garamond"/>
          <w:b/>
          <w:bCs/>
          <w:sz w:val="32"/>
          <w:szCs w:val="32"/>
        </w:rPr>
        <w:t>023</w:t>
      </w:r>
    </w:p>
    <w:p w14:paraId="383FC886" w14:textId="50BCB563" w:rsidR="00A90DA3" w:rsidRDefault="00A90DA3" w:rsidP="00E939E9">
      <w:pPr>
        <w:rPr>
          <w:rFonts w:ascii="Garamond" w:hAnsi="Garamond"/>
          <w:b/>
          <w:bCs/>
          <w:sz w:val="28"/>
          <w:szCs w:val="28"/>
        </w:rPr>
      </w:pPr>
    </w:p>
    <w:p w14:paraId="3C8AB62A" w14:textId="7AD7F0AD" w:rsidR="00BC2C49" w:rsidRPr="00A34AE6" w:rsidRDefault="00BC2C49" w:rsidP="00BC2C49">
      <w:pPr>
        <w:rPr>
          <w:rFonts w:ascii="Garamond" w:hAnsi="Garamond"/>
          <w:sz w:val="24"/>
          <w:szCs w:val="24"/>
        </w:rPr>
      </w:pPr>
      <w:r w:rsidRPr="00A34AE6">
        <w:rPr>
          <w:rFonts w:ascii="Garamond" w:hAnsi="Garamond"/>
          <w:sz w:val="24"/>
          <w:szCs w:val="24"/>
        </w:rPr>
        <w:t>*</w:t>
      </w:r>
      <w:r w:rsidR="004450EF">
        <w:rPr>
          <w:rFonts w:ascii="Garamond" w:hAnsi="Garamond"/>
          <w:sz w:val="24"/>
          <w:szCs w:val="24"/>
        </w:rPr>
        <w:t xml:space="preserve">Were there any conditional BRICKS approvals this month, they would be </w:t>
      </w:r>
      <w:r w:rsidRPr="00A34AE6">
        <w:rPr>
          <w:rFonts w:ascii="Garamond" w:hAnsi="Garamond"/>
          <w:sz w:val="24"/>
          <w:szCs w:val="24"/>
        </w:rPr>
        <w:t xml:space="preserve">in </w:t>
      </w:r>
      <w:r w:rsidRPr="00E9513F">
        <w:rPr>
          <w:rFonts w:ascii="Garamond" w:hAnsi="Garamond"/>
          <w:b/>
          <w:bCs/>
          <w:i/>
          <w:iCs/>
          <w:color w:val="FF0000"/>
          <w:sz w:val="24"/>
          <w:szCs w:val="24"/>
        </w:rPr>
        <w:t>red italic</w:t>
      </w:r>
      <w:r w:rsidR="004450EF">
        <w:rPr>
          <w:rFonts w:ascii="Garamond" w:hAnsi="Garamond"/>
          <w:color w:val="FF0000"/>
          <w:sz w:val="24"/>
          <w:szCs w:val="24"/>
        </w:rPr>
        <w:t>.</w:t>
      </w:r>
    </w:p>
    <w:p w14:paraId="0C205208" w14:textId="77777777" w:rsidR="00714B50" w:rsidRDefault="00714B50" w:rsidP="00E939E9">
      <w:pPr>
        <w:rPr>
          <w:rFonts w:ascii="Garamond" w:hAnsi="Garamond"/>
          <w:b/>
          <w:bCs/>
          <w:sz w:val="28"/>
          <w:szCs w:val="28"/>
        </w:rPr>
      </w:pPr>
    </w:p>
    <w:p w14:paraId="2F78159B" w14:textId="28CEA02F" w:rsidR="00B53194" w:rsidRDefault="00B53194" w:rsidP="00B53194">
      <w:pPr>
        <w:rPr>
          <w:rFonts w:ascii="Garamond" w:hAnsi="Garamond"/>
          <w:b/>
          <w:bCs/>
          <w:sz w:val="24"/>
          <w:szCs w:val="24"/>
        </w:rPr>
      </w:pPr>
      <w:r w:rsidRPr="00B15C94">
        <w:rPr>
          <w:rFonts w:ascii="Garamond" w:hAnsi="Garamond"/>
          <w:b/>
          <w:bCs/>
          <w:sz w:val="24"/>
          <w:szCs w:val="24"/>
        </w:rPr>
        <w:t>NEW COURSES</w:t>
      </w:r>
    </w:p>
    <w:tbl>
      <w:tblPr>
        <w:tblW w:w="11065" w:type="dxa"/>
        <w:tblLook w:val="04A0" w:firstRow="1" w:lastRow="0" w:firstColumn="1" w:lastColumn="0" w:noHBand="0" w:noVBand="1"/>
      </w:tblPr>
      <w:tblGrid>
        <w:gridCol w:w="3140"/>
        <w:gridCol w:w="6746"/>
        <w:gridCol w:w="1179"/>
      </w:tblGrid>
      <w:tr w:rsidR="005D009C" w:rsidRPr="005D009C" w14:paraId="64DB6E8D" w14:textId="77777777" w:rsidTr="0088303A">
        <w:trPr>
          <w:trHeight w:val="330"/>
          <w:tblHeader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23432C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14:paraId="3ED4BFFC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2D5F317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BRICKS</w:t>
            </w:r>
          </w:p>
        </w:tc>
      </w:tr>
      <w:tr w:rsidR="005D009C" w:rsidRPr="005D009C" w14:paraId="14463184" w14:textId="77777777" w:rsidTr="0088303A">
        <w:trPr>
          <w:trHeight w:val="315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12D1614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Arts &amp; Sciences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4DB9A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MATH 4580/5580: Elements of Financial Mathematics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970B9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5D009C" w:rsidRPr="005D009C" w14:paraId="6B260326" w14:textId="77777777" w:rsidTr="0088303A">
        <w:trPr>
          <w:trHeight w:val="315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6534B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642E2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MATH 4590/5590: Short Term Actuarial Models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09B62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5D009C" w:rsidRPr="005D009C" w14:paraId="66A1BC5F" w14:textId="77777777" w:rsidTr="0088303A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AF15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Business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09039" w14:textId="078B3438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MGT 2200: Establishing Export Firms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99B24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5D009C" w:rsidRPr="005D009C" w14:paraId="3608A189" w14:textId="77777777" w:rsidTr="0088303A">
        <w:trPr>
          <w:trHeight w:val="630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5C471EF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Health Sciences &amp; Professions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3CD78" w14:textId="77777777" w:rsidR="005D009C" w:rsidRPr="0088303A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8303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1102: Professional Essentials and Applications of Clinical Judgment 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E40CB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5D009C" w:rsidRPr="005D009C" w14:paraId="612284CB" w14:textId="77777777" w:rsidTr="0088303A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9CCEE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776DD" w14:textId="77777777" w:rsidR="005D009C" w:rsidRPr="0088303A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8303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2102: Professional Essentials and Applications of Clinical Judgment II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7E329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BSL</w:t>
            </w:r>
          </w:p>
        </w:tc>
      </w:tr>
      <w:tr w:rsidR="005D009C" w:rsidRPr="005D009C" w14:paraId="349E2A5A" w14:textId="77777777" w:rsidTr="0088303A">
        <w:trPr>
          <w:trHeight w:val="315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D44FA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BED82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2112: Pathophysiology for Nursing Practice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36108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5D009C" w:rsidRPr="005D009C" w14:paraId="6B59DD05" w14:textId="77777777" w:rsidTr="0088303A">
        <w:trPr>
          <w:trHeight w:val="395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B8C3F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026A7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2122: Nursing Health Assessment Across the Lifespan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79F5F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5D009C" w:rsidRPr="005D009C" w14:paraId="66747A17" w14:textId="77777777" w:rsidTr="0088303A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0FD07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7EB41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2132: The Nurse's Role in Health Promotion Across the Lifespan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9043E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5D009C" w:rsidRPr="005D009C" w14:paraId="2B1E3C8D" w14:textId="77777777" w:rsidTr="0088303A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CADB5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0BB11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2202: Professional Essentials and Applications of Clinical Judgment III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54B80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5D009C" w:rsidRPr="005D009C" w14:paraId="06A76898" w14:textId="77777777" w:rsidTr="0088303A">
        <w:trPr>
          <w:trHeight w:val="405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5B8E7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33AED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2212: Foundations of Person-Centered Nursing Care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87B1A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5D009C" w:rsidRPr="005D009C" w14:paraId="3A44C741" w14:textId="77777777" w:rsidTr="0088303A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44205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59980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3102: Professional Essentials and Applications of Clinical Judgment IV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E9B9E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BER</w:t>
            </w:r>
          </w:p>
        </w:tc>
      </w:tr>
      <w:tr w:rsidR="005D009C" w:rsidRPr="005D009C" w14:paraId="55345F92" w14:textId="77777777" w:rsidTr="0088303A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CCDB2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C11A3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3202: Professional Essentials and Applications of Clinical Judgment 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D6A51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5D009C" w:rsidRPr="005D009C" w14:paraId="4620B421" w14:textId="77777777" w:rsidTr="0088303A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33C14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4B584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4102: Professional Essentials and Applications of Clinical Judgment VI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45229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5D009C" w:rsidRPr="005D009C" w14:paraId="089A3974" w14:textId="77777777" w:rsidTr="0088303A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B2988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5348E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4112: Nursing Leadership and Management for System-Based Practice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DDFAA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5D009C" w:rsidRPr="005D009C" w14:paraId="24654E12" w14:textId="77777777" w:rsidTr="0088303A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ACF90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9988A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4122: Nursing Care of Women, Children, and Families/Caregivers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D95B7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5D009C" w:rsidRPr="005D009C" w14:paraId="2D34234B" w14:textId="77777777" w:rsidTr="0088303A">
        <w:trPr>
          <w:trHeight w:val="315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0D20B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6D11A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4132: Population Health Nursing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0BBDE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BDP</w:t>
            </w:r>
          </w:p>
        </w:tc>
      </w:tr>
      <w:tr w:rsidR="005D009C" w:rsidRPr="005D009C" w14:paraId="2ECE0D89" w14:textId="77777777" w:rsidTr="0088303A">
        <w:trPr>
          <w:trHeight w:val="315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AC099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B8AF2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4212: Professional Nursing Practice Capstone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E25D3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Cap/BLD</w:t>
            </w:r>
          </w:p>
        </w:tc>
      </w:tr>
      <w:tr w:rsidR="005D009C" w:rsidRPr="005D009C" w14:paraId="62564920" w14:textId="77777777" w:rsidTr="0088303A">
        <w:trPr>
          <w:trHeight w:val="315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9FA3E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1DC36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4222: Health Economics and Healthcare Policy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9EC98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5D009C" w:rsidRPr="005D009C" w14:paraId="568788F1" w14:textId="77777777" w:rsidTr="0088303A">
        <w:trPr>
          <w:trHeight w:val="315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03C86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EA9BB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6840: Family Nurse Practitioner Practicum 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26EF5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5D009C" w:rsidRPr="005D009C" w14:paraId="0CD1DB60" w14:textId="77777777" w:rsidTr="0088303A">
        <w:trPr>
          <w:trHeight w:val="315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D5A85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67968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6841: Family Nurse Practitioner Practicum II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C6380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5D009C" w:rsidRPr="005D009C" w14:paraId="664DF49B" w14:textId="77777777" w:rsidTr="0088303A">
        <w:trPr>
          <w:trHeight w:val="315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9BC5A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BB7AA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6842: Family Nurse Practitioner Practicum III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1CEF8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5D009C" w:rsidRPr="005D009C" w14:paraId="50EA3362" w14:textId="77777777" w:rsidTr="0088303A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DC988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93D79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6843: Adult Gerontology Acute Care Nurse Practitioner Practicum 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82759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5D009C" w:rsidRPr="005D009C" w14:paraId="0B0823B2" w14:textId="77777777" w:rsidTr="0088303A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21D54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C08DE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NRSE 6844: Adult Gerontology Acute Care </w:t>
            </w:r>
            <w:proofErr w:type="spellStart"/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NursePractitioner</w:t>
            </w:r>
            <w:proofErr w:type="spellEnd"/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Practicum II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CEEF5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5D009C" w:rsidRPr="005D009C" w14:paraId="5B86B21B" w14:textId="77777777" w:rsidTr="0088303A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E0C59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CA460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6845: Adult Gerontology Acute Care Nurse Practitioner Practicum III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ABBE3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5D009C" w:rsidRPr="005D009C" w14:paraId="50AAEA6E" w14:textId="77777777" w:rsidTr="0088303A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B89F4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2ECF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6846: Psychiatric Mental Health Nurse Practitioner Practicum 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87486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5D009C" w:rsidRPr="005D009C" w14:paraId="016FD9F2" w14:textId="77777777" w:rsidTr="0088303A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06F2D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FCCB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6847: Psychiatric Mental Health Nurse Practitioner Practicum II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FE3B8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5D009C" w:rsidRPr="005D009C" w14:paraId="2AB307D0" w14:textId="77777777" w:rsidTr="0088303A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8D30F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5BE7D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6848: Psychiatric Mental Health Nurse Practitioner Practicum III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9B71F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5D009C" w:rsidRPr="005D009C" w14:paraId="02E588EF" w14:textId="77777777" w:rsidTr="0088303A">
        <w:trPr>
          <w:trHeight w:val="315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F919A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18F05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6852: Nurse Executive in Practice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89700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5D009C" w:rsidRPr="005D009C" w14:paraId="6F44ED4A" w14:textId="77777777" w:rsidTr="0088303A">
        <w:trPr>
          <w:trHeight w:val="315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2F990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CE0C1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6857: Emergency Nurse Practitioner Clinical 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73BFB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5D009C" w:rsidRPr="005D009C" w14:paraId="75188847" w14:textId="77777777" w:rsidTr="0088303A">
        <w:trPr>
          <w:trHeight w:val="315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0194F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7B50F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6858: Emergency Nurse Practitioner Clinical II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9AD41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5D009C" w:rsidRPr="005D009C" w14:paraId="64650AD5" w14:textId="77777777" w:rsidTr="0088303A">
        <w:trPr>
          <w:trHeight w:val="315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0FAC3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0E520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6859: Emergency Nurse Practitioner Clinical III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2F81B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5D009C" w:rsidRPr="005D009C" w14:paraId="5F293E2A" w14:textId="77777777" w:rsidTr="0088303A">
        <w:trPr>
          <w:trHeight w:val="315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D8438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60EF8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7001: Professional Presence and Writing for 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90387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5D009C" w:rsidRPr="005D009C" w14:paraId="5026563D" w14:textId="77777777" w:rsidTr="0088303A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2AF38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8C8A4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NRSE 7220: Advanced Pharmacology for Advanced Practice Nursing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6187D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5D009C" w:rsidRPr="005D009C" w14:paraId="5C13143A" w14:textId="77777777" w:rsidTr="0088303A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75267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11701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7230: Advanced Health Assessment for Advanced Practice Nursing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C5630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5D009C" w:rsidRPr="005D009C" w14:paraId="4DC33937" w14:textId="77777777" w:rsidTr="0088303A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7E5F9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E72D4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7811: Foundations of Evidence-based Practice for Advanced Nursing Practice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7DBAC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5D009C" w:rsidRPr="005D009C" w14:paraId="6B87632A" w14:textId="77777777" w:rsidTr="0088303A">
        <w:trPr>
          <w:trHeight w:val="315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6C3C1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0959C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7814: Informatics for Advanced Nursing Practice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85AFC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5D009C" w:rsidRPr="005D009C" w14:paraId="080DC709" w14:textId="77777777" w:rsidTr="0088303A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43892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B0BB0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7815: Evidence-Based Practice Application for Advanced Nursing Practice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C1FD4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5D009C" w:rsidRPr="005D009C" w14:paraId="357BA18B" w14:textId="77777777" w:rsidTr="0088303A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94E88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67BF6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7817: Business and Resource Management for Advanced Nursing Practice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E944A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5D009C" w:rsidRPr="005D009C" w14:paraId="3AD1EA45" w14:textId="77777777" w:rsidTr="0088303A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10FFC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F231E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7818: Advanced Diagnostics for Clinical Reasoning for Advance Practice Nurses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3174E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5D009C" w:rsidRPr="005D009C" w14:paraId="4FBEB887" w14:textId="77777777" w:rsidTr="0088303A">
        <w:trPr>
          <w:trHeight w:val="375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5383A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AD6C6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NRSE 7826: Epidemiology for Advanced Nursing Practice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E2B44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5D009C" w:rsidRPr="005D009C" w14:paraId="1DBBE7FB" w14:textId="77777777" w:rsidTr="0088303A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9F14D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B0425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7830: Strategic Planning for Advanced Nursing Practice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ACBDF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5D009C" w:rsidRPr="005D009C" w14:paraId="42E73468" w14:textId="77777777" w:rsidTr="0088303A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F43FA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FA5B6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7831: Nursing Administration and Management for Advanced Nursing Practice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5136D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5D009C" w:rsidRPr="005D009C" w14:paraId="1A5533BC" w14:textId="77777777" w:rsidTr="0088303A">
        <w:trPr>
          <w:trHeight w:val="63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264A1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B4F14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7832: Grant Development and Administration for Advanced Nursing Practice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57CE6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5D009C" w:rsidRPr="005D009C" w14:paraId="6A656FFE" w14:textId="77777777" w:rsidTr="0088303A">
        <w:trPr>
          <w:trHeight w:val="315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E8545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B76F8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7850: Bioethics in Health Research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FC5D6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5D009C" w:rsidRPr="005D009C" w14:paraId="4DE1A15A" w14:textId="77777777" w:rsidTr="0088303A">
        <w:trPr>
          <w:trHeight w:val="315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64787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2E13B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8920: Doctor of Nursing Practice Practicum 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77072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5D009C" w:rsidRPr="005D009C" w14:paraId="56D20818" w14:textId="77777777" w:rsidTr="0088303A">
        <w:trPr>
          <w:trHeight w:val="315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7CEAA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028D9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8921: Doctor of Nursing Practice Practicum II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BE58C" w14:textId="77777777" w:rsidR="005D009C" w:rsidRPr="005D009C" w:rsidRDefault="005D009C" w:rsidP="0080550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D009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095DFB2A" w14:textId="75792D0E" w:rsidR="00C026BF" w:rsidRDefault="00C026BF">
      <w:pPr>
        <w:rPr>
          <w:rFonts w:ascii="Garamond" w:hAnsi="Garamond"/>
          <w:b/>
          <w:bCs/>
          <w:sz w:val="24"/>
          <w:szCs w:val="24"/>
        </w:rPr>
      </w:pPr>
    </w:p>
    <w:p w14:paraId="44C27822" w14:textId="77777777" w:rsidR="00C026BF" w:rsidRDefault="00C026BF">
      <w:pPr>
        <w:rPr>
          <w:rFonts w:ascii="Garamond" w:hAnsi="Garamond"/>
          <w:b/>
          <w:bCs/>
          <w:sz w:val="24"/>
          <w:szCs w:val="24"/>
        </w:rPr>
      </w:pPr>
    </w:p>
    <w:p w14:paraId="6A5485A6" w14:textId="355D1AA5" w:rsidR="00B53CBB" w:rsidRDefault="00B53CBB" w:rsidP="00DD6B84">
      <w:pPr>
        <w:rPr>
          <w:rFonts w:ascii="Garamond" w:hAnsi="Garamond"/>
          <w:b/>
          <w:bCs/>
          <w:sz w:val="24"/>
          <w:szCs w:val="24"/>
        </w:rPr>
      </w:pPr>
      <w:r w:rsidRPr="00EE4B1D">
        <w:rPr>
          <w:rFonts w:ascii="Garamond" w:hAnsi="Garamond"/>
          <w:b/>
          <w:bCs/>
          <w:sz w:val="24"/>
          <w:szCs w:val="24"/>
        </w:rPr>
        <w:t>COURSE CHANGES</w:t>
      </w:r>
    </w:p>
    <w:tbl>
      <w:tblPr>
        <w:tblW w:w="13135" w:type="dxa"/>
        <w:tblLook w:val="04A0" w:firstRow="1" w:lastRow="0" w:firstColumn="1" w:lastColumn="0" w:noHBand="0" w:noVBand="1"/>
      </w:tblPr>
      <w:tblGrid>
        <w:gridCol w:w="2155"/>
        <w:gridCol w:w="4410"/>
        <w:gridCol w:w="1350"/>
        <w:gridCol w:w="5220"/>
      </w:tblGrid>
      <w:tr w:rsidR="00086988" w:rsidRPr="00086988" w14:paraId="4FE875F6" w14:textId="77777777" w:rsidTr="00086988">
        <w:trPr>
          <w:trHeight w:val="330"/>
          <w:tblHeader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131A2A2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14:paraId="2838E7CF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14:paraId="2A21CA90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BRICKS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14:paraId="6D64D266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Changes</w:t>
            </w:r>
          </w:p>
        </w:tc>
      </w:tr>
      <w:tr w:rsidR="00086988" w:rsidRPr="00086988" w14:paraId="7E64BBFA" w14:textId="77777777" w:rsidTr="00086988">
        <w:trPr>
          <w:trHeight w:val="630"/>
        </w:trPr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DB4F1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3467D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MATH 4620/5620: Linear and Nonlinear Optimization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3E116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EBAE6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LOs, </w:t>
            </w:r>
            <w:proofErr w:type="spellStart"/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; add Texts, KGFs</w:t>
            </w:r>
          </w:p>
        </w:tc>
      </w:tr>
      <w:tr w:rsidR="00086988" w:rsidRPr="00086988" w14:paraId="4F601510" w14:textId="77777777" w:rsidTr="00086988">
        <w:trPr>
          <w:trHeight w:val="630"/>
        </w:trPr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C6F63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A2CC4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MATH 4630: Discrete Modeling and Optimization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4222A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F5943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LOs, </w:t>
            </w:r>
            <w:proofErr w:type="spellStart"/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; add Texts, KGFs</w:t>
            </w:r>
          </w:p>
        </w:tc>
      </w:tr>
      <w:tr w:rsidR="00086988" w:rsidRPr="00086988" w14:paraId="3E28B3B0" w14:textId="77777777" w:rsidTr="00086988">
        <w:trPr>
          <w:trHeight w:val="630"/>
        </w:trPr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4E9B8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708B2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POLS 4145/5145: Policy Implementation and Evaluation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547C4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[T2AS]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EFF66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Desc, LOs, </w:t>
            </w:r>
            <w:proofErr w:type="spellStart"/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, texts, KGFs; add </w:t>
            </w:r>
            <w:proofErr w:type="spellStart"/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Add</w:t>
            </w:r>
            <w:proofErr w:type="spellEnd"/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5145 dual-list with number change (from 5800)</w:t>
            </w:r>
          </w:p>
        </w:tc>
      </w:tr>
      <w:tr w:rsidR="00086988" w:rsidRPr="00086988" w14:paraId="4803D3BE" w14:textId="77777777" w:rsidTr="00086988">
        <w:trPr>
          <w:trHeight w:val="630"/>
        </w:trPr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A82334A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Fine Arts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67B3F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ART 2520: Typography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2DFCE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092FE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Desc, LOs, </w:t>
            </w:r>
            <w:proofErr w:type="spellStart"/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secondary component; add major set-aside, Course Topics info</w:t>
            </w:r>
          </w:p>
        </w:tc>
      </w:tr>
      <w:tr w:rsidR="00086988" w:rsidRPr="00086988" w14:paraId="0C6F5846" w14:textId="77777777" w:rsidTr="00086988">
        <w:trPr>
          <w:trHeight w:val="315"/>
        </w:trPr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F0613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8EFE0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ART 3110: Digital Art + Technology II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75092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AD5F8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major set-aside lowered</w:t>
            </w:r>
          </w:p>
        </w:tc>
      </w:tr>
      <w:tr w:rsidR="00086988" w:rsidRPr="00086988" w14:paraId="2C8BBF14" w14:textId="77777777" w:rsidTr="00086988">
        <w:trPr>
          <w:trHeight w:val="315"/>
        </w:trPr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A2C5B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45802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ART 3120: Creative Coding for Artists II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0FA00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3B176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major set-aside lowered</w:t>
            </w:r>
          </w:p>
        </w:tc>
      </w:tr>
      <w:tr w:rsidR="00086988" w:rsidRPr="00086988" w14:paraId="192A8B92" w14:textId="77777777" w:rsidTr="00086988">
        <w:trPr>
          <w:trHeight w:val="630"/>
        </w:trPr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82E397C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Health Sciences &amp; Professions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00E01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7211: Advanced Pharmacology and Pathophysiology for Nurse Educators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632E7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B892D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Number (from 6211), sh name, KGFs</w:t>
            </w:r>
          </w:p>
        </w:tc>
      </w:tr>
      <w:tr w:rsidR="00086988" w:rsidRPr="00086988" w14:paraId="692BD023" w14:textId="77777777" w:rsidTr="00086988">
        <w:trPr>
          <w:trHeight w:val="630"/>
        </w:trPr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91C36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BF19F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7221: Advanced Health Appraisal for 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14ED5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A14C7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Number (from 6220), name (add  "for NE"), repeatable to not, </w:t>
            </w:r>
            <w:proofErr w:type="spellStart"/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</w:t>
            </w:r>
            <w:proofErr w:type="spellEnd"/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KGFs</w:t>
            </w:r>
          </w:p>
        </w:tc>
      </w:tr>
      <w:tr w:rsidR="00086988" w:rsidRPr="00086988" w14:paraId="0A70D1AF" w14:textId="77777777" w:rsidTr="00086988">
        <w:trPr>
          <w:trHeight w:val="630"/>
        </w:trPr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CB13F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8A942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7840: Foundational Knowledge for Nurse Educators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22DFB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ACA55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Number (from 6011), name (from "Foundations for.."), LO, Course Topics info</w:t>
            </w:r>
          </w:p>
        </w:tc>
      </w:tr>
      <w:tr w:rsidR="00086988" w:rsidRPr="00086988" w14:paraId="6B8B2D17" w14:textId="77777777" w:rsidTr="00086988">
        <w:trPr>
          <w:trHeight w:val="945"/>
        </w:trPr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8DFE5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22C4F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7841: Instructional and Technology Strategies for the Nurse Educators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A9D8E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B15AB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Number (from 6621), name (add "and Technology"), desc, KGFs</w:t>
            </w:r>
          </w:p>
        </w:tc>
      </w:tr>
      <w:tr w:rsidR="00086988" w:rsidRPr="00086988" w14:paraId="4ECFD22E" w14:textId="77777777" w:rsidTr="00086988">
        <w:trPr>
          <w:trHeight w:val="945"/>
        </w:trPr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DC1BE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E6F91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7842: Educational Design, Assessment and Evaluation for Nurse Educators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AC379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9E2D5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Number (from 6622), sh name, KGFs</w:t>
            </w:r>
          </w:p>
        </w:tc>
      </w:tr>
      <w:tr w:rsidR="00086988" w:rsidRPr="00086988" w14:paraId="36494221" w14:textId="77777777" w:rsidTr="00086988">
        <w:trPr>
          <w:trHeight w:val="630"/>
        </w:trPr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F0F85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32EDE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7940: Nursing Educator Practicum 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9D46A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6B136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Number (from 6928), name (add "I"), </w:t>
            </w:r>
            <w:proofErr w:type="spellStart"/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, contact </w:t>
            </w:r>
            <w:proofErr w:type="spellStart"/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hrs</w:t>
            </w:r>
            <w:proofErr w:type="spellEnd"/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texts, KGFs; add lecture component</w:t>
            </w:r>
          </w:p>
        </w:tc>
      </w:tr>
      <w:tr w:rsidR="00086988" w:rsidRPr="00086988" w14:paraId="6D2181BC" w14:textId="77777777" w:rsidTr="00086988">
        <w:trPr>
          <w:trHeight w:val="1320"/>
        </w:trPr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AB9D7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83C62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7941: Nurse Educator Practicum II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135D2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A984D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Number (from 6934), name (from "Capstone Experience for Nurse Educators"), </w:t>
            </w:r>
            <w:proofErr w:type="spellStart"/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cr</w:t>
            </w:r>
            <w:proofErr w:type="spellEnd"/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hrs</w:t>
            </w:r>
            <w:proofErr w:type="spellEnd"/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(2 -&gt; 4), not repeatable to repeatable, LOs, </w:t>
            </w:r>
            <w:proofErr w:type="spellStart"/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, seminar to lecture, Course Topics info; add practicum component </w:t>
            </w:r>
          </w:p>
        </w:tc>
      </w:tr>
      <w:tr w:rsidR="00086988" w:rsidRPr="00086988" w14:paraId="66DBA187" w14:textId="77777777" w:rsidTr="00086988">
        <w:trPr>
          <w:trHeight w:val="630"/>
        </w:trPr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AF93E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88163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NURS 2041: LPN-RN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87FD7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D42E1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Contact </w:t>
            </w:r>
            <w:proofErr w:type="spellStart"/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hrs</w:t>
            </w:r>
            <w:proofErr w:type="spellEnd"/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shifted between clinical and lab components (correction of previous change)</w:t>
            </w:r>
          </w:p>
        </w:tc>
      </w:tr>
      <w:tr w:rsidR="00086988" w:rsidRPr="00086988" w14:paraId="20C2507B" w14:textId="77777777" w:rsidTr="00086988">
        <w:trPr>
          <w:trHeight w:val="630"/>
        </w:trPr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2D0B88C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Patton College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49A0A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COED 4305/5305: Concepts &amp; Issues in Coaching Pedagogy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660E7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[Cap]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04DB8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Name (from "Contemporary Issues in Athletic Coaching"), desc, LOs, </w:t>
            </w:r>
            <w:proofErr w:type="spellStart"/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, Course Topics info </w:t>
            </w:r>
          </w:p>
        </w:tc>
      </w:tr>
      <w:tr w:rsidR="00086988" w:rsidRPr="00086988" w14:paraId="76E9855C" w14:textId="77777777" w:rsidTr="00086988">
        <w:trPr>
          <w:trHeight w:val="630"/>
        </w:trPr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640D8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28737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EDSP 2300: Inclusive Mathematics Methods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A46A3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4A638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Name (from "Teaching Mathematics for Diverse Learners")</w:t>
            </w:r>
          </w:p>
        </w:tc>
      </w:tr>
      <w:tr w:rsidR="00086988" w:rsidRPr="00086988" w14:paraId="62B311FE" w14:textId="77777777" w:rsidTr="00086988">
        <w:trPr>
          <w:trHeight w:val="630"/>
        </w:trPr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E2483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BACCC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EDSP 2710: Introduction to Special Education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10E03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36554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Desc, LOs; add Texts and KGFs</w:t>
            </w:r>
          </w:p>
        </w:tc>
      </w:tr>
      <w:tr w:rsidR="00086988" w:rsidRPr="00086988" w14:paraId="16A9F64E" w14:textId="77777777" w:rsidTr="00086988">
        <w:trPr>
          <w:trHeight w:val="945"/>
        </w:trPr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62C3F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C20BC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EDSP 3600: Field Experience 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0C0CF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1B06C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Name (from "Field Experience in Special Education/Mild to Moderate Educational Needs"), desc, LOs, </w:t>
            </w:r>
            <w:proofErr w:type="spellStart"/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; add Course Topics info</w:t>
            </w:r>
          </w:p>
        </w:tc>
      </w:tr>
      <w:tr w:rsidR="00086988" w:rsidRPr="00086988" w14:paraId="52C3D40E" w14:textId="77777777" w:rsidTr="00086988">
        <w:trPr>
          <w:trHeight w:val="630"/>
        </w:trPr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AC45D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BD5D6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EDSP 3770: Career Development and Transition Planning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75978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02B90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Name (deleted "for Learners with Special Needs"), desc, LOs; add Course Topics info</w:t>
            </w:r>
          </w:p>
        </w:tc>
      </w:tr>
      <w:tr w:rsidR="00086988" w:rsidRPr="00086988" w14:paraId="4227CDA7" w14:textId="77777777" w:rsidTr="00086988">
        <w:trPr>
          <w:trHeight w:val="945"/>
        </w:trPr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B0564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A91D0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EDSP 4750/5750: Methods of Teaching with Low Incidence Disabilities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8B326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A9CB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Name ("from Methods for Learners with Moderate to Intensive Educational Needs"), desc, LOs, </w:t>
            </w:r>
            <w:proofErr w:type="spellStart"/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; add Course Topics info</w:t>
            </w:r>
          </w:p>
        </w:tc>
      </w:tr>
      <w:tr w:rsidR="00086988" w:rsidRPr="00086988" w14:paraId="26E23175" w14:textId="77777777" w:rsidTr="00086988">
        <w:trPr>
          <w:trHeight w:val="630"/>
        </w:trPr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951B8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0AF59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EDSP 5300: Inclusive Mathematics Methods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3C951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EF60D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Name (from "Teaching Mathematics for Diverse Learners"), </w:t>
            </w:r>
            <w:proofErr w:type="spellStart"/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</w:p>
        </w:tc>
      </w:tr>
      <w:tr w:rsidR="00086988" w:rsidRPr="00086988" w14:paraId="769F27B5" w14:textId="77777777" w:rsidTr="00086988">
        <w:trPr>
          <w:trHeight w:val="945"/>
        </w:trPr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01C16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255E2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EDSP 5750: Curriculum, Collaboration, and Consultation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56311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66435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Name (from "Collaboration, Curriculum, Teaming and Co-Teaching in Special Education"), desc, LOs; add Course Topics info</w:t>
            </w:r>
          </w:p>
        </w:tc>
      </w:tr>
      <w:tr w:rsidR="00086988" w:rsidRPr="00086988" w14:paraId="4D0DBCAB" w14:textId="77777777" w:rsidTr="00086988">
        <w:trPr>
          <w:trHeight w:val="945"/>
        </w:trPr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33E84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24038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EDTE 2010: Characteristics of Learners Receiving Services and Supports under IDEA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67E42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6829F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Name (from "Characteristics of Learners with Exceptionalities"), desc, LOs, </w:t>
            </w:r>
            <w:proofErr w:type="spellStart"/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; add Course Topics info</w:t>
            </w:r>
          </w:p>
        </w:tc>
      </w:tr>
      <w:tr w:rsidR="00086988" w:rsidRPr="00086988" w14:paraId="6118B555" w14:textId="77777777" w:rsidTr="00086988">
        <w:trPr>
          <w:trHeight w:val="630"/>
        </w:trPr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BBAB9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71371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EDTE 6670: Teacher as Action Researcher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18D6C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B4AFD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Desc, Texts</w:t>
            </w:r>
          </w:p>
        </w:tc>
      </w:tr>
      <w:tr w:rsidR="00086988" w:rsidRPr="00086988" w14:paraId="1D1D9BAA" w14:textId="77777777" w:rsidTr="00086988">
        <w:trPr>
          <w:trHeight w:val="94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16D9A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Russ College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659C1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ETM 4600: Applied Project Management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E0C6B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[Cap]/ BLD [T3E]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F2D67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Name (from "Applied Technical Operations Management"), desc, </w:t>
            </w:r>
            <w:proofErr w:type="spellStart"/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cr</w:t>
            </w:r>
            <w:proofErr w:type="spellEnd"/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hrs</w:t>
            </w:r>
            <w:proofErr w:type="spellEnd"/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(5 -&gt;3), LOs, </w:t>
            </w:r>
            <w:proofErr w:type="spellStart"/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sum exp; add BRICKS component</w:t>
            </w:r>
          </w:p>
        </w:tc>
      </w:tr>
      <w:tr w:rsidR="00086988" w:rsidRPr="00086988" w14:paraId="3CA8A457" w14:textId="77777777" w:rsidTr="00086988">
        <w:trPr>
          <w:trHeight w:val="630"/>
        </w:trPr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3E99B08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lastRenderedPageBreak/>
              <w:t>Scripps College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D4652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COMM 4000: Communication Capstone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F650C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[Cap/T3E]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44C1C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Name (from "Applied Communication Capstone"), desc, LOs, </w:t>
            </w:r>
            <w:proofErr w:type="spellStart"/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Texts</w:t>
            </w:r>
          </w:p>
        </w:tc>
      </w:tr>
      <w:tr w:rsidR="00086988" w:rsidRPr="00086988" w14:paraId="7A58E55D" w14:textId="77777777" w:rsidTr="00086988">
        <w:trPr>
          <w:trHeight w:val="630"/>
        </w:trPr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5731A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D6996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JOUR 3200: Ethics, Mass Media, and Society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881B9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[BER]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57512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</w:p>
        </w:tc>
      </w:tr>
      <w:tr w:rsidR="00086988" w:rsidRPr="00086988" w14:paraId="3B44C395" w14:textId="77777777" w:rsidTr="00086988">
        <w:trPr>
          <w:trHeight w:val="630"/>
        </w:trPr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418F8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EC96B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JOUR 4130/5130: Gender, Race, and Class in Journalism and Mass Media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1FA37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[BDP]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902FE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Desc, </w:t>
            </w:r>
            <w:proofErr w:type="spellStart"/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</w:p>
        </w:tc>
      </w:tr>
      <w:tr w:rsidR="00086988" w:rsidRPr="00086988" w14:paraId="5B8CABCC" w14:textId="77777777" w:rsidTr="00086988">
        <w:trPr>
          <w:trHeight w:val="630"/>
        </w:trPr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007F7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E6A97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JOUR 4410J/5410: Narrative Journalism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C1739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[FAW/T1J]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39CA1" w14:textId="77777777" w:rsidR="00086988" w:rsidRPr="00086988" w:rsidRDefault="00086988" w:rsidP="00086988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8698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Name (from "Magazine Feature Writing"), desc, LOs; add Course Topics info</w:t>
            </w:r>
          </w:p>
        </w:tc>
      </w:tr>
    </w:tbl>
    <w:p w14:paraId="4FD3F200" w14:textId="77777777" w:rsidR="000C4F1B" w:rsidRDefault="000C4F1B" w:rsidP="00DD6B84">
      <w:pPr>
        <w:rPr>
          <w:rFonts w:ascii="Garamond" w:hAnsi="Garamond"/>
          <w:b/>
          <w:bCs/>
          <w:sz w:val="24"/>
          <w:szCs w:val="24"/>
        </w:rPr>
      </w:pPr>
    </w:p>
    <w:sectPr w:rsidR="000C4F1B" w:rsidSect="00C75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68A96" w14:textId="77777777" w:rsidR="00F97355" w:rsidRDefault="00F97355" w:rsidP="00F23268">
      <w:r>
        <w:separator/>
      </w:r>
    </w:p>
  </w:endnote>
  <w:endnote w:type="continuationSeparator" w:id="0">
    <w:p w14:paraId="5CDAB602" w14:textId="77777777" w:rsidR="00F97355" w:rsidRDefault="00F97355" w:rsidP="00F2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9D7D" w14:textId="77777777" w:rsidR="002925DE" w:rsidRDefault="002925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1343" w14:textId="77777777" w:rsidR="002925DE" w:rsidRDefault="002925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05B2" w14:textId="77777777" w:rsidR="002925DE" w:rsidRDefault="00292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74E36" w14:textId="77777777" w:rsidR="00F97355" w:rsidRDefault="00F97355" w:rsidP="00F23268">
      <w:r>
        <w:separator/>
      </w:r>
    </w:p>
  </w:footnote>
  <w:footnote w:type="continuationSeparator" w:id="0">
    <w:p w14:paraId="63357B46" w14:textId="77777777" w:rsidR="00F97355" w:rsidRDefault="00F97355" w:rsidP="00F23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FF602" w14:textId="77777777" w:rsidR="002925DE" w:rsidRDefault="002925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7EDF" w14:textId="0E36304D" w:rsidR="00F23268" w:rsidRPr="00F23268" w:rsidRDefault="00086988">
    <w:pPr>
      <w:pStyle w:val="Header"/>
      <w:rPr>
        <w:rFonts w:ascii="Garamond" w:hAnsi="Garamond"/>
      </w:rPr>
    </w:pPr>
    <w:r>
      <w:rPr>
        <w:rFonts w:ascii="Garamond" w:hAnsi="Garamond"/>
      </w:rPr>
      <w:t>2.</w:t>
    </w:r>
    <w:r w:rsidR="00E02737">
      <w:rPr>
        <w:rFonts w:ascii="Garamond" w:hAnsi="Garamond"/>
      </w:rPr>
      <w:t>7.23</w:t>
    </w:r>
    <w:r w:rsidR="00F23268" w:rsidRPr="00F23268">
      <w:rPr>
        <w:rFonts w:ascii="Garamond" w:hAnsi="Garamond"/>
      </w:rPr>
      <w:t xml:space="preserve"> ICC</w:t>
    </w:r>
    <w:r w:rsidR="00F23268" w:rsidRPr="00F23268">
      <w:rPr>
        <w:rFonts w:ascii="Garamond" w:hAnsi="Garamond"/>
      </w:rPr>
      <w:ptab w:relativeTo="margin" w:alignment="center" w:leader="none"/>
    </w:r>
    <w:r w:rsidR="00F23268" w:rsidRPr="00F23268">
      <w:rPr>
        <w:rFonts w:ascii="Garamond" w:hAnsi="Garamond"/>
      </w:rPr>
      <w:ptab w:relativeTo="margin" w:alignment="right" w:leader="none"/>
    </w:r>
    <w:r w:rsidR="00F23268" w:rsidRPr="00F23268">
      <w:rPr>
        <w:rFonts w:ascii="Garamond" w:hAnsi="Garamond"/>
      </w:rPr>
      <w:fldChar w:fldCharType="begin"/>
    </w:r>
    <w:r w:rsidR="00F23268" w:rsidRPr="00F23268">
      <w:rPr>
        <w:rFonts w:ascii="Garamond" w:hAnsi="Garamond"/>
      </w:rPr>
      <w:instrText xml:space="preserve"> PAGE   \* MERGEFORMAT </w:instrText>
    </w:r>
    <w:r w:rsidR="00F23268" w:rsidRPr="00F23268">
      <w:rPr>
        <w:rFonts w:ascii="Garamond" w:hAnsi="Garamond"/>
      </w:rPr>
      <w:fldChar w:fldCharType="separate"/>
    </w:r>
    <w:r w:rsidR="00F23268" w:rsidRPr="00F23268">
      <w:rPr>
        <w:rFonts w:ascii="Garamond" w:hAnsi="Garamond"/>
        <w:noProof/>
      </w:rPr>
      <w:t>1</w:t>
    </w:r>
    <w:r w:rsidR="00F23268" w:rsidRPr="00F23268">
      <w:rPr>
        <w:rFonts w:ascii="Garamond" w:hAnsi="Garamond"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49DF" w14:textId="77777777" w:rsidR="002925DE" w:rsidRDefault="002925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73D5"/>
    <w:multiLevelType w:val="multilevel"/>
    <w:tmpl w:val="EB54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833D25"/>
    <w:multiLevelType w:val="hybridMultilevel"/>
    <w:tmpl w:val="1D62C0F2"/>
    <w:lvl w:ilvl="0" w:tplc="98B6F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13737"/>
    <w:multiLevelType w:val="hybridMultilevel"/>
    <w:tmpl w:val="73ACE712"/>
    <w:lvl w:ilvl="0" w:tplc="458A4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37E28"/>
    <w:multiLevelType w:val="hybridMultilevel"/>
    <w:tmpl w:val="229298B0"/>
    <w:lvl w:ilvl="0" w:tplc="37180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25255"/>
    <w:multiLevelType w:val="hybridMultilevel"/>
    <w:tmpl w:val="116A896E"/>
    <w:lvl w:ilvl="0" w:tplc="FAB6E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870188">
    <w:abstractNumId w:val="1"/>
  </w:num>
  <w:num w:numId="2" w16cid:durableId="1214199752">
    <w:abstractNumId w:val="2"/>
  </w:num>
  <w:num w:numId="3" w16cid:durableId="49035513">
    <w:abstractNumId w:val="4"/>
  </w:num>
  <w:num w:numId="4" w16cid:durableId="573663317">
    <w:abstractNumId w:val="3"/>
  </w:num>
  <w:num w:numId="5" w16cid:durableId="2115635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94"/>
    <w:rsid w:val="0001353F"/>
    <w:rsid w:val="0001494B"/>
    <w:rsid w:val="00022F6A"/>
    <w:rsid w:val="000248A7"/>
    <w:rsid w:val="00025EE5"/>
    <w:rsid w:val="00027B8C"/>
    <w:rsid w:val="000361DA"/>
    <w:rsid w:val="00043287"/>
    <w:rsid w:val="000447BF"/>
    <w:rsid w:val="00044DD7"/>
    <w:rsid w:val="00053121"/>
    <w:rsid w:val="000615E1"/>
    <w:rsid w:val="000662F6"/>
    <w:rsid w:val="00074F34"/>
    <w:rsid w:val="00075397"/>
    <w:rsid w:val="0007706B"/>
    <w:rsid w:val="00077C9B"/>
    <w:rsid w:val="000844F5"/>
    <w:rsid w:val="000853C4"/>
    <w:rsid w:val="00086988"/>
    <w:rsid w:val="0009179B"/>
    <w:rsid w:val="000919CC"/>
    <w:rsid w:val="00094C6D"/>
    <w:rsid w:val="0009740C"/>
    <w:rsid w:val="000A4679"/>
    <w:rsid w:val="000A5771"/>
    <w:rsid w:val="000B42A5"/>
    <w:rsid w:val="000C42EB"/>
    <w:rsid w:val="000C4F1B"/>
    <w:rsid w:val="000D4692"/>
    <w:rsid w:val="000E7454"/>
    <w:rsid w:val="000E7ADA"/>
    <w:rsid w:val="00102FBB"/>
    <w:rsid w:val="00103BF8"/>
    <w:rsid w:val="001136C2"/>
    <w:rsid w:val="00113A1A"/>
    <w:rsid w:val="001141C9"/>
    <w:rsid w:val="00117C81"/>
    <w:rsid w:val="00131F12"/>
    <w:rsid w:val="0016554E"/>
    <w:rsid w:val="00171ADD"/>
    <w:rsid w:val="001743C0"/>
    <w:rsid w:val="00177547"/>
    <w:rsid w:val="00196551"/>
    <w:rsid w:val="001A1396"/>
    <w:rsid w:val="001A17FE"/>
    <w:rsid w:val="001A6FBC"/>
    <w:rsid w:val="001B5A18"/>
    <w:rsid w:val="001C20C3"/>
    <w:rsid w:val="001C385C"/>
    <w:rsid w:val="001C7943"/>
    <w:rsid w:val="001D167E"/>
    <w:rsid w:val="001D1BE0"/>
    <w:rsid w:val="001D4007"/>
    <w:rsid w:val="001E0840"/>
    <w:rsid w:val="001E6250"/>
    <w:rsid w:val="00210083"/>
    <w:rsid w:val="002134CF"/>
    <w:rsid w:val="00225BEE"/>
    <w:rsid w:val="00225D42"/>
    <w:rsid w:val="002330C1"/>
    <w:rsid w:val="002435E3"/>
    <w:rsid w:val="002501E7"/>
    <w:rsid w:val="0026057A"/>
    <w:rsid w:val="002622B6"/>
    <w:rsid w:val="002664F2"/>
    <w:rsid w:val="002679E9"/>
    <w:rsid w:val="0028402E"/>
    <w:rsid w:val="002925DE"/>
    <w:rsid w:val="002A020B"/>
    <w:rsid w:val="002A5367"/>
    <w:rsid w:val="002A58E3"/>
    <w:rsid w:val="002A6D49"/>
    <w:rsid w:val="002D50F7"/>
    <w:rsid w:val="002D6E90"/>
    <w:rsid w:val="002E057A"/>
    <w:rsid w:val="002F5536"/>
    <w:rsid w:val="002F6543"/>
    <w:rsid w:val="002F66BE"/>
    <w:rsid w:val="002F7198"/>
    <w:rsid w:val="00300721"/>
    <w:rsid w:val="00305611"/>
    <w:rsid w:val="00336994"/>
    <w:rsid w:val="003543E4"/>
    <w:rsid w:val="00383362"/>
    <w:rsid w:val="0038798B"/>
    <w:rsid w:val="003A56A9"/>
    <w:rsid w:val="003B226D"/>
    <w:rsid w:val="003B4908"/>
    <w:rsid w:val="003B7D81"/>
    <w:rsid w:val="003C697F"/>
    <w:rsid w:val="003D3C8C"/>
    <w:rsid w:val="003D4B20"/>
    <w:rsid w:val="003E2F0B"/>
    <w:rsid w:val="003F30EB"/>
    <w:rsid w:val="003F6FD5"/>
    <w:rsid w:val="00400BFC"/>
    <w:rsid w:val="00400F85"/>
    <w:rsid w:val="00404063"/>
    <w:rsid w:val="00421F09"/>
    <w:rsid w:val="004450EF"/>
    <w:rsid w:val="00452888"/>
    <w:rsid w:val="00453374"/>
    <w:rsid w:val="004556F1"/>
    <w:rsid w:val="00455BD3"/>
    <w:rsid w:val="00457D50"/>
    <w:rsid w:val="00464231"/>
    <w:rsid w:val="00476BAD"/>
    <w:rsid w:val="004853B6"/>
    <w:rsid w:val="00487DBC"/>
    <w:rsid w:val="004904D4"/>
    <w:rsid w:val="00493380"/>
    <w:rsid w:val="00493A4B"/>
    <w:rsid w:val="004A3C03"/>
    <w:rsid w:val="004C6DBE"/>
    <w:rsid w:val="004C7868"/>
    <w:rsid w:val="004D044F"/>
    <w:rsid w:val="004D2F55"/>
    <w:rsid w:val="004D78D1"/>
    <w:rsid w:val="004F43BA"/>
    <w:rsid w:val="00515E25"/>
    <w:rsid w:val="00520894"/>
    <w:rsid w:val="005231FB"/>
    <w:rsid w:val="005332B9"/>
    <w:rsid w:val="00535007"/>
    <w:rsid w:val="0053796D"/>
    <w:rsid w:val="0054164D"/>
    <w:rsid w:val="00547745"/>
    <w:rsid w:val="00552982"/>
    <w:rsid w:val="00552E04"/>
    <w:rsid w:val="00553DCE"/>
    <w:rsid w:val="005839BC"/>
    <w:rsid w:val="005867BF"/>
    <w:rsid w:val="00586D00"/>
    <w:rsid w:val="00595CC4"/>
    <w:rsid w:val="00596F2D"/>
    <w:rsid w:val="005A219E"/>
    <w:rsid w:val="005B009F"/>
    <w:rsid w:val="005C31EA"/>
    <w:rsid w:val="005C4B4E"/>
    <w:rsid w:val="005D009C"/>
    <w:rsid w:val="005D13E9"/>
    <w:rsid w:val="005E23C0"/>
    <w:rsid w:val="005E6FBA"/>
    <w:rsid w:val="005F111B"/>
    <w:rsid w:val="00606C0B"/>
    <w:rsid w:val="006147C5"/>
    <w:rsid w:val="00632CF2"/>
    <w:rsid w:val="006376C6"/>
    <w:rsid w:val="006400AC"/>
    <w:rsid w:val="0064489D"/>
    <w:rsid w:val="00667EE5"/>
    <w:rsid w:val="006738D7"/>
    <w:rsid w:val="00675159"/>
    <w:rsid w:val="00686FD0"/>
    <w:rsid w:val="006B3C58"/>
    <w:rsid w:val="006C0478"/>
    <w:rsid w:val="006C5046"/>
    <w:rsid w:val="006C53AC"/>
    <w:rsid w:val="006D7D17"/>
    <w:rsid w:val="006F0D3F"/>
    <w:rsid w:val="006F2E32"/>
    <w:rsid w:val="006F3B1D"/>
    <w:rsid w:val="00704E57"/>
    <w:rsid w:val="00714042"/>
    <w:rsid w:val="00714B50"/>
    <w:rsid w:val="00716FE3"/>
    <w:rsid w:val="00735702"/>
    <w:rsid w:val="00737DDF"/>
    <w:rsid w:val="00756550"/>
    <w:rsid w:val="0075737A"/>
    <w:rsid w:val="0077621C"/>
    <w:rsid w:val="00791D23"/>
    <w:rsid w:val="007A1745"/>
    <w:rsid w:val="007B07C0"/>
    <w:rsid w:val="007B618C"/>
    <w:rsid w:val="007D0F2E"/>
    <w:rsid w:val="007D5D90"/>
    <w:rsid w:val="007E6597"/>
    <w:rsid w:val="007F2DE4"/>
    <w:rsid w:val="0080550B"/>
    <w:rsid w:val="00821556"/>
    <w:rsid w:val="008265BC"/>
    <w:rsid w:val="00827CA7"/>
    <w:rsid w:val="00842F0A"/>
    <w:rsid w:val="00843D59"/>
    <w:rsid w:val="00862008"/>
    <w:rsid w:val="00866D24"/>
    <w:rsid w:val="00866F03"/>
    <w:rsid w:val="00870483"/>
    <w:rsid w:val="0088303A"/>
    <w:rsid w:val="008A66CB"/>
    <w:rsid w:val="008B4603"/>
    <w:rsid w:val="008B5109"/>
    <w:rsid w:val="008B6061"/>
    <w:rsid w:val="008B6191"/>
    <w:rsid w:val="008B7994"/>
    <w:rsid w:val="008C1944"/>
    <w:rsid w:val="008C2C90"/>
    <w:rsid w:val="008C3DB6"/>
    <w:rsid w:val="008D7B3B"/>
    <w:rsid w:val="008D7B7A"/>
    <w:rsid w:val="008E30FA"/>
    <w:rsid w:val="008E459D"/>
    <w:rsid w:val="008F012F"/>
    <w:rsid w:val="008F36CA"/>
    <w:rsid w:val="008F4D42"/>
    <w:rsid w:val="00911B08"/>
    <w:rsid w:val="00920A2A"/>
    <w:rsid w:val="0093377A"/>
    <w:rsid w:val="00963F49"/>
    <w:rsid w:val="00964D1E"/>
    <w:rsid w:val="0097152A"/>
    <w:rsid w:val="009728F3"/>
    <w:rsid w:val="00977C0E"/>
    <w:rsid w:val="009851E6"/>
    <w:rsid w:val="00985D5A"/>
    <w:rsid w:val="009866A5"/>
    <w:rsid w:val="009879E7"/>
    <w:rsid w:val="00990728"/>
    <w:rsid w:val="00997956"/>
    <w:rsid w:val="009A6563"/>
    <w:rsid w:val="009C0467"/>
    <w:rsid w:val="009C5CDB"/>
    <w:rsid w:val="009C7826"/>
    <w:rsid w:val="009D11A5"/>
    <w:rsid w:val="009D201A"/>
    <w:rsid w:val="009D6378"/>
    <w:rsid w:val="009E6057"/>
    <w:rsid w:val="009E680E"/>
    <w:rsid w:val="009F4377"/>
    <w:rsid w:val="00A14DA3"/>
    <w:rsid w:val="00A32476"/>
    <w:rsid w:val="00A34AE6"/>
    <w:rsid w:val="00A4034E"/>
    <w:rsid w:val="00A528FA"/>
    <w:rsid w:val="00A56B2F"/>
    <w:rsid w:val="00A612E9"/>
    <w:rsid w:val="00A62A40"/>
    <w:rsid w:val="00A6661F"/>
    <w:rsid w:val="00A73F6B"/>
    <w:rsid w:val="00A7487B"/>
    <w:rsid w:val="00A836F3"/>
    <w:rsid w:val="00A87E31"/>
    <w:rsid w:val="00A90DA3"/>
    <w:rsid w:val="00A96D88"/>
    <w:rsid w:val="00A97707"/>
    <w:rsid w:val="00AA1EDB"/>
    <w:rsid w:val="00AB65DA"/>
    <w:rsid w:val="00AB6F23"/>
    <w:rsid w:val="00AC39F0"/>
    <w:rsid w:val="00AC7232"/>
    <w:rsid w:val="00AC7A84"/>
    <w:rsid w:val="00AD70B5"/>
    <w:rsid w:val="00AE7946"/>
    <w:rsid w:val="00AF4588"/>
    <w:rsid w:val="00AF7C9A"/>
    <w:rsid w:val="00B00786"/>
    <w:rsid w:val="00B0243F"/>
    <w:rsid w:val="00B07150"/>
    <w:rsid w:val="00B10E5F"/>
    <w:rsid w:val="00B11D7A"/>
    <w:rsid w:val="00B15C94"/>
    <w:rsid w:val="00B26024"/>
    <w:rsid w:val="00B42FCC"/>
    <w:rsid w:val="00B430AB"/>
    <w:rsid w:val="00B529D6"/>
    <w:rsid w:val="00B53194"/>
    <w:rsid w:val="00B53CBB"/>
    <w:rsid w:val="00B5529F"/>
    <w:rsid w:val="00B72A00"/>
    <w:rsid w:val="00B81AF3"/>
    <w:rsid w:val="00B834E0"/>
    <w:rsid w:val="00B85945"/>
    <w:rsid w:val="00B94D9A"/>
    <w:rsid w:val="00BB4D73"/>
    <w:rsid w:val="00BC09DA"/>
    <w:rsid w:val="00BC2C49"/>
    <w:rsid w:val="00BC4FA8"/>
    <w:rsid w:val="00BC639B"/>
    <w:rsid w:val="00BD6664"/>
    <w:rsid w:val="00BE1095"/>
    <w:rsid w:val="00BE769C"/>
    <w:rsid w:val="00BF6788"/>
    <w:rsid w:val="00C026BF"/>
    <w:rsid w:val="00C151D0"/>
    <w:rsid w:val="00C216BD"/>
    <w:rsid w:val="00C2720D"/>
    <w:rsid w:val="00C37227"/>
    <w:rsid w:val="00C40069"/>
    <w:rsid w:val="00C46AD3"/>
    <w:rsid w:val="00C5471E"/>
    <w:rsid w:val="00C62406"/>
    <w:rsid w:val="00C6761D"/>
    <w:rsid w:val="00C704E2"/>
    <w:rsid w:val="00C70F37"/>
    <w:rsid w:val="00C75938"/>
    <w:rsid w:val="00C83F0D"/>
    <w:rsid w:val="00C85A20"/>
    <w:rsid w:val="00C92A78"/>
    <w:rsid w:val="00C9558B"/>
    <w:rsid w:val="00CA2DE7"/>
    <w:rsid w:val="00CA71B6"/>
    <w:rsid w:val="00CB12F6"/>
    <w:rsid w:val="00CB1CB5"/>
    <w:rsid w:val="00CC2141"/>
    <w:rsid w:val="00CE1833"/>
    <w:rsid w:val="00CE4EC7"/>
    <w:rsid w:val="00CE75C4"/>
    <w:rsid w:val="00D0327C"/>
    <w:rsid w:val="00D0425D"/>
    <w:rsid w:val="00D149FB"/>
    <w:rsid w:val="00D44041"/>
    <w:rsid w:val="00D45418"/>
    <w:rsid w:val="00D52AF9"/>
    <w:rsid w:val="00D62DE3"/>
    <w:rsid w:val="00D77FF3"/>
    <w:rsid w:val="00D81323"/>
    <w:rsid w:val="00D845E9"/>
    <w:rsid w:val="00D86C9A"/>
    <w:rsid w:val="00D95022"/>
    <w:rsid w:val="00DA088A"/>
    <w:rsid w:val="00DA1417"/>
    <w:rsid w:val="00DB2FA2"/>
    <w:rsid w:val="00DB538E"/>
    <w:rsid w:val="00DB71AB"/>
    <w:rsid w:val="00DD004B"/>
    <w:rsid w:val="00DD6B84"/>
    <w:rsid w:val="00DF04BE"/>
    <w:rsid w:val="00DF147D"/>
    <w:rsid w:val="00DF5D19"/>
    <w:rsid w:val="00E02737"/>
    <w:rsid w:val="00E07757"/>
    <w:rsid w:val="00E17935"/>
    <w:rsid w:val="00E20C7F"/>
    <w:rsid w:val="00E357DA"/>
    <w:rsid w:val="00E45A3E"/>
    <w:rsid w:val="00E5130F"/>
    <w:rsid w:val="00E559DC"/>
    <w:rsid w:val="00E725BF"/>
    <w:rsid w:val="00E74604"/>
    <w:rsid w:val="00E76B63"/>
    <w:rsid w:val="00E77B2A"/>
    <w:rsid w:val="00E915B0"/>
    <w:rsid w:val="00E939E9"/>
    <w:rsid w:val="00E9513F"/>
    <w:rsid w:val="00E95D48"/>
    <w:rsid w:val="00E96137"/>
    <w:rsid w:val="00E96225"/>
    <w:rsid w:val="00EB6B15"/>
    <w:rsid w:val="00EB7296"/>
    <w:rsid w:val="00EC3359"/>
    <w:rsid w:val="00ED2859"/>
    <w:rsid w:val="00ED44DE"/>
    <w:rsid w:val="00ED73CB"/>
    <w:rsid w:val="00EE4B1D"/>
    <w:rsid w:val="00EE7ADF"/>
    <w:rsid w:val="00EF1821"/>
    <w:rsid w:val="00F10A57"/>
    <w:rsid w:val="00F1532A"/>
    <w:rsid w:val="00F23268"/>
    <w:rsid w:val="00F354EB"/>
    <w:rsid w:val="00F43EB1"/>
    <w:rsid w:val="00F45134"/>
    <w:rsid w:val="00F5476C"/>
    <w:rsid w:val="00F57188"/>
    <w:rsid w:val="00F5730A"/>
    <w:rsid w:val="00F67FCB"/>
    <w:rsid w:val="00F72498"/>
    <w:rsid w:val="00F7253F"/>
    <w:rsid w:val="00F7791D"/>
    <w:rsid w:val="00F929FD"/>
    <w:rsid w:val="00F97355"/>
    <w:rsid w:val="00FA7450"/>
    <w:rsid w:val="00FB3C6B"/>
    <w:rsid w:val="00FC2C05"/>
    <w:rsid w:val="00FC5BC2"/>
    <w:rsid w:val="00FD6A1D"/>
    <w:rsid w:val="00FE04BF"/>
    <w:rsid w:val="00FE0B35"/>
    <w:rsid w:val="00FE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B69B55"/>
  <w15:chartTrackingRefBased/>
  <w15:docId w15:val="{A375C6A7-7C2B-4E0E-A887-9BD6E015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78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194"/>
    <w:pPr>
      <w:ind w:left="720"/>
      <w:contextualSpacing/>
    </w:pPr>
  </w:style>
  <w:style w:type="table" w:styleId="TableGrid">
    <w:name w:val="Table Grid"/>
    <w:basedOn w:val="TableNormal"/>
    <w:uiPriority w:val="39"/>
    <w:rsid w:val="000E7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268"/>
  </w:style>
  <w:style w:type="paragraph" w:styleId="Footer">
    <w:name w:val="footer"/>
    <w:basedOn w:val="Normal"/>
    <w:link w:val="FooterChar"/>
    <w:uiPriority w:val="99"/>
    <w:unhideWhenUsed/>
    <w:rsid w:val="00F23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268"/>
  </w:style>
  <w:style w:type="paragraph" w:styleId="NormalWeb">
    <w:name w:val="Normal (Web)"/>
    <w:basedOn w:val="Normal"/>
    <w:uiPriority w:val="99"/>
    <w:semiHidden/>
    <w:unhideWhenUsed/>
    <w:rsid w:val="00225BEE"/>
    <w:rPr>
      <w:rFonts w:ascii="Calibri" w:hAnsi="Calibri" w:cs="Calibri"/>
    </w:rPr>
  </w:style>
  <w:style w:type="character" w:customStyle="1" w:styleId="contentpasted0">
    <w:name w:val="contentpasted0"/>
    <w:basedOn w:val="DefaultParagraphFont"/>
    <w:rsid w:val="00225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B9308-1A8A-4BC0-81DF-662CD7AB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Quitslund, Beth</dc:creator>
  <cp:keywords/>
  <dc:description/>
  <cp:lastModifiedBy>Brock, Angela</cp:lastModifiedBy>
  <cp:revision>4</cp:revision>
  <dcterms:created xsi:type="dcterms:W3CDTF">2023-02-08T16:13:00Z</dcterms:created>
  <dcterms:modified xsi:type="dcterms:W3CDTF">2023-02-22T15:53:00Z</dcterms:modified>
</cp:coreProperties>
</file>