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6BB9" w14:textId="7947CBA8" w:rsidR="00EF4B60" w:rsidRDefault="00000000" w:rsidP="00B21234">
      <w:pPr>
        <w:pStyle w:val="Title"/>
        <w:spacing w:before="82"/>
        <w:ind w:left="2250" w:right="1740" w:firstLine="10"/>
      </w:pPr>
      <w:r>
        <w:t>Ohio University Faculty Senate</w:t>
      </w:r>
      <w:r>
        <w:rPr>
          <w:spacing w:val="4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Agenda:</w:t>
      </w:r>
      <w:r>
        <w:rPr>
          <w:spacing w:val="-9"/>
        </w:rPr>
        <w:t xml:space="preserve"> </w:t>
      </w:r>
      <w:r>
        <w:t>Monday,</w:t>
      </w:r>
      <w:r>
        <w:rPr>
          <w:spacing w:val="-13"/>
        </w:rPr>
        <w:t xml:space="preserve"> </w:t>
      </w:r>
      <w:r w:rsidR="007D33EC">
        <w:t>February</w:t>
      </w:r>
      <w:r>
        <w:rPr>
          <w:spacing w:val="-5"/>
        </w:rPr>
        <w:t xml:space="preserve"> </w:t>
      </w:r>
      <w:r w:rsidR="007D33EC">
        <w:rPr>
          <w:spacing w:val="-5"/>
        </w:rPr>
        <w:t>6</w:t>
      </w:r>
      <w:r>
        <w:t>,</w:t>
      </w:r>
      <w:r>
        <w:rPr>
          <w:spacing w:val="-9"/>
        </w:rPr>
        <w:t xml:space="preserve"> </w:t>
      </w:r>
      <w:r>
        <w:t>202</w:t>
      </w:r>
      <w:r w:rsidR="007D33EC">
        <w:t>3</w:t>
      </w:r>
      <w:r>
        <w:t xml:space="preserve"> </w:t>
      </w:r>
    </w:p>
    <w:p w14:paraId="24B36425" w14:textId="241C53B4" w:rsidR="00D1220F" w:rsidRDefault="00000000" w:rsidP="00EF4B60">
      <w:pPr>
        <w:pStyle w:val="Title"/>
        <w:spacing w:before="82"/>
        <w:ind w:left="2250" w:right="1740" w:firstLine="10"/>
      </w:pPr>
      <w:r>
        <w:t>Irvine 194 and Via Teams</w:t>
      </w:r>
    </w:p>
    <w:p w14:paraId="1115AFEB" w14:textId="77777777" w:rsidR="00D1220F" w:rsidRDefault="00000000">
      <w:pPr>
        <w:pStyle w:val="Title"/>
        <w:spacing w:line="292" w:lineRule="exact"/>
        <w:ind w:left="3672" w:right="3411"/>
      </w:pPr>
      <w:r>
        <w:t>7:00</w:t>
      </w:r>
      <w:r>
        <w:rPr>
          <w:spacing w:val="-4"/>
        </w:rPr>
        <w:t xml:space="preserve"> </w:t>
      </w:r>
      <w:r>
        <w:t>p.m.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9:00</w:t>
      </w:r>
      <w:r>
        <w:rPr>
          <w:spacing w:val="4"/>
        </w:rPr>
        <w:t xml:space="preserve"> </w:t>
      </w:r>
      <w:r>
        <w:rPr>
          <w:spacing w:val="-4"/>
        </w:rPr>
        <w:t>p.m.</w:t>
      </w:r>
    </w:p>
    <w:p w14:paraId="080A80FF" w14:textId="77777777" w:rsidR="00D1220F" w:rsidRDefault="00D1220F">
      <w:pPr>
        <w:pStyle w:val="BodyText"/>
        <w:spacing w:before="11"/>
        <w:rPr>
          <w:b/>
          <w:sz w:val="23"/>
        </w:rPr>
      </w:pPr>
    </w:p>
    <w:p w14:paraId="6C1196CA" w14:textId="77777777" w:rsidR="00EA2929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r>
        <w:rPr>
          <w:sz w:val="24"/>
        </w:rPr>
        <w:t>Speaker</w:t>
      </w:r>
      <w:r w:rsidR="00EF4B60">
        <w:rPr>
          <w:sz w:val="24"/>
        </w:rPr>
        <w:t>s</w:t>
      </w:r>
      <w:r w:rsidR="00AB15FA">
        <w:rPr>
          <w:sz w:val="24"/>
        </w:rPr>
        <w:t xml:space="preserve">: </w:t>
      </w:r>
    </w:p>
    <w:p w14:paraId="5E2A7E85" w14:textId="5E5E5CDE" w:rsidR="00B17750" w:rsidRDefault="00BC5215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Elizabeth Sayrs, Executive Vice President and </w:t>
      </w:r>
      <w:r w:rsidR="00B17750">
        <w:rPr>
          <w:sz w:val="24"/>
        </w:rPr>
        <w:t>Provost</w:t>
      </w:r>
    </w:p>
    <w:p w14:paraId="72356C74" w14:textId="07F3E3CB" w:rsidR="00BC5215" w:rsidRDefault="00BC5215" w:rsidP="00EA292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Mark Heil, VP for Finance and Administration and Chief Financial Officer</w:t>
      </w:r>
    </w:p>
    <w:p w14:paraId="67F8ECF6" w14:textId="637729A6" w:rsidR="003D48CA" w:rsidRPr="003D48CA" w:rsidRDefault="00745B7A" w:rsidP="003D48CA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Greg Fialko – Sr HR Dir &amp; Dir of Benefits OHIO UHR</w:t>
      </w:r>
    </w:p>
    <w:p w14:paraId="1E6EF0AA" w14:textId="77777777" w:rsidR="00D1220F" w:rsidRDefault="00D1220F">
      <w:pPr>
        <w:pStyle w:val="BodyText"/>
      </w:pPr>
    </w:p>
    <w:p w14:paraId="2113615B" w14:textId="74510F12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Roll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5A51BB">
        <w:rPr>
          <w:sz w:val="24"/>
        </w:rPr>
        <w:t>Dec</w:t>
      </w:r>
      <w:r w:rsidR="00EA2929">
        <w:rPr>
          <w:sz w:val="24"/>
        </w:rPr>
        <w:t>ember</w:t>
      </w:r>
      <w:r>
        <w:rPr>
          <w:spacing w:val="-6"/>
          <w:sz w:val="24"/>
        </w:rPr>
        <w:t xml:space="preserve"> </w:t>
      </w:r>
      <w:r w:rsidR="005A51BB">
        <w:rPr>
          <w:spacing w:val="-6"/>
          <w:sz w:val="24"/>
        </w:rPr>
        <w:t>12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202</w:t>
      </w:r>
      <w:r w:rsidR="005A51BB">
        <w:rPr>
          <w:spacing w:val="-2"/>
          <w:sz w:val="24"/>
        </w:rPr>
        <w:t>3</w:t>
      </w:r>
      <w:r>
        <w:rPr>
          <w:spacing w:val="-2"/>
          <w:sz w:val="24"/>
        </w:rPr>
        <w:t>)</w:t>
      </w:r>
    </w:p>
    <w:p w14:paraId="7F8AB15A" w14:textId="77777777" w:rsidR="00D1220F" w:rsidRDefault="00D1220F">
      <w:pPr>
        <w:pStyle w:val="BodyText"/>
        <w:spacing w:before="11"/>
        <w:rPr>
          <w:sz w:val="29"/>
        </w:rPr>
      </w:pPr>
    </w:p>
    <w:p w14:paraId="06C2CCF9" w14:textId="7DF882EC" w:rsidR="00D1220F" w:rsidRDefault="00000000" w:rsidP="00EF4B60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20" w:right="5059"/>
        <w:rPr>
          <w:sz w:val="24"/>
        </w:rPr>
      </w:pPr>
      <w:r>
        <w:rPr>
          <w:sz w:val="24"/>
        </w:rPr>
        <w:t>Chair</w:t>
      </w:r>
      <w:r w:rsidR="00B21234">
        <w:rPr>
          <w:rFonts w:ascii="Arial Narrow" w:hAnsi="Arial Narrow"/>
          <w:sz w:val="24"/>
        </w:rPr>
        <w:t>’s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B21234">
        <w:rPr>
          <w:sz w:val="24"/>
        </w:rPr>
        <w:t>Sarah</w:t>
      </w:r>
      <w:r>
        <w:rPr>
          <w:spacing w:val="-2"/>
          <w:sz w:val="24"/>
        </w:rPr>
        <w:t xml:space="preserve"> </w:t>
      </w:r>
      <w:r w:rsidR="00B21234">
        <w:rPr>
          <w:spacing w:val="-2"/>
          <w:sz w:val="24"/>
        </w:rPr>
        <w:t>Wyatt</w:t>
      </w:r>
    </w:p>
    <w:p w14:paraId="7A3E28EC" w14:textId="77777777" w:rsidR="00D1220F" w:rsidRDefault="00000000" w:rsidP="00505DF1">
      <w:pPr>
        <w:pStyle w:val="ListParagraph"/>
        <w:numPr>
          <w:ilvl w:val="1"/>
          <w:numId w:val="1"/>
        </w:numPr>
        <w:tabs>
          <w:tab w:val="left" w:pos="360"/>
        </w:tabs>
        <w:spacing w:before="52"/>
        <w:ind w:left="360" w:right="5135"/>
        <w:jc w:val="right"/>
        <w:rPr>
          <w:sz w:val="24"/>
        </w:rPr>
      </w:pPr>
      <w:r>
        <w:rPr>
          <w:sz w:val="24"/>
        </w:rPr>
        <w:t>Updates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Announcements</w:t>
      </w:r>
    </w:p>
    <w:p w14:paraId="3DB4D5FA" w14:textId="2AEB2D2C" w:rsidR="00D1220F" w:rsidRDefault="00EA2929">
      <w:pPr>
        <w:pStyle w:val="ListParagraph"/>
        <w:numPr>
          <w:ilvl w:val="1"/>
          <w:numId w:val="1"/>
        </w:numPr>
        <w:tabs>
          <w:tab w:val="left" w:pos="1270"/>
        </w:tabs>
        <w:ind w:right="356"/>
        <w:rPr>
          <w:sz w:val="24"/>
        </w:rPr>
      </w:pPr>
      <w:r>
        <w:rPr>
          <w:sz w:val="24"/>
        </w:rPr>
        <w:t xml:space="preserve">Regular Senate Meeting: </w:t>
      </w:r>
      <w:r w:rsidR="005A51BB">
        <w:rPr>
          <w:sz w:val="24"/>
        </w:rPr>
        <w:t>March</w:t>
      </w:r>
      <w:r>
        <w:rPr>
          <w:sz w:val="24"/>
        </w:rPr>
        <w:t xml:space="preserve"> 6, 2023</w:t>
      </w:r>
      <w:r w:rsidR="00505DF1">
        <w:rPr>
          <w:spacing w:val="-4"/>
          <w:sz w:val="24"/>
        </w:rPr>
        <w:t xml:space="preserve"> </w:t>
      </w:r>
    </w:p>
    <w:p w14:paraId="5D81B58E" w14:textId="77777777" w:rsidR="00D1220F" w:rsidRDefault="00D1220F">
      <w:pPr>
        <w:pStyle w:val="BodyText"/>
        <w:spacing w:before="10"/>
        <w:rPr>
          <w:sz w:val="22"/>
        </w:rPr>
      </w:pPr>
    </w:p>
    <w:p w14:paraId="024D0673" w14:textId="4C8D7B88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E80FD2">
        <w:rPr>
          <w:sz w:val="24"/>
        </w:rPr>
        <w:t>Daniel Karney</w:t>
      </w:r>
    </w:p>
    <w:p w14:paraId="45396B41" w14:textId="03A84220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Update/Report/Items</w:t>
      </w:r>
    </w:p>
    <w:p w14:paraId="68FD76DA" w14:textId="6A9E9B78" w:rsidR="00C57BCF" w:rsidRDefault="00C57BCF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Resolution to Clarify Policy on Academic Employee Registration for Graduate Degrees</w:t>
      </w:r>
    </w:p>
    <w:p w14:paraId="5FFD17DB" w14:textId="77777777" w:rsidR="00D1220F" w:rsidRDefault="00D1220F">
      <w:pPr>
        <w:pStyle w:val="BodyText"/>
        <w:spacing w:before="11"/>
        <w:rPr>
          <w:sz w:val="23"/>
        </w:rPr>
      </w:pPr>
    </w:p>
    <w:p w14:paraId="171B232B" w14:textId="4A3C4589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Promotion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E80FD2">
        <w:rPr>
          <w:sz w:val="24"/>
        </w:rPr>
        <w:t>Cynthia Anderson</w:t>
      </w:r>
      <w:r w:rsidR="00D90714">
        <w:rPr>
          <w:sz w:val="24"/>
        </w:rPr>
        <w:t>/Jennifer Steele</w:t>
      </w:r>
    </w:p>
    <w:p w14:paraId="2835F3C1" w14:textId="469959A3" w:rsid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Update/Report/Items</w:t>
      </w:r>
    </w:p>
    <w:p w14:paraId="2F8D5835" w14:textId="0EC21E68" w:rsidR="00C57BCF" w:rsidRPr="00BC5215" w:rsidRDefault="00C57BCF" w:rsidP="00BC521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Resolution to Remove Outdated Promotion and Tenure Language from the Faculty Handbook</w:t>
      </w:r>
    </w:p>
    <w:p w14:paraId="0720EEC2" w14:textId="77777777" w:rsidR="00D1220F" w:rsidRDefault="00D1220F">
      <w:pPr>
        <w:pStyle w:val="BodyText"/>
        <w:spacing w:before="11"/>
        <w:rPr>
          <w:sz w:val="23"/>
        </w:rPr>
      </w:pPr>
    </w:p>
    <w:p w14:paraId="15743C8E" w14:textId="455AD2BF" w:rsidR="00D1220F" w:rsidRPr="005515F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Affairs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Jennie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Klein</w:t>
      </w:r>
    </w:p>
    <w:p w14:paraId="7F3D5291" w14:textId="7CDB6CF0" w:rsidR="00B8101E" w:rsidRPr="00B8101E" w:rsidRDefault="005515F5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pacing w:val="-2"/>
          <w:sz w:val="24"/>
        </w:rPr>
        <w:t>Update/Report/Items</w:t>
      </w:r>
    </w:p>
    <w:p w14:paraId="08EF2EF9" w14:textId="05C7EEE1" w:rsidR="00B8101E" w:rsidRPr="00B8101E" w:rsidRDefault="00B8101E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 w:rsidRPr="00B8101E">
        <w:rPr>
          <w:sz w:val="24"/>
        </w:rPr>
        <w:t>Resolution to Amend the Acceptance of D grades for Transfer Students to include Out-Of-State and Independent Institutions</w:t>
      </w:r>
    </w:p>
    <w:p w14:paraId="2743D048" w14:textId="77777777" w:rsidR="00D1220F" w:rsidRDefault="00D1220F">
      <w:pPr>
        <w:pStyle w:val="BodyText"/>
        <w:spacing w:before="4"/>
      </w:pPr>
    </w:p>
    <w:p w14:paraId="234D2476" w14:textId="27FA3263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E80FD2">
        <w:rPr>
          <w:sz w:val="24"/>
        </w:rPr>
        <w:t>Aaron Wilson</w:t>
      </w:r>
    </w:p>
    <w:p w14:paraId="43F7E465" w14:textId="09801968" w:rsidR="005515F5" w:rsidRPr="005515F5" w:rsidRDefault="005515F5" w:rsidP="005515F5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Update/Report/Items</w:t>
      </w:r>
    </w:p>
    <w:p w14:paraId="617C8B8C" w14:textId="77777777" w:rsidR="00D1220F" w:rsidRDefault="00D1220F">
      <w:pPr>
        <w:pStyle w:val="BodyText"/>
        <w:spacing w:before="5"/>
        <w:rPr>
          <w:sz w:val="22"/>
        </w:rPr>
      </w:pPr>
    </w:p>
    <w:p w14:paraId="02025B0C" w14:textId="1F5EFDE4" w:rsidR="00D1220F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Faculty Senate Executive Committee – Sarah Wyatt</w:t>
      </w:r>
      <w:r w:rsidR="00AB15FA">
        <w:rPr>
          <w:sz w:val="24"/>
        </w:rPr>
        <w:t>/Todd Eisworth</w:t>
      </w:r>
    </w:p>
    <w:p w14:paraId="02937522" w14:textId="33D682CC" w:rsidR="00B8101E" w:rsidRDefault="00B8101E" w:rsidP="00B8101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Update/Report/Items</w:t>
      </w:r>
    </w:p>
    <w:p w14:paraId="6408108C" w14:textId="77777777" w:rsidR="005515F5" w:rsidRPr="005515F5" w:rsidRDefault="005515F5" w:rsidP="005515F5">
      <w:pPr>
        <w:pStyle w:val="ListParagraph"/>
        <w:tabs>
          <w:tab w:val="left" w:pos="819"/>
          <w:tab w:val="left" w:pos="820"/>
        </w:tabs>
        <w:ind w:firstLine="0"/>
        <w:rPr>
          <w:sz w:val="24"/>
        </w:rPr>
      </w:pPr>
    </w:p>
    <w:p w14:paraId="55E59F87" w14:textId="275CB107" w:rsidR="005515F5" w:rsidRDefault="005515F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New Business</w:t>
      </w:r>
    </w:p>
    <w:p w14:paraId="2F6B7F07" w14:textId="77777777" w:rsidR="00D1220F" w:rsidRDefault="00D1220F">
      <w:pPr>
        <w:pStyle w:val="BodyText"/>
      </w:pPr>
    </w:p>
    <w:p w14:paraId="49F4F4B4" w14:textId="77777777" w:rsidR="00D1220F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pacing w:val="-2"/>
          <w:sz w:val="24"/>
        </w:rPr>
        <w:t>Adjournment</w:t>
      </w:r>
    </w:p>
    <w:sectPr w:rsidR="00D1220F">
      <w:type w:val="continuous"/>
      <w:pgSz w:w="12240" w:h="15840"/>
      <w:pgMar w:top="136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1AC3"/>
    <w:multiLevelType w:val="hybridMultilevel"/>
    <w:tmpl w:val="C23ABD92"/>
    <w:lvl w:ilvl="0" w:tplc="12722548">
      <w:start w:val="1"/>
      <w:numFmt w:val="upperRoman"/>
      <w:lvlText w:val="%1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32EEA2">
      <w:start w:val="1"/>
      <w:numFmt w:val="upperLetter"/>
      <w:lvlText w:val="%2."/>
      <w:lvlJc w:val="left"/>
      <w:pPr>
        <w:ind w:left="127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E4A069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58C02640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4" w:tplc="D6F05B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BD8E9A40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F3A6DB1C"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7" w:tplc="550C38E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8" w:tplc="315617D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</w:abstractNum>
  <w:num w:numId="1" w16cid:durableId="147019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0F"/>
    <w:rsid w:val="00011D4D"/>
    <w:rsid w:val="00152222"/>
    <w:rsid w:val="001A64C1"/>
    <w:rsid w:val="001C4F7B"/>
    <w:rsid w:val="001C6714"/>
    <w:rsid w:val="00220EFB"/>
    <w:rsid w:val="0023641C"/>
    <w:rsid w:val="002F1A70"/>
    <w:rsid w:val="0033122B"/>
    <w:rsid w:val="003D48CA"/>
    <w:rsid w:val="00505DF1"/>
    <w:rsid w:val="00517689"/>
    <w:rsid w:val="005515F5"/>
    <w:rsid w:val="00585963"/>
    <w:rsid w:val="005A51BB"/>
    <w:rsid w:val="00682AE0"/>
    <w:rsid w:val="00745B7A"/>
    <w:rsid w:val="007D33EC"/>
    <w:rsid w:val="008C492B"/>
    <w:rsid w:val="00996A2F"/>
    <w:rsid w:val="009C793C"/>
    <w:rsid w:val="00A66ED3"/>
    <w:rsid w:val="00AB15FA"/>
    <w:rsid w:val="00B146DE"/>
    <w:rsid w:val="00B17750"/>
    <w:rsid w:val="00B21234"/>
    <w:rsid w:val="00B8101E"/>
    <w:rsid w:val="00BC44F8"/>
    <w:rsid w:val="00BC5215"/>
    <w:rsid w:val="00C57BCF"/>
    <w:rsid w:val="00D1220F"/>
    <w:rsid w:val="00D90714"/>
    <w:rsid w:val="00DB75BC"/>
    <w:rsid w:val="00E80FD2"/>
    <w:rsid w:val="00EA2929"/>
    <w:rsid w:val="00EF4B60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934B"/>
  <w15:docId w15:val="{09CCD5CD-E5A8-46AA-B0C1-A4C4BD5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11" w:right="255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Ohio University Faculty Senate Agenda May 2 2022 .docx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Ohio University Faculty Senate Agenda May 2 2022 .docx</dc:title>
  <dc:creator>Andzulis, Mick</dc:creator>
  <cp:lastModifiedBy>Brock, Angela</cp:lastModifiedBy>
  <cp:revision>2</cp:revision>
  <dcterms:created xsi:type="dcterms:W3CDTF">2023-02-06T15:10:00Z</dcterms:created>
  <dcterms:modified xsi:type="dcterms:W3CDTF">2023-02-06T15:10:00Z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macOS Version 12.3 (Build 21E230) Quartz PDFContext</vt:lpwstr>
  </property>
</Properties>
</file>