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3F490" w14:textId="77777777" w:rsidR="00894E1F" w:rsidRDefault="00894E1F" w:rsidP="00894E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Ohio University Faculty Senate </w:t>
      </w:r>
      <w:r>
        <w:rPr>
          <w:rStyle w:val="eop"/>
          <w:sz w:val="22"/>
          <w:szCs w:val="22"/>
        </w:rPr>
        <w:t> </w:t>
      </w:r>
    </w:p>
    <w:p w14:paraId="6AAA22EF" w14:textId="24822508" w:rsidR="00894E1F" w:rsidRDefault="00894E1F" w:rsidP="00894E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Agenda for Monday</w:t>
      </w:r>
      <w:r w:rsidR="00C92850">
        <w:rPr>
          <w:rStyle w:val="normaltextrun"/>
          <w:b/>
          <w:bCs/>
          <w:sz w:val="22"/>
          <w:szCs w:val="22"/>
        </w:rPr>
        <w:t xml:space="preserve"> April 6</w:t>
      </w:r>
      <w:r>
        <w:rPr>
          <w:rStyle w:val="normaltextrun"/>
          <w:b/>
          <w:bCs/>
          <w:sz w:val="22"/>
          <w:szCs w:val="22"/>
        </w:rPr>
        <w:t>, 2020  </w:t>
      </w:r>
      <w:r>
        <w:rPr>
          <w:rStyle w:val="eop"/>
          <w:sz w:val="22"/>
          <w:szCs w:val="22"/>
        </w:rPr>
        <w:t> </w:t>
      </w:r>
    </w:p>
    <w:p w14:paraId="1C0B16E0" w14:textId="00DF10AA" w:rsidR="00894E1F" w:rsidRDefault="00C92850" w:rsidP="00894E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 xml:space="preserve">Via Teams – All </w:t>
      </w:r>
      <w:r w:rsidR="009A6339">
        <w:rPr>
          <w:rStyle w:val="normaltextrun"/>
          <w:b/>
          <w:bCs/>
          <w:sz w:val="22"/>
          <w:szCs w:val="22"/>
        </w:rPr>
        <w:t>Participants</w:t>
      </w:r>
      <w:r w:rsidR="00894E1F">
        <w:rPr>
          <w:rStyle w:val="normaltextrun"/>
          <w:b/>
          <w:bCs/>
          <w:sz w:val="22"/>
          <w:szCs w:val="22"/>
        </w:rPr>
        <w:t>, 7:10-9:00pm </w:t>
      </w:r>
      <w:r w:rsidR="00894E1F">
        <w:rPr>
          <w:rStyle w:val="eop"/>
          <w:sz w:val="22"/>
          <w:szCs w:val="22"/>
        </w:rPr>
        <w:t> </w:t>
      </w:r>
    </w:p>
    <w:p w14:paraId="70794000" w14:textId="77777777" w:rsidR="00894E1F" w:rsidRDefault="00894E1F" w:rsidP="00894E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14:paraId="76993BC7" w14:textId="77777777" w:rsidR="00894E1F" w:rsidRPr="006F1C0A" w:rsidRDefault="00894E1F" w:rsidP="00894E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14:paraId="6F974431" w14:textId="53FE4C4D" w:rsidR="00894E1F" w:rsidRPr="006F1C0A" w:rsidRDefault="009A6339" w:rsidP="00894E1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b/>
          <w:bCs/>
          <w:sz w:val="22"/>
          <w:szCs w:val="22"/>
        </w:rPr>
      </w:pPr>
      <w:r w:rsidRPr="006F1C0A">
        <w:rPr>
          <w:rStyle w:val="normaltextrun"/>
          <w:b/>
          <w:bCs/>
          <w:sz w:val="22"/>
          <w:szCs w:val="22"/>
        </w:rPr>
        <w:t xml:space="preserve"> </w:t>
      </w:r>
      <w:r w:rsidR="006F1C0A" w:rsidRPr="006F1C0A">
        <w:rPr>
          <w:rStyle w:val="normaltextrun"/>
          <w:b/>
          <w:bCs/>
          <w:sz w:val="22"/>
          <w:szCs w:val="22"/>
        </w:rPr>
        <w:tab/>
      </w:r>
      <w:r w:rsidR="00894E1F" w:rsidRPr="006F1C0A">
        <w:rPr>
          <w:rStyle w:val="normaltextrun"/>
          <w:b/>
          <w:bCs/>
          <w:sz w:val="22"/>
          <w:szCs w:val="22"/>
        </w:rPr>
        <w:t>President M. Duane Nellis and Executive Vice-President &amp; Provost </w:t>
      </w:r>
      <w:r w:rsidRPr="006F1C0A">
        <w:rPr>
          <w:rStyle w:val="normaltextrun"/>
          <w:b/>
          <w:bCs/>
          <w:sz w:val="22"/>
          <w:szCs w:val="22"/>
        </w:rPr>
        <w:t>Elizabeth Sayrs</w:t>
      </w:r>
    </w:p>
    <w:p w14:paraId="191FF23B" w14:textId="77777777" w:rsidR="00894E1F" w:rsidRPr="006F1C0A" w:rsidRDefault="00894E1F" w:rsidP="00894E1F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6F1C0A">
        <w:rPr>
          <w:rStyle w:val="eop"/>
          <w:b/>
          <w:bCs/>
          <w:sz w:val="22"/>
          <w:szCs w:val="22"/>
        </w:rPr>
        <w:t> </w:t>
      </w:r>
    </w:p>
    <w:p w14:paraId="799C8098" w14:textId="5DC201E8" w:rsidR="00894E1F" w:rsidRPr="006F1C0A" w:rsidRDefault="009A6339" w:rsidP="00894E1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b/>
          <w:bCs/>
          <w:sz w:val="22"/>
          <w:szCs w:val="22"/>
        </w:rPr>
      </w:pPr>
      <w:r w:rsidRPr="006F1C0A">
        <w:rPr>
          <w:rStyle w:val="normaltextrun"/>
          <w:b/>
          <w:bCs/>
          <w:sz w:val="22"/>
          <w:szCs w:val="22"/>
        </w:rPr>
        <w:t xml:space="preserve"> </w:t>
      </w:r>
      <w:r w:rsidR="006F1C0A" w:rsidRPr="006F1C0A">
        <w:rPr>
          <w:rStyle w:val="normaltextrun"/>
          <w:b/>
          <w:bCs/>
          <w:sz w:val="22"/>
          <w:szCs w:val="22"/>
        </w:rPr>
        <w:tab/>
      </w:r>
      <w:r w:rsidR="00894E1F" w:rsidRPr="006F1C0A">
        <w:rPr>
          <w:rStyle w:val="normaltextrun"/>
          <w:b/>
          <w:bCs/>
          <w:sz w:val="22"/>
          <w:szCs w:val="22"/>
        </w:rPr>
        <w:t>Roll Call and Approval of the </w:t>
      </w:r>
      <w:r w:rsidRPr="006F1C0A">
        <w:rPr>
          <w:rStyle w:val="normaltextrun"/>
          <w:b/>
          <w:bCs/>
          <w:sz w:val="22"/>
          <w:szCs w:val="22"/>
        </w:rPr>
        <w:t>March</w:t>
      </w:r>
      <w:r w:rsidR="00894E1F" w:rsidRPr="006F1C0A">
        <w:rPr>
          <w:rStyle w:val="normaltextrun"/>
          <w:b/>
          <w:bCs/>
          <w:sz w:val="22"/>
          <w:szCs w:val="22"/>
        </w:rPr>
        <w:t xml:space="preserve"> </w:t>
      </w:r>
      <w:r w:rsidRPr="006F1C0A">
        <w:rPr>
          <w:rStyle w:val="normaltextrun"/>
          <w:b/>
          <w:bCs/>
          <w:sz w:val="22"/>
          <w:szCs w:val="22"/>
        </w:rPr>
        <w:t>2</w:t>
      </w:r>
      <w:r w:rsidR="00894E1F" w:rsidRPr="006F1C0A">
        <w:rPr>
          <w:rStyle w:val="normaltextrun"/>
          <w:b/>
          <w:bCs/>
          <w:sz w:val="22"/>
          <w:szCs w:val="22"/>
        </w:rPr>
        <w:t>, 2020 Minutes </w:t>
      </w:r>
      <w:r w:rsidR="00894E1F" w:rsidRPr="006F1C0A">
        <w:rPr>
          <w:rStyle w:val="eop"/>
          <w:b/>
          <w:bCs/>
          <w:sz w:val="22"/>
          <w:szCs w:val="22"/>
        </w:rPr>
        <w:t> </w:t>
      </w:r>
    </w:p>
    <w:p w14:paraId="03FE4C25" w14:textId="77777777" w:rsidR="00894E1F" w:rsidRPr="006F1C0A" w:rsidRDefault="00894E1F" w:rsidP="00894E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6F1C0A">
        <w:rPr>
          <w:rStyle w:val="normaltextrun"/>
          <w:b/>
          <w:bCs/>
          <w:sz w:val="22"/>
          <w:szCs w:val="22"/>
        </w:rPr>
        <w:t> </w:t>
      </w:r>
      <w:r w:rsidRPr="006F1C0A">
        <w:rPr>
          <w:rStyle w:val="eop"/>
          <w:b/>
          <w:bCs/>
          <w:sz w:val="22"/>
          <w:szCs w:val="22"/>
        </w:rPr>
        <w:t> </w:t>
      </w:r>
    </w:p>
    <w:p w14:paraId="4DBBE3E8" w14:textId="71814000" w:rsidR="00894E1F" w:rsidRDefault="00894E1F" w:rsidP="00894E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F1C0A">
        <w:rPr>
          <w:rStyle w:val="normaltextrun"/>
          <w:b/>
          <w:bCs/>
          <w:sz w:val="22"/>
          <w:szCs w:val="22"/>
        </w:rPr>
        <w:t> III.</w:t>
      </w:r>
      <w:r>
        <w:rPr>
          <w:rStyle w:val="normaltextrun"/>
          <w:b/>
          <w:bCs/>
          <w:sz w:val="22"/>
          <w:szCs w:val="22"/>
        </w:rPr>
        <w:t>       Chair’s Report—Robin Muhammad</w:t>
      </w:r>
      <w:r>
        <w:rPr>
          <w:rStyle w:val="eop"/>
          <w:sz w:val="22"/>
          <w:szCs w:val="22"/>
        </w:rPr>
        <w:t> </w:t>
      </w:r>
    </w:p>
    <w:p w14:paraId="3C232B86" w14:textId="77777777" w:rsidR="00894E1F" w:rsidRDefault="00894E1F" w:rsidP="00894E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14:paraId="2C499144" w14:textId="1DFBADC8" w:rsidR="00894E1F" w:rsidRDefault="00894E1F" w:rsidP="00894E1F">
      <w:pPr>
        <w:pStyle w:val="paragraph"/>
        <w:spacing w:before="0" w:beforeAutospacing="0" w:after="0" w:afterAutospacing="0"/>
        <w:ind w:left="720"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      A. Updates &amp; Announcements</w:t>
      </w:r>
      <w:r w:rsidR="00C8320E">
        <w:rPr>
          <w:rStyle w:val="normaltextrun"/>
          <w:b/>
          <w:bCs/>
          <w:sz w:val="22"/>
          <w:szCs w:val="22"/>
        </w:rPr>
        <w:t xml:space="preserve">: Faculty Senate &amp; </w:t>
      </w:r>
      <w:r w:rsidR="00882153">
        <w:rPr>
          <w:rStyle w:val="normaltextrun"/>
          <w:b/>
          <w:bCs/>
          <w:sz w:val="22"/>
          <w:szCs w:val="22"/>
        </w:rPr>
        <w:t xml:space="preserve">the </w:t>
      </w:r>
      <w:r w:rsidR="00C8320E">
        <w:rPr>
          <w:rStyle w:val="normaltextrun"/>
          <w:b/>
          <w:bCs/>
          <w:sz w:val="22"/>
          <w:szCs w:val="22"/>
        </w:rPr>
        <w:t>COVID</w:t>
      </w:r>
      <w:r w:rsidR="00882153">
        <w:rPr>
          <w:rStyle w:val="normaltextrun"/>
          <w:b/>
          <w:bCs/>
          <w:sz w:val="22"/>
          <w:szCs w:val="22"/>
        </w:rPr>
        <w:t>-19 Response</w:t>
      </w:r>
    </w:p>
    <w:p w14:paraId="1D56B286" w14:textId="0BEA9370" w:rsidR="00894E1F" w:rsidRDefault="00894E1F" w:rsidP="00894E1F">
      <w:pPr>
        <w:pStyle w:val="paragraph"/>
        <w:spacing w:before="0" w:beforeAutospacing="0" w:after="0" w:afterAutospacing="0"/>
        <w:ind w:left="720"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      B. Upcoming Senate Meeting: </w:t>
      </w:r>
      <w:r w:rsidR="003C30A0">
        <w:rPr>
          <w:rStyle w:val="normaltextrun"/>
          <w:b/>
          <w:bCs/>
          <w:sz w:val="22"/>
          <w:szCs w:val="22"/>
        </w:rPr>
        <w:t>May</w:t>
      </w:r>
      <w:r w:rsidR="00673A07">
        <w:rPr>
          <w:rStyle w:val="normaltextrun"/>
          <w:b/>
          <w:bCs/>
          <w:sz w:val="22"/>
          <w:szCs w:val="22"/>
        </w:rPr>
        <w:t xml:space="preserve"> 4</w:t>
      </w:r>
      <w:r>
        <w:rPr>
          <w:rStyle w:val="normaltextrun"/>
          <w:b/>
          <w:bCs/>
          <w:sz w:val="22"/>
          <w:szCs w:val="22"/>
        </w:rPr>
        <w:t>, 2020 </w:t>
      </w:r>
      <w:r w:rsidR="003C30A0">
        <w:rPr>
          <w:rStyle w:val="normaltextrun"/>
          <w:b/>
          <w:bCs/>
          <w:sz w:val="22"/>
          <w:szCs w:val="22"/>
        </w:rPr>
        <w:t>via Teams</w:t>
      </w:r>
    </w:p>
    <w:p w14:paraId="220B89D6" w14:textId="77777777" w:rsidR="00894E1F" w:rsidRDefault="00894E1F" w:rsidP="00894E1F">
      <w:pPr>
        <w:pStyle w:val="paragraph"/>
        <w:spacing w:before="0" w:beforeAutospacing="0" w:after="0" w:afterAutospacing="0"/>
        <w:ind w:left="720"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      C. Faculty Senate Elections 2020</w:t>
      </w:r>
      <w:r>
        <w:rPr>
          <w:rStyle w:val="eop"/>
          <w:sz w:val="22"/>
          <w:szCs w:val="22"/>
        </w:rPr>
        <w:t> </w:t>
      </w:r>
    </w:p>
    <w:p w14:paraId="2FB39156" w14:textId="77777777" w:rsidR="00894E1F" w:rsidRDefault="00894E1F" w:rsidP="00894E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7AC0B674" w14:textId="1CCE9733" w:rsidR="00894E1F" w:rsidRDefault="00894E1F" w:rsidP="00894E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 IV.    </w:t>
      </w:r>
      <w:r w:rsidR="00C556BE">
        <w:rPr>
          <w:rStyle w:val="normaltextrun"/>
          <w:b/>
          <w:bCs/>
          <w:sz w:val="22"/>
          <w:szCs w:val="22"/>
        </w:rPr>
        <w:t xml:space="preserve">  </w:t>
      </w:r>
      <w:r w:rsidR="00673A07">
        <w:rPr>
          <w:rStyle w:val="normaltextrun"/>
          <w:b/>
          <w:bCs/>
          <w:sz w:val="22"/>
          <w:szCs w:val="22"/>
        </w:rPr>
        <w:t>Benefits, Including Prescription Plan Update</w:t>
      </w:r>
      <w:r>
        <w:rPr>
          <w:rStyle w:val="normaltextrun"/>
          <w:b/>
          <w:bCs/>
          <w:sz w:val="22"/>
          <w:szCs w:val="22"/>
        </w:rPr>
        <w:t xml:space="preserve">: </w:t>
      </w:r>
      <w:r w:rsidR="00673A07">
        <w:rPr>
          <w:rStyle w:val="normaltextrun"/>
          <w:b/>
          <w:bCs/>
          <w:sz w:val="22"/>
          <w:szCs w:val="22"/>
        </w:rPr>
        <w:t>Greg Fialko</w:t>
      </w:r>
    </w:p>
    <w:p w14:paraId="3C393617" w14:textId="77777777" w:rsidR="00894E1F" w:rsidRDefault="00894E1F" w:rsidP="00894E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79DCEB8A" w14:textId="3C8B2ECF" w:rsidR="00894E1F" w:rsidRDefault="00894E1F" w:rsidP="00894E1F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  V.       Professional Relations Committee—Sarah Wyatt  </w:t>
      </w:r>
      <w:r>
        <w:rPr>
          <w:rStyle w:val="eop"/>
          <w:sz w:val="22"/>
          <w:szCs w:val="22"/>
        </w:rPr>
        <w:t> </w:t>
      </w:r>
    </w:p>
    <w:p w14:paraId="428F8647" w14:textId="171F2BC9" w:rsidR="00DB0996" w:rsidRDefault="00DB0996" w:rsidP="00894E1F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21DF7744" w14:textId="3DA9465C" w:rsidR="00DB0996" w:rsidRDefault="008C41AD" w:rsidP="00F0047D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Resolution to</w:t>
      </w:r>
      <w:r w:rsidR="00437C0D">
        <w:rPr>
          <w:rStyle w:val="eop"/>
          <w:sz w:val="22"/>
          <w:szCs w:val="22"/>
        </w:rPr>
        <w:t xml:space="preserve"> Change Language in Faculty Handbook</w:t>
      </w:r>
      <w:r w:rsidR="002C41AE">
        <w:rPr>
          <w:rStyle w:val="eop"/>
          <w:sz w:val="22"/>
          <w:szCs w:val="22"/>
        </w:rPr>
        <w:t xml:space="preserve"> Per One OHIO</w:t>
      </w:r>
      <w:r w:rsidR="0030781C">
        <w:rPr>
          <w:rStyle w:val="eop"/>
          <w:sz w:val="22"/>
          <w:szCs w:val="22"/>
        </w:rPr>
        <w:t xml:space="preserve"> – First Reading</w:t>
      </w:r>
    </w:p>
    <w:p w14:paraId="092A0FC9" w14:textId="77777777" w:rsidR="0030781C" w:rsidRDefault="0030781C" w:rsidP="0030781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2"/>
          <w:szCs w:val="22"/>
        </w:rPr>
      </w:pPr>
    </w:p>
    <w:p w14:paraId="72EE4F75" w14:textId="3B6B2CCC" w:rsidR="002C41AE" w:rsidRDefault="002C41AE" w:rsidP="00894E1F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9A25A2A" w14:textId="54884947" w:rsidR="002C41AE" w:rsidRDefault="00FD6202" w:rsidP="00F0047D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Sense-of-the-Senate Resolution </w:t>
      </w:r>
      <w:r w:rsidR="00895415">
        <w:rPr>
          <w:rStyle w:val="eop"/>
          <w:sz w:val="22"/>
          <w:szCs w:val="22"/>
        </w:rPr>
        <w:t>Relating to the Integration</w:t>
      </w:r>
      <w:r w:rsidR="00F0047D">
        <w:rPr>
          <w:rStyle w:val="eop"/>
          <w:sz w:val="22"/>
          <w:szCs w:val="22"/>
        </w:rPr>
        <w:t xml:space="preserve"> of Faculty for One OHIO</w:t>
      </w:r>
      <w:r w:rsidR="0030781C">
        <w:rPr>
          <w:rStyle w:val="eop"/>
          <w:sz w:val="22"/>
          <w:szCs w:val="22"/>
        </w:rPr>
        <w:t xml:space="preserve"> – First Reading</w:t>
      </w:r>
    </w:p>
    <w:p w14:paraId="0DD6CAB2" w14:textId="77777777" w:rsidR="00DB0996" w:rsidRDefault="00DB0996" w:rsidP="00894E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370CA2B" w14:textId="18167D05" w:rsidR="00894E1F" w:rsidRDefault="00894E1F" w:rsidP="003E1F1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     </w:t>
      </w:r>
    </w:p>
    <w:p w14:paraId="17D91175" w14:textId="042AD7CC" w:rsidR="00894E1F" w:rsidRDefault="00894E1F" w:rsidP="00894E1F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  VI.      Educational Policy &amp; Student Affairs Committee—Betty Sindelar </w:t>
      </w:r>
      <w:r>
        <w:rPr>
          <w:rStyle w:val="eop"/>
          <w:sz w:val="22"/>
          <w:szCs w:val="22"/>
        </w:rPr>
        <w:t> </w:t>
      </w:r>
    </w:p>
    <w:p w14:paraId="7AA56B5F" w14:textId="3715198B" w:rsidR="00DB0996" w:rsidRDefault="00DB0996" w:rsidP="00894E1F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3F81B10E" w14:textId="1A9BCAC3" w:rsidR="00DB0996" w:rsidRDefault="00A92274" w:rsidP="00E27ED8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Resolution Amending</w:t>
      </w:r>
      <w:r w:rsidR="0052552B">
        <w:rPr>
          <w:rStyle w:val="eop"/>
          <w:sz w:val="22"/>
          <w:szCs w:val="22"/>
        </w:rPr>
        <w:t xml:space="preserve"> the Undergraduate Catalog on Major Residency </w:t>
      </w:r>
      <w:r w:rsidR="00E27ED8">
        <w:rPr>
          <w:rStyle w:val="eop"/>
          <w:sz w:val="22"/>
          <w:szCs w:val="22"/>
        </w:rPr>
        <w:t xml:space="preserve">– Associate of Technical Study Degree </w:t>
      </w:r>
      <w:r w:rsidR="0030781C">
        <w:rPr>
          <w:rStyle w:val="eop"/>
          <w:sz w:val="22"/>
          <w:szCs w:val="22"/>
        </w:rPr>
        <w:t>– First Reading</w:t>
      </w:r>
    </w:p>
    <w:p w14:paraId="7B1854E5" w14:textId="4E57F3D1" w:rsidR="003E1F1A" w:rsidRDefault="00DB0996" w:rsidP="00894E1F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</w:p>
    <w:p w14:paraId="4A3F4C20" w14:textId="1A1EDF5D" w:rsidR="003E1F1A" w:rsidRPr="003E1F1A" w:rsidRDefault="003E1F1A" w:rsidP="00894E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3E1F1A">
        <w:rPr>
          <w:rStyle w:val="eop"/>
          <w:b/>
          <w:bCs/>
          <w:sz w:val="22"/>
          <w:szCs w:val="22"/>
        </w:rPr>
        <w:t>VII.</w:t>
      </w:r>
      <w:r>
        <w:rPr>
          <w:rStyle w:val="eop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Promotion &amp; Tenure Committee— Jackie Wolf </w:t>
      </w:r>
      <w:r>
        <w:rPr>
          <w:rStyle w:val="eop"/>
          <w:sz w:val="22"/>
          <w:szCs w:val="22"/>
        </w:rPr>
        <w:t> </w:t>
      </w:r>
    </w:p>
    <w:p w14:paraId="6F3C2B53" w14:textId="77777777" w:rsidR="00684B48" w:rsidRDefault="00894E1F" w:rsidP="00894E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14:paraId="1E8338FC" w14:textId="5271170B" w:rsidR="00894E1F" w:rsidRDefault="00684B48" w:rsidP="00894E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VIII</w:t>
      </w:r>
      <w:r w:rsidR="00894E1F">
        <w:rPr>
          <w:rStyle w:val="normaltextrun"/>
          <w:b/>
          <w:bCs/>
          <w:sz w:val="22"/>
          <w:szCs w:val="22"/>
        </w:rPr>
        <w:t>.     Finance &amp; Facilities Committee—Susan Williams </w:t>
      </w:r>
      <w:r w:rsidR="00894E1F">
        <w:rPr>
          <w:rStyle w:val="eop"/>
          <w:sz w:val="22"/>
          <w:szCs w:val="22"/>
        </w:rPr>
        <w:t> </w:t>
      </w:r>
    </w:p>
    <w:p w14:paraId="63B2CA14" w14:textId="77777777" w:rsidR="00684B48" w:rsidRDefault="00894E1F" w:rsidP="00684B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175173CF" w14:textId="319105C0" w:rsidR="00894E1F" w:rsidRPr="00684B48" w:rsidRDefault="004146D0" w:rsidP="00684B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IX</w:t>
      </w:r>
      <w:r w:rsidR="00894E1F" w:rsidRPr="00684B48">
        <w:rPr>
          <w:rStyle w:val="normaltextrun"/>
          <w:b/>
          <w:bCs/>
          <w:sz w:val="22"/>
          <w:szCs w:val="22"/>
        </w:rPr>
        <w:t>.        New Business </w:t>
      </w:r>
      <w:r w:rsidR="00894E1F" w:rsidRPr="00684B48">
        <w:rPr>
          <w:rStyle w:val="eop"/>
          <w:b/>
          <w:bCs/>
          <w:sz w:val="22"/>
          <w:szCs w:val="22"/>
        </w:rPr>
        <w:t> </w:t>
      </w:r>
    </w:p>
    <w:p w14:paraId="0045D102" w14:textId="5A83CA82" w:rsidR="00894E1F" w:rsidRPr="00684B48" w:rsidRDefault="00894E1F" w:rsidP="003E1F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684B48">
        <w:rPr>
          <w:rStyle w:val="eop"/>
          <w:b/>
          <w:bCs/>
          <w:sz w:val="22"/>
          <w:szCs w:val="22"/>
        </w:rPr>
        <w:t> </w:t>
      </w:r>
    </w:p>
    <w:p w14:paraId="116FDD65" w14:textId="50E929EF" w:rsidR="00894E1F" w:rsidRDefault="00894E1F" w:rsidP="00894E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X.       </w:t>
      </w:r>
      <w:r w:rsidR="0030781C">
        <w:rPr>
          <w:rStyle w:val="normaltextrun"/>
          <w:b/>
          <w:bCs/>
          <w:sz w:val="22"/>
          <w:szCs w:val="22"/>
        </w:rPr>
        <w:t xml:space="preserve">  </w:t>
      </w:r>
      <w:r>
        <w:rPr>
          <w:rStyle w:val="normaltextrun"/>
          <w:b/>
          <w:bCs/>
          <w:sz w:val="22"/>
          <w:szCs w:val="22"/>
        </w:rPr>
        <w:t>Adjournment</w:t>
      </w:r>
      <w:r>
        <w:rPr>
          <w:rStyle w:val="eop"/>
          <w:sz w:val="22"/>
          <w:szCs w:val="22"/>
        </w:rPr>
        <w:t> </w:t>
      </w:r>
    </w:p>
    <w:p w14:paraId="4CDEAD54" w14:textId="77777777" w:rsidR="003F3595" w:rsidRDefault="003F3595"/>
    <w:sectPr w:rsidR="003F3595" w:rsidSect="00F80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795E6" w14:textId="77777777" w:rsidR="00AC1E51" w:rsidRDefault="00AC1E51" w:rsidP="00F9200F">
      <w:r>
        <w:separator/>
      </w:r>
    </w:p>
  </w:endnote>
  <w:endnote w:type="continuationSeparator" w:id="0">
    <w:p w14:paraId="182FD278" w14:textId="77777777" w:rsidR="00AC1E51" w:rsidRDefault="00AC1E51" w:rsidP="00F9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B1E93" w14:textId="77777777" w:rsidR="00F9200F" w:rsidRDefault="00F92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AB5E2" w14:textId="77777777" w:rsidR="00F9200F" w:rsidRDefault="00F920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8780C" w14:textId="77777777" w:rsidR="00F9200F" w:rsidRDefault="00F92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C8D87" w14:textId="77777777" w:rsidR="00AC1E51" w:rsidRDefault="00AC1E51" w:rsidP="00F9200F">
      <w:r>
        <w:separator/>
      </w:r>
    </w:p>
  </w:footnote>
  <w:footnote w:type="continuationSeparator" w:id="0">
    <w:p w14:paraId="6896BB73" w14:textId="77777777" w:rsidR="00AC1E51" w:rsidRDefault="00AC1E51" w:rsidP="00F92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A85F7" w14:textId="7068E515" w:rsidR="00F9200F" w:rsidRDefault="00F92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E0C76" w14:textId="03295D0E" w:rsidR="00F9200F" w:rsidRDefault="00F920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6769D" w14:textId="559FD987" w:rsidR="00F9200F" w:rsidRDefault="00F92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900F7"/>
    <w:multiLevelType w:val="hybridMultilevel"/>
    <w:tmpl w:val="A9080E16"/>
    <w:lvl w:ilvl="0" w:tplc="7FB236DA">
      <w:start w:val="1"/>
      <w:numFmt w:val="upp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123811DA"/>
    <w:multiLevelType w:val="hybridMultilevel"/>
    <w:tmpl w:val="A74EFB1A"/>
    <w:lvl w:ilvl="0" w:tplc="AB30D1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543B4"/>
    <w:multiLevelType w:val="hybridMultilevel"/>
    <w:tmpl w:val="8228C9E8"/>
    <w:lvl w:ilvl="0" w:tplc="2BD87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C53FEF"/>
    <w:multiLevelType w:val="hybridMultilevel"/>
    <w:tmpl w:val="02EA1A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B10290"/>
    <w:multiLevelType w:val="hybridMultilevel"/>
    <w:tmpl w:val="B448C066"/>
    <w:lvl w:ilvl="0" w:tplc="36782B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E5842CB"/>
    <w:multiLevelType w:val="multilevel"/>
    <w:tmpl w:val="CD2004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537F44"/>
    <w:multiLevelType w:val="multilevel"/>
    <w:tmpl w:val="35345F8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7B51BA"/>
    <w:multiLevelType w:val="hybridMultilevel"/>
    <w:tmpl w:val="59489E56"/>
    <w:lvl w:ilvl="0" w:tplc="7D3624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DE77A5"/>
    <w:multiLevelType w:val="hybridMultilevel"/>
    <w:tmpl w:val="0CE2967A"/>
    <w:lvl w:ilvl="0" w:tplc="5FD4D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1F"/>
    <w:rsid w:val="000007DB"/>
    <w:rsid w:val="002C41AE"/>
    <w:rsid w:val="0030781C"/>
    <w:rsid w:val="00374C52"/>
    <w:rsid w:val="003C30A0"/>
    <w:rsid w:val="003E1F1A"/>
    <w:rsid w:val="003F3595"/>
    <w:rsid w:val="004146D0"/>
    <w:rsid w:val="00437C0D"/>
    <w:rsid w:val="00466F07"/>
    <w:rsid w:val="0052552B"/>
    <w:rsid w:val="00590D9D"/>
    <w:rsid w:val="00673A07"/>
    <w:rsid w:val="00684B48"/>
    <w:rsid w:val="006F1C0A"/>
    <w:rsid w:val="007677DA"/>
    <w:rsid w:val="00882153"/>
    <w:rsid w:val="00894E1F"/>
    <w:rsid w:val="00895415"/>
    <w:rsid w:val="008C41AD"/>
    <w:rsid w:val="009A6339"/>
    <w:rsid w:val="00A92274"/>
    <w:rsid w:val="00AC1E51"/>
    <w:rsid w:val="00C556BE"/>
    <w:rsid w:val="00C8320E"/>
    <w:rsid w:val="00C92850"/>
    <w:rsid w:val="00DB0996"/>
    <w:rsid w:val="00E27ED8"/>
    <w:rsid w:val="00ED6991"/>
    <w:rsid w:val="00F0047D"/>
    <w:rsid w:val="00F161E4"/>
    <w:rsid w:val="00F809EB"/>
    <w:rsid w:val="00F9200F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32B82"/>
  <w15:chartTrackingRefBased/>
  <w15:docId w15:val="{CD083903-94FB-BC49-B2D5-64295D46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94E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94E1F"/>
  </w:style>
  <w:style w:type="character" w:customStyle="1" w:styleId="eop">
    <w:name w:val="eop"/>
    <w:basedOn w:val="DefaultParagraphFont"/>
    <w:rsid w:val="00894E1F"/>
  </w:style>
  <w:style w:type="paragraph" w:styleId="BalloonText">
    <w:name w:val="Balloon Text"/>
    <w:basedOn w:val="Normal"/>
    <w:link w:val="BalloonTextChar"/>
    <w:uiPriority w:val="99"/>
    <w:semiHidden/>
    <w:unhideWhenUsed/>
    <w:rsid w:val="008C41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A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2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00F"/>
  </w:style>
  <w:style w:type="paragraph" w:styleId="Footer">
    <w:name w:val="footer"/>
    <w:basedOn w:val="Normal"/>
    <w:link w:val="FooterChar"/>
    <w:uiPriority w:val="99"/>
    <w:unhideWhenUsed/>
    <w:rsid w:val="00F92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143DB1-8392-3648-8846-F3AAA98E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Muhammad, Robin</dc:creator>
  <cp:keywords/>
  <dc:description/>
  <cp:lastModifiedBy>Brock, Angela</cp:lastModifiedBy>
  <cp:revision>2</cp:revision>
  <cp:lastPrinted>2020-03-31T18:26:00Z</cp:lastPrinted>
  <dcterms:created xsi:type="dcterms:W3CDTF">2020-04-06T13:26:00Z</dcterms:created>
  <dcterms:modified xsi:type="dcterms:W3CDTF">2020-04-06T13:26:00Z</dcterms:modified>
</cp:coreProperties>
</file>