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810C" w14:textId="77777777" w:rsidR="00F12A86" w:rsidRDefault="00F2017C">
      <w:pPr>
        <w:spacing w:after="404" w:line="259" w:lineRule="auto"/>
        <w:ind w:left="0" w:firstLine="0"/>
      </w:pPr>
      <w:r>
        <w:t xml:space="preserve"> </w:t>
      </w:r>
    </w:p>
    <w:p w14:paraId="18356F32" w14:textId="77777777" w:rsidR="00F12A86" w:rsidRDefault="00F2017C">
      <w:pPr>
        <w:spacing w:after="0" w:line="240" w:lineRule="auto"/>
        <w:ind w:left="2845" w:right="2752"/>
        <w:jc w:val="center"/>
      </w:pPr>
      <w:r>
        <w:rPr>
          <w:b/>
        </w:rPr>
        <w:t xml:space="preserve">Ohio University Faculty Senate Meeting Agenda </w:t>
      </w:r>
    </w:p>
    <w:p w14:paraId="26076C5F" w14:textId="539318EC" w:rsidR="00F2017C" w:rsidRDefault="00F2017C">
      <w:pPr>
        <w:spacing w:after="0" w:line="240" w:lineRule="auto"/>
        <w:ind w:left="2845" w:right="2806"/>
        <w:jc w:val="center"/>
        <w:rPr>
          <w:b/>
        </w:rPr>
      </w:pPr>
      <w:r>
        <w:rPr>
          <w:b/>
        </w:rPr>
        <w:t xml:space="preserve">Monday, September 13, 2021 </w:t>
      </w:r>
    </w:p>
    <w:p w14:paraId="54F79B3B" w14:textId="106025B4" w:rsidR="00F12A86" w:rsidRDefault="00F2017C">
      <w:pPr>
        <w:spacing w:after="0" w:line="240" w:lineRule="auto"/>
        <w:ind w:left="2845" w:right="2806"/>
        <w:jc w:val="center"/>
      </w:pPr>
      <w:r>
        <w:rPr>
          <w:b/>
        </w:rPr>
        <w:t xml:space="preserve">In-Person Irvine 194 and Via Teams 7:00 p.m. – 9:00 p.m. </w:t>
      </w:r>
    </w:p>
    <w:p w14:paraId="3A0B0242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53627BA3" w14:textId="77777777" w:rsidR="00F12A86" w:rsidRDefault="00F2017C">
      <w:pPr>
        <w:numPr>
          <w:ilvl w:val="0"/>
          <w:numId w:val="1"/>
        </w:numPr>
        <w:ind w:hanging="720"/>
      </w:pPr>
      <w:r>
        <w:t xml:space="preserve">President Hugh Sherman and Executive Vice-President &amp; Provost Elizabeth </w:t>
      </w:r>
      <w:proofErr w:type="spellStart"/>
      <w:r>
        <w:t>Sayrs</w:t>
      </w:r>
      <w:proofErr w:type="spellEnd"/>
      <w:r>
        <w:t xml:space="preserve"> </w:t>
      </w:r>
    </w:p>
    <w:p w14:paraId="042DF802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72900564" w14:textId="3E2E8DB1" w:rsidR="00F12A86" w:rsidRDefault="00F2017C">
      <w:pPr>
        <w:numPr>
          <w:ilvl w:val="0"/>
          <w:numId w:val="1"/>
        </w:numPr>
        <w:ind w:hanging="720"/>
      </w:pPr>
      <w:r>
        <w:t xml:space="preserve">Roll Call and Approval of the September 13, </w:t>
      </w:r>
      <w:proofErr w:type="gramStart"/>
      <w:r>
        <w:t>2021</w:t>
      </w:r>
      <w:proofErr w:type="gramEnd"/>
      <w:r>
        <w:t xml:space="preserve"> minutes</w:t>
      </w:r>
    </w:p>
    <w:p w14:paraId="1A2BD507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1E981F39" w14:textId="77777777" w:rsidR="00F12A86" w:rsidRDefault="00F2017C">
      <w:pPr>
        <w:numPr>
          <w:ilvl w:val="0"/>
          <w:numId w:val="1"/>
        </w:numPr>
        <w:ind w:hanging="720"/>
      </w:pPr>
      <w:r>
        <w:t xml:space="preserve">Chair’s Report – Robin Muhammad </w:t>
      </w:r>
    </w:p>
    <w:p w14:paraId="4CF29197" w14:textId="77777777" w:rsidR="00F12A86" w:rsidRDefault="00F2017C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10C83D6D" w14:textId="77777777" w:rsidR="00F12A86" w:rsidRDefault="00F2017C">
      <w:pPr>
        <w:numPr>
          <w:ilvl w:val="1"/>
          <w:numId w:val="1"/>
        </w:numPr>
        <w:ind w:hanging="360"/>
      </w:pPr>
      <w:r>
        <w:t xml:space="preserve">Updates &amp; Announcements </w:t>
      </w:r>
    </w:p>
    <w:p w14:paraId="6CE943D4" w14:textId="350F02B3" w:rsidR="00F12A86" w:rsidRDefault="00F2017C">
      <w:pPr>
        <w:numPr>
          <w:ilvl w:val="1"/>
          <w:numId w:val="1"/>
        </w:numPr>
        <w:ind w:hanging="360"/>
      </w:pPr>
      <w:r>
        <w:t xml:space="preserve">Upcoming Senate Meeting: November 1, </w:t>
      </w:r>
      <w:proofErr w:type="gramStart"/>
      <w:r>
        <w:t>2021</w:t>
      </w:r>
      <w:proofErr w:type="gramEnd"/>
      <w:r>
        <w:t xml:space="preserve"> at 7:00 p.m. in Irvine 194 and with Teams access </w:t>
      </w:r>
    </w:p>
    <w:p w14:paraId="4BDC15EC" w14:textId="77777777" w:rsidR="00F12A86" w:rsidRDefault="00F2017C">
      <w:pPr>
        <w:spacing w:after="0" w:line="259" w:lineRule="auto"/>
        <w:ind w:left="1080" w:firstLine="0"/>
      </w:pPr>
      <w:r>
        <w:t xml:space="preserve"> </w:t>
      </w:r>
    </w:p>
    <w:p w14:paraId="5541ECF4" w14:textId="77777777" w:rsidR="00F12A86" w:rsidRDefault="00F2017C">
      <w:pPr>
        <w:ind w:left="730"/>
      </w:pPr>
      <w:r>
        <w:t xml:space="preserve">Resolution on Leadership Searches – Second Reading </w:t>
      </w:r>
    </w:p>
    <w:p w14:paraId="5D2C2DE5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02E9A18E" w14:textId="77777777" w:rsidR="00F12A86" w:rsidRDefault="00F2017C">
      <w:pPr>
        <w:numPr>
          <w:ilvl w:val="0"/>
          <w:numId w:val="1"/>
        </w:numPr>
        <w:ind w:hanging="720"/>
      </w:pPr>
      <w:r>
        <w:t xml:space="preserve">Executive Committee </w:t>
      </w:r>
    </w:p>
    <w:p w14:paraId="57E7859F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67FE1814" w14:textId="77777777" w:rsidR="00F12A86" w:rsidRDefault="00F2017C">
      <w:pPr>
        <w:ind w:left="730"/>
      </w:pPr>
      <w:r>
        <w:t xml:space="preserve">Resolution to Change the Faculty Handbook to Allow Online Meetings for Faculty Senate </w:t>
      </w:r>
    </w:p>
    <w:p w14:paraId="19EE96A7" w14:textId="77777777" w:rsidR="00F12A86" w:rsidRDefault="00F2017C">
      <w:pPr>
        <w:ind w:left="730"/>
      </w:pPr>
      <w:r>
        <w:t xml:space="preserve">- Second Reading </w:t>
      </w:r>
    </w:p>
    <w:p w14:paraId="711640E8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7DC505FB" w14:textId="77777777" w:rsidR="00F12A86" w:rsidRDefault="00F2017C">
      <w:pPr>
        <w:numPr>
          <w:ilvl w:val="0"/>
          <w:numId w:val="1"/>
        </w:numPr>
        <w:ind w:hanging="720"/>
      </w:pPr>
      <w:r>
        <w:t xml:space="preserve">Promotion &amp; Tenure Committee – Jackie Wolf </w:t>
      </w:r>
    </w:p>
    <w:p w14:paraId="0A835836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6BDBC3FD" w14:textId="77777777" w:rsidR="00F12A86" w:rsidRDefault="00F2017C">
      <w:pPr>
        <w:ind w:left="730"/>
      </w:pPr>
      <w:r>
        <w:t xml:space="preserve">Resolution Clarifying Next Step to Be Taken After an Affirmative Decision Made by the </w:t>
      </w:r>
    </w:p>
    <w:p w14:paraId="68FABFD6" w14:textId="77777777" w:rsidR="00F12A86" w:rsidRDefault="00F2017C">
      <w:pPr>
        <w:ind w:left="730"/>
      </w:pPr>
      <w:r>
        <w:t xml:space="preserve">Standing Committee on P&amp;T Regarding a P&amp;T Appeal – First Reading </w:t>
      </w:r>
    </w:p>
    <w:p w14:paraId="769E698D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36444D3F" w14:textId="77777777" w:rsidR="00F12A86" w:rsidRDefault="00F2017C">
      <w:pPr>
        <w:numPr>
          <w:ilvl w:val="0"/>
          <w:numId w:val="1"/>
        </w:numPr>
        <w:ind w:hanging="720"/>
      </w:pPr>
      <w:r>
        <w:t xml:space="preserve">Educational Policy &amp; Student Affairs Committee – </w:t>
      </w:r>
      <w:proofErr w:type="spellStart"/>
      <w:r>
        <w:t>Nukhet</w:t>
      </w:r>
      <w:proofErr w:type="spellEnd"/>
      <w:r>
        <w:t xml:space="preserve"> Sandal </w:t>
      </w:r>
    </w:p>
    <w:p w14:paraId="755429A6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38CEB540" w14:textId="77777777" w:rsidR="00F12A86" w:rsidRDefault="00F2017C">
      <w:pPr>
        <w:numPr>
          <w:ilvl w:val="0"/>
          <w:numId w:val="1"/>
        </w:numPr>
        <w:ind w:hanging="720"/>
      </w:pPr>
      <w:r>
        <w:t xml:space="preserve">Professional Relations – Char Miller </w:t>
      </w:r>
    </w:p>
    <w:p w14:paraId="6D0C1A1C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0452976A" w14:textId="77777777" w:rsidR="00F12A86" w:rsidRDefault="00F2017C">
      <w:pPr>
        <w:numPr>
          <w:ilvl w:val="0"/>
          <w:numId w:val="1"/>
        </w:numPr>
        <w:ind w:hanging="720"/>
      </w:pPr>
      <w:r>
        <w:t xml:space="preserve">Finance &amp; Facilities – Doug </w:t>
      </w:r>
      <w:proofErr w:type="spellStart"/>
      <w:r>
        <w:t>Clowe</w:t>
      </w:r>
      <w:proofErr w:type="spellEnd"/>
      <w:r>
        <w:t xml:space="preserve"> </w:t>
      </w:r>
    </w:p>
    <w:p w14:paraId="6F877F11" w14:textId="77777777" w:rsidR="00F12A86" w:rsidRDefault="00F2017C">
      <w:pPr>
        <w:spacing w:after="0" w:line="259" w:lineRule="auto"/>
        <w:ind w:left="0" w:firstLine="0"/>
      </w:pPr>
      <w:r>
        <w:t xml:space="preserve"> </w:t>
      </w:r>
    </w:p>
    <w:p w14:paraId="19501255" w14:textId="7DD1CF9D" w:rsidR="00F12A86" w:rsidRDefault="00F2017C" w:rsidP="00F2017C">
      <w:pPr>
        <w:numPr>
          <w:ilvl w:val="0"/>
          <w:numId w:val="1"/>
        </w:numPr>
        <w:ind w:hanging="720"/>
      </w:pPr>
      <w:r>
        <w:t xml:space="preserve">New Business </w:t>
      </w:r>
    </w:p>
    <w:p w14:paraId="2FDBF662" w14:textId="77777777" w:rsidR="00F12A86" w:rsidRDefault="00F2017C">
      <w:pPr>
        <w:spacing w:line="259" w:lineRule="auto"/>
        <w:ind w:left="72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0DB2611F" w14:textId="61027DB8" w:rsidR="00F12A86" w:rsidRDefault="00F2017C" w:rsidP="00F2017C">
      <w:pPr>
        <w:numPr>
          <w:ilvl w:val="0"/>
          <w:numId w:val="1"/>
        </w:numPr>
        <w:spacing w:after="2281"/>
        <w:ind w:hanging="720"/>
      </w:pPr>
      <w:r>
        <w:t>Adjournment</w:t>
      </w:r>
      <w:r>
        <w:rPr>
          <w:rFonts w:ascii="Arial" w:eastAsia="Arial" w:hAnsi="Arial" w:cs="Arial"/>
          <w:sz w:val="22"/>
        </w:rPr>
        <w:t xml:space="preserve"> </w:t>
      </w:r>
    </w:p>
    <w:sectPr w:rsidR="00F12A86">
      <w:pgSz w:w="12240" w:h="15840"/>
      <w:pgMar w:top="1440" w:right="146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F55BD"/>
    <w:multiLevelType w:val="hybridMultilevel"/>
    <w:tmpl w:val="09BA68A2"/>
    <w:lvl w:ilvl="0" w:tplc="97786EBC">
      <w:start w:val="1"/>
      <w:numFmt w:val="upperRoman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86E608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087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A4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28E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C62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6A46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8B7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82C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A86"/>
    <w:rsid w:val="00CB7BC8"/>
    <w:rsid w:val="00F12A86"/>
    <w:rsid w:val="00F2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9B96F"/>
  <w15:docId w15:val="{029172F8-1897-694D-B3CD-D3C37C6A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2" ma:contentTypeDescription="Create a new document." ma:contentTypeScope="" ma:versionID="8f785e38b35ca4351e5a2fa34e6637dd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0288f42ea27e5fce04dbc09e6875ad1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E75CF8-D9C9-4585-9917-17686E91D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AA870-6ED0-430B-B18B-65BF3EA90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44E0F-0D23-40AA-86D2-8FFC9BFCB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 Meeting Agenda October 4 2021.docx</dc:title>
  <dc:subject/>
  <dc:creator>Brock, Angela</dc:creator>
  <cp:keywords/>
  <cp:lastModifiedBy>Brock, Angela</cp:lastModifiedBy>
  <cp:revision>2</cp:revision>
  <dcterms:created xsi:type="dcterms:W3CDTF">2021-10-29T15:05:00Z</dcterms:created>
  <dcterms:modified xsi:type="dcterms:W3CDTF">2021-10-29T15:05:00Z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