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5C27D689" w:rsidR="00C52CB6" w:rsidRDefault="00C45713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C45713">
        <w:rPr>
          <w:rFonts w:ascii="Times New Roman" w:hAnsi="Times New Roman" w:cs="Times New Roman"/>
          <w:b/>
          <w:szCs w:val="24"/>
        </w:rPr>
        <w:drawing>
          <wp:anchor distT="0" distB="0" distL="114300" distR="114300" simplePos="0" relativeHeight="251658240" behindDoc="1" locked="0" layoutInCell="1" allowOverlap="1" wp14:anchorId="1C12B695" wp14:editId="0A15C090">
            <wp:simplePos x="0" y="0"/>
            <wp:positionH relativeFrom="column">
              <wp:posOffset>3981450</wp:posOffset>
            </wp:positionH>
            <wp:positionV relativeFrom="paragraph">
              <wp:posOffset>52070</wp:posOffset>
            </wp:positionV>
            <wp:extent cx="1333500" cy="1315720"/>
            <wp:effectExtent l="0" t="0" r="0" b="5080"/>
            <wp:wrapNone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435A091E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407824C8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53586AA8" w:rsidR="00223C6C" w:rsidRDefault="002B0549" w:rsidP="008E42F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January 19, 2021</w:t>
      </w:r>
    </w:p>
    <w:p w14:paraId="07B369CA" w14:textId="77777777" w:rsidR="00B00C15" w:rsidRDefault="00B00C15" w:rsidP="00B00C15">
      <w:pPr>
        <w:pStyle w:val="ListParagraph"/>
        <w:ind w:left="0"/>
        <w:rPr>
          <w:b/>
          <w:bCs/>
          <w:szCs w:val="24"/>
        </w:rPr>
      </w:pPr>
    </w:p>
    <w:p w14:paraId="08EE26C7" w14:textId="77777777" w:rsidR="00B00C15" w:rsidRPr="005F1AE3" w:rsidRDefault="00B00C15" w:rsidP="00B00C1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1AE3">
        <w:rPr>
          <w:rFonts w:ascii="Times New Roman" w:hAnsi="Times New Roman" w:cs="Times New Roman"/>
          <w:b/>
          <w:bCs/>
          <w:sz w:val="24"/>
          <w:szCs w:val="24"/>
        </w:rPr>
        <w:t>New Courses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080"/>
        <w:gridCol w:w="6480"/>
        <w:gridCol w:w="2160"/>
      </w:tblGrid>
      <w:tr w:rsidR="005F1AE3" w14:paraId="26492650" w14:textId="77777777" w:rsidTr="00530AF8">
        <w:trPr>
          <w:trHeight w:val="20"/>
        </w:trPr>
        <w:tc>
          <w:tcPr>
            <w:tcW w:w="1080" w:type="dxa"/>
          </w:tcPr>
          <w:p w14:paraId="04C43350" w14:textId="77777777" w:rsidR="005F1AE3" w:rsidRPr="005F1AE3" w:rsidRDefault="005F1AE3" w:rsidP="00530AF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1AE3">
              <w:rPr>
                <w:rFonts w:ascii="Times New Roman" w:hAnsi="Times New Roman" w:cs="Times New Roman"/>
                <w:b/>
                <w:bCs/>
                <w:szCs w:val="24"/>
              </w:rPr>
              <w:t>College</w:t>
            </w:r>
          </w:p>
        </w:tc>
        <w:tc>
          <w:tcPr>
            <w:tcW w:w="6480" w:type="dxa"/>
          </w:tcPr>
          <w:p w14:paraId="75F134D6" w14:textId="77777777" w:rsidR="005F1AE3" w:rsidRPr="005F1AE3" w:rsidRDefault="005F1AE3" w:rsidP="00530AF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1AE3">
              <w:rPr>
                <w:rFonts w:ascii="Times New Roman" w:hAnsi="Times New Roman" w:cs="Times New Roman"/>
                <w:b/>
                <w:bCs/>
                <w:szCs w:val="24"/>
              </w:rPr>
              <w:t>Course</w:t>
            </w:r>
          </w:p>
        </w:tc>
        <w:tc>
          <w:tcPr>
            <w:tcW w:w="2160" w:type="dxa"/>
          </w:tcPr>
          <w:p w14:paraId="4184FF76" w14:textId="77777777" w:rsidR="005F1AE3" w:rsidRPr="005F1AE3" w:rsidRDefault="005F1AE3" w:rsidP="00530AF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1AE3">
              <w:rPr>
                <w:rFonts w:ascii="Times New Roman" w:hAnsi="Times New Roman" w:cs="Times New Roman"/>
                <w:b/>
                <w:bCs/>
                <w:szCs w:val="24"/>
              </w:rPr>
              <w:t>BRICKS</w:t>
            </w:r>
          </w:p>
        </w:tc>
      </w:tr>
      <w:tr w:rsidR="005F1AE3" w:rsidRPr="003D4931" w14:paraId="3E8A3DE6" w14:textId="77777777" w:rsidTr="00530AF8">
        <w:trPr>
          <w:trHeight w:val="20"/>
        </w:trPr>
        <w:tc>
          <w:tcPr>
            <w:tcW w:w="1080" w:type="dxa"/>
          </w:tcPr>
          <w:p w14:paraId="5F4F99BC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0BC9B6DD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ENG 2510: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British Literature I</w:t>
            </w:r>
          </w:p>
        </w:tc>
        <w:tc>
          <w:tcPr>
            <w:tcW w:w="2160" w:type="dxa"/>
          </w:tcPr>
          <w:p w14:paraId="5478EF89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Pillars:  Humanities</w:t>
            </w:r>
          </w:p>
        </w:tc>
      </w:tr>
      <w:tr w:rsidR="005F1AE3" w:rsidRPr="00C720F0" w14:paraId="01BC57D1" w14:textId="77777777" w:rsidTr="00530AF8">
        <w:trPr>
          <w:trHeight w:val="20"/>
        </w:trPr>
        <w:tc>
          <w:tcPr>
            <w:tcW w:w="1080" w:type="dxa"/>
          </w:tcPr>
          <w:p w14:paraId="5875864E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2FAE51CD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ENG 2520: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British Literature II</w:t>
            </w:r>
          </w:p>
        </w:tc>
        <w:tc>
          <w:tcPr>
            <w:tcW w:w="2160" w:type="dxa"/>
          </w:tcPr>
          <w:p w14:paraId="4D84FBCA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Pillars:  Humanities</w:t>
            </w:r>
          </w:p>
        </w:tc>
      </w:tr>
      <w:tr w:rsidR="005F1AE3" w:rsidRPr="00C720F0" w14:paraId="5E0741C3" w14:textId="77777777" w:rsidTr="00530AF8">
        <w:trPr>
          <w:trHeight w:val="20"/>
        </w:trPr>
        <w:tc>
          <w:tcPr>
            <w:tcW w:w="1080" w:type="dxa"/>
          </w:tcPr>
          <w:p w14:paraId="3181A1D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5529FEA2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ENG 2530: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American Literature I</w:t>
            </w:r>
          </w:p>
        </w:tc>
        <w:tc>
          <w:tcPr>
            <w:tcW w:w="2160" w:type="dxa"/>
          </w:tcPr>
          <w:p w14:paraId="471A7BAC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Pillars: Humanities</w:t>
            </w:r>
          </w:p>
        </w:tc>
      </w:tr>
      <w:tr w:rsidR="005F1AE3" w:rsidRPr="00C720F0" w14:paraId="015E30AD" w14:textId="77777777" w:rsidTr="00530AF8">
        <w:trPr>
          <w:trHeight w:val="20"/>
        </w:trPr>
        <w:tc>
          <w:tcPr>
            <w:tcW w:w="1080" w:type="dxa"/>
          </w:tcPr>
          <w:p w14:paraId="5772AC3B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65463DD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ENG 2540: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American Literature II</w:t>
            </w:r>
          </w:p>
        </w:tc>
        <w:tc>
          <w:tcPr>
            <w:tcW w:w="2160" w:type="dxa"/>
          </w:tcPr>
          <w:p w14:paraId="52BEEB85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Pillars:  Humanities</w:t>
            </w:r>
          </w:p>
        </w:tc>
      </w:tr>
      <w:tr w:rsidR="005F1AE3" w:rsidRPr="00C720F0" w14:paraId="2477725E" w14:textId="77777777" w:rsidTr="00530AF8">
        <w:trPr>
          <w:trHeight w:val="20"/>
        </w:trPr>
        <w:tc>
          <w:tcPr>
            <w:tcW w:w="1080" w:type="dxa"/>
          </w:tcPr>
          <w:p w14:paraId="157E0AC8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1F705B66" w14:textId="35B502BA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ECON 2</w:t>
            </w:r>
            <w:r w:rsidR="004E1C17">
              <w:rPr>
                <w:rFonts w:ascii="Times New Roman" w:hAnsi="Times New Roman" w:cs="Times New Roman"/>
                <w:szCs w:val="24"/>
              </w:rPr>
              <w:t>7</w:t>
            </w:r>
            <w:r w:rsidRPr="005F1AE3">
              <w:rPr>
                <w:rFonts w:ascii="Times New Roman" w:hAnsi="Times New Roman" w:cs="Times New Roman"/>
                <w:szCs w:val="24"/>
              </w:rPr>
              <w:t xml:space="preserve">00: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Economics of Conflict</w:t>
            </w:r>
          </w:p>
        </w:tc>
        <w:tc>
          <w:tcPr>
            <w:tcW w:w="2160" w:type="dxa"/>
          </w:tcPr>
          <w:p w14:paraId="346F14A3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Pillars:  Soc/</w:t>
            </w:r>
            <w:proofErr w:type="spellStart"/>
            <w:r w:rsidRPr="005F1AE3">
              <w:rPr>
                <w:rFonts w:ascii="Times New Roman" w:hAnsi="Times New Roman" w:cs="Times New Roman"/>
                <w:szCs w:val="24"/>
              </w:rPr>
              <w:t>Beh</w:t>
            </w:r>
            <w:proofErr w:type="spellEnd"/>
          </w:p>
        </w:tc>
      </w:tr>
      <w:tr w:rsidR="005F1AE3" w:rsidRPr="00C720F0" w14:paraId="2F9A4315" w14:textId="77777777" w:rsidTr="00530AF8">
        <w:trPr>
          <w:trHeight w:val="20"/>
        </w:trPr>
        <w:tc>
          <w:tcPr>
            <w:tcW w:w="1080" w:type="dxa"/>
          </w:tcPr>
          <w:p w14:paraId="156B4460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4F2AC5E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ECON 2600: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Economics of Health Disparities</w:t>
            </w:r>
          </w:p>
        </w:tc>
        <w:tc>
          <w:tcPr>
            <w:tcW w:w="2160" w:type="dxa"/>
          </w:tcPr>
          <w:p w14:paraId="36F6A810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Connected</w:t>
            </w:r>
          </w:p>
        </w:tc>
      </w:tr>
      <w:tr w:rsidR="005F1AE3" w:rsidRPr="00C720F0" w14:paraId="6C29AD87" w14:textId="77777777" w:rsidTr="00530AF8">
        <w:trPr>
          <w:trHeight w:val="20"/>
        </w:trPr>
        <w:tc>
          <w:tcPr>
            <w:tcW w:w="1080" w:type="dxa"/>
          </w:tcPr>
          <w:p w14:paraId="4C0C4B3A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0EAEDEAB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ECON 2510: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Global and Local Food Economies</w:t>
            </w:r>
          </w:p>
        </w:tc>
        <w:tc>
          <w:tcPr>
            <w:tcW w:w="2160" w:type="dxa"/>
          </w:tcPr>
          <w:p w14:paraId="65A0FD7E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Connected</w:t>
            </w:r>
          </w:p>
        </w:tc>
      </w:tr>
      <w:tr w:rsidR="005F1AE3" w:rsidRPr="00C720F0" w14:paraId="4CB964AD" w14:textId="77777777" w:rsidTr="00530AF8">
        <w:trPr>
          <w:trHeight w:val="20"/>
        </w:trPr>
        <w:tc>
          <w:tcPr>
            <w:tcW w:w="1080" w:type="dxa"/>
          </w:tcPr>
          <w:p w14:paraId="15F2FD52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A&amp;S</w:t>
            </w:r>
          </w:p>
        </w:tc>
        <w:tc>
          <w:tcPr>
            <w:tcW w:w="6480" w:type="dxa"/>
          </w:tcPr>
          <w:p w14:paraId="25ECEE36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ECON 2400: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International Trade Relations and Applications</w:t>
            </w:r>
          </w:p>
        </w:tc>
        <w:tc>
          <w:tcPr>
            <w:tcW w:w="2160" w:type="dxa"/>
          </w:tcPr>
          <w:p w14:paraId="0D7B42AB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Connected</w:t>
            </w:r>
          </w:p>
        </w:tc>
      </w:tr>
      <w:tr w:rsidR="005F1AE3" w14:paraId="22FB3535" w14:textId="77777777" w:rsidTr="00530AF8">
        <w:trPr>
          <w:trHeight w:val="20"/>
        </w:trPr>
        <w:tc>
          <w:tcPr>
            <w:tcW w:w="1080" w:type="dxa"/>
          </w:tcPr>
          <w:p w14:paraId="7F58106B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COB </w:t>
            </w:r>
          </w:p>
        </w:tc>
        <w:tc>
          <w:tcPr>
            <w:tcW w:w="6480" w:type="dxa"/>
          </w:tcPr>
          <w:p w14:paraId="707AD553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color w:val="201F1E"/>
                <w:szCs w:val="24"/>
                <w:shd w:val="clear" w:color="auto" w:fill="FFFFFF"/>
              </w:rPr>
              <w:t>MKT 3400: Non-Profit Marketing</w:t>
            </w:r>
          </w:p>
        </w:tc>
        <w:tc>
          <w:tcPr>
            <w:tcW w:w="2160" w:type="dxa"/>
          </w:tcPr>
          <w:p w14:paraId="3356C61E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Bridges, L &amp; D</w:t>
            </w:r>
          </w:p>
        </w:tc>
      </w:tr>
      <w:tr w:rsidR="005F1AE3" w:rsidRPr="00C720F0" w14:paraId="280A3DCE" w14:textId="77777777" w:rsidTr="00530AF8">
        <w:trPr>
          <w:trHeight w:val="20"/>
        </w:trPr>
        <w:tc>
          <w:tcPr>
            <w:tcW w:w="1080" w:type="dxa"/>
          </w:tcPr>
          <w:p w14:paraId="1A34F099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COB</w:t>
            </w:r>
          </w:p>
        </w:tc>
        <w:tc>
          <w:tcPr>
            <w:tcW w:w="6480" w:type="dxa"/>
          </w:tcPr>
          <w:p w14:paraId="7BFED5DA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SASM 3400: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Sport Data Strategy and Innovation</w:t>
            </w:r>
          </w:p>
        </w:tc>
        <w:tc>
          <w:tcPr>
            <w:tcW w:w="2160" w:type="dxa"/>
          </w:tcPr>
          <w:p w14:paraId="7A5EF5D7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--</w:t>
            </w:r>
          </w:p>
        </w:tc>
      </w:tr>
      <w:tr w:rsidR="005F1AE3" w:rsidRPr="00C720F0" w14:paraId="381AAB9D" w14:textId="77777777" w:rsidTr="00530AF8">
        <w:trPr>
          <w:trHeight w:val="20"/>
        </w:trPr>
        <w:tc>
          <w:tcPr>
            <w:tcW w:w="1080" w:type="dxa"/>
          </w:tcPr>
          <w:p w14:paraId="2BF1D5B0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ENT</w:t>
            </w:r>
          </w:p>
        </w:tc>
        <w:tc>
          <w:tcPr>
            <w:tcW w:w="6480" w:type="dxa"/>
          </w:tcPr>
          <w:p w14:paraId="779F9035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ETM 1130: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Introduction to Engineering and Technological Sciences</w:t>
            </w:r>
          </w:p>
        </w:tc>
        <w:tc>
          <w:tcPr>
            <w:tcW w:w="2160" w:type="dxa"/>
          </w:tcPr>
          <w:p w14:paraId="3F6C4833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Natural</w:t>
            </w:r>
          </w:p>
        </w:tc>
      </w:tr>
      <w:tr w:rsidR="005F1AE3" w:rsidRPr="00C720F0" w14:paraId="41C3B724" w14:textId="77777777" w:rsidTr="00530AF8">
        <w:trPr>
          <w:trHeight w:val="20"/>
        </w:trPr>
        <w:tc>
          <w:tcPr>
            <w:tcW w:w="1080" w:type="dxa"/>
          </w:tcPr>
          <w:p w14:paraId="72366CC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ENT</w:t>
            </w:r>
          </w:p>
        </w:tc>
        <w:tc>
          <w:tcPr>
            <w:tcW w:w="6480" w:type="dxa"/>
          </w:tcPr>
          <w:p w14:paraId="2CF78707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ET 1000: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The History of Engineering and Technology in Society</w:t>
            </w:r>
          </w:p>
        </w:tc>
        <w:tc>
          <w:tcPr>
            <w:tcW w:w="2160" w:type="dxa"/>
          </w:tcPr>
          <w:p w14:paraId="2F03D9B5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Connected</w:t>
            </w:r>
          </w:p>
        </w:tc>
      </w:tr>
      <w:tr w:rsidR="005F1AE3" w:rsidRPr="00C720F0" w14:paraId="5DA7CE4B" w14:textId="77777777" w:rsidTr="00530AF8">
        <w:trPr>
          <w:trHeight w:val="20"/>
        </w:trPr>
        <w:tc>
          <w:tcPr>
            <w:tcW w:w="1080" w:type="dxa"/>
          </w:tcPr>
          <w:p w14:paraId="0C55B760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ENT</w:t>
            </w:r>
          </w:p>
        </w:tc>
        <w:tc>
          <w:tcPr>
            <w:tcW w:w="6480" w:type="dxa"/>
          </w:tcPr>
          <w:p w14:paraId="4F688270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ET 2400: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Fundamentals of Statistics</w:t>
            </w:r>
          </w:p>
        </w:tc>
        <w:tc>
          <w:tcPr>
            <w:tcW w:w="2160" w:type="dxa"/>
          </w:tcPr>
          <w:p w14:paraId="7760F51A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Constructed</w:t>
            </w:r>
          </w:p>
        </w:tc>
      </w:tr>
      <w:tr w:rsidR="005F1AE3" w:rsidRPr="00C720F0" w14:paraId="785B9BB3" w14:textId="77777777" w:rsidTr="00530AF8">
        <w:trPr>
          <w:trHeight w:val="20"/>
        </w:trPr>
        <w:tc>
          <w:tcPr>
            <w:tcW w:w="1080" w:type="dxa"/>
          </w:tcPr>
          <w:p w14:paraId="09A20A29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ENT</w:t>
            </w:r>
          </w:p>
        </w:tc>
        <w:tc>
          <w:tcPr>
            <w:tcW w:w="6480" w:type="dxa"/>
          </w:tcPr>
          <w:p w14:paraId="286C847D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ET 2450: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Engineering Statistics</w:t>
            </w:r>
          </w:p>
        </w:tc>
        <w:tc>
          <w:tcPr>
            <w:tcW w:w="2160" w:type="dxa"/>
          </w:tcPr>
          <w:p w14:paraId="66236EB9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Arches, Constructed</w:t>
            </w:r>
          </w:p>
        </w:tc>
      </w:tr>
      <w:tr w:rsidR="005F1AE3" w:rsidRPr="00C720F0" w14:paraId="5F6DCA22" w14:textId="77777777" w:rsidTr="00530AF8">
        <w:trPr>
          <w:trHeight w:val="20"/>
        </w:trPr>
        <w:tc>
          <w:tcPr>
            <w:tcW w:w="1080" w:type="dxa"/>
          </w:tcPr>
          <w:p w14:paraId="6D7122D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FAR</w:t>
            </w:r>
          </w:p>
        </w:tc>
        <w:tc>
          <w:tcPr>
            <w:tcW w:w="6480" w:type="dxa"/>
          </w:tcPr>
          <w:p w14:paraId="28520226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 xml:space="preserve">AH 3591/5591:  </w:t>
            </w:r>
            <w:r w:rsidRPr="005F1AE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History of Graphic Design</w:t>
            </w:r>
          </w:p>
        </w:tc>
        <w:tc>
          <w:tcPr>
            <w:tcW w:w="2160" w:type="dxa"/>
          </w:tcPr>
          <w:p w14:paraId="6D292B44" w14:textId="77777777" w:rsidR="005F1AE3" w:rsidRPr="005F1AE3" w:rsidRDefault="005F1AE3" w:rsidP="00530AF8">
            <w:pPr>
              <w:rPr>
                <w:rFonts w:ascii="Times New Roman" w:hAnsi="Times New Roman" w:cs="Times New Roman"/>
                <w:szCs w:val="24"/>
              </w:rPr>
            </w:pPr>
            <w:r w:rsidRPr="005F1AE3">
              <w:rPr>
                <w:rFonts w:ascii="Times New Roman" w:hAnsi="Times New Roman" w:cs="Times New Roman"/>
                <w:szCs w:val="24"/>
              </w:rPr>
              <w:t>--</w:t>
            </w:r>
          </w:p>
        </w:tc>
      </w:tr>
    </w:tbl>
    <w:p w14:paraId="06E90992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</w:p>
    <w:p w14:paraId="3520D7A5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  <w:r w:rsidRPr="00A14BFC">
        <w:rPr>
          <w:rFonts w:ascii="Times New Roman" w:hAnsi="Times New Roman"/>
          <w:b/>
          <w:bCs/>
          <w:color w:val="201F1E"/>
          <w:szCs w:val="24"/>
        </w:rPr>
        <w:t xml:space="preserve">Course Changes </w:t>
      </w:r>
    </w:p>
    <w:tbl>
      <w:tblPr>
        <w:tblW w:w="9261" w:type="dxa"/>
        <w:tblLayout w:type="fixed"/>
        <w:tblLook w:val="04A0" w:firstRow="1" w:lastRow="0" w:firstColumn="1" w:lastColumn="0" w:noHBand="0" w:noVBand="1"/>
      </w:tblPr>
      <w:tblGrid>
        <w:gridCol w:w="4675"/>
        <w:gridCol w:w="3600"/>
        <w:gridCol w:w="986"/>
      </w:tblGrid>
      <w:tr w:rsidR="005F1AE3" w14:paraId="39339E64" w14:textId="77777777" w:rsidTr="00530AF8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E6DE" w14:textId="77777777" w:rsidR="005F1AE3" w:rsidRDefault="005F1AE3" w:rsidP="00530AF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CD52C" w14:textId="77777777" w:rsidR="005F1AE3" w:rsidRDefault="005F1AE3" w:rsidP="00530AF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Changes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E303" w14:textId="77777777" w:rsidR="005F1AE3" w:rsidRDefault="005F1AE3" w:rsidP="00530AF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BRICKS</w:t>
            </w:r>
          </w:p>
        </w:tc>
      </w:tr>
      <w:tr w:rsidR="005F1AE3" w14:paraId="73668A35" w14:textId="77777777" w:rsidTr="00530AF8">
        <w:trPr>
          <w:trHeight w:val="6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3E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BA 2500: Strategic Business Communication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DD8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Changes: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309A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</w:t>
            </w:r>
          </w:p>
        </w:tc>
      </w:tr>
      <w:tr w:rsidR="005F1AE3" w14:paraId="3A07BF8B" w14:textId="77777777" w:rsidTr="00530AF8">
        <w:trPr>
          <w:trHeight w:val="6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101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6210: Coaching Soccer: The Beautiful Game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E72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A576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56FFFBC6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090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6220: Concepts of Soccer Player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04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BD89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4CBB28FF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DF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6270: Advanced Soccer Player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270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5488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6A675490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97F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6280: Leadership and Team Dynamics in Soccer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32E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7716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243C9AF4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FCB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COED 6300: Training and Conditioning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E19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5CB1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2BBF51C4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509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ECEE 2400: Infant/Toddler Mental Health and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A0EB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33D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PSBS</w:t>
            </w:r>
          </w:p>
        </w:tc>
      </w:tr>
      <w:tr w:rsidR="005F1AE3" w14:paraId="5B1B4E28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887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4580: Professional Internship in Early Child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6FC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200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5F1AE3" w14:paraId="45DDD01A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A2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4610: Professional Internship in Middle Child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B6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EE9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5F1AE3" w14:paraId="524F7881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469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4630: Professional Internship in Adolescence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043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6E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5F1AE3" w14:paraId="77BCDA50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D17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EDSP 3700: Understanding and Guiding Behavior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67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#, name, description, LOs, topics/KGFs, dual list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9047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604FB4FD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8C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2010: Introduction to Prose Fiction and Nonfiction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BC4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requisite, set-aside,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5F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PTC</w:t>
            </w:r>
          </w:p>
        </w:tc>
      </w:tr>
      <w:tr w:rsidR="005F1AE3" w14:paraId="43930514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EB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2020: Introduction to Poetry and Drama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166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requisite, set-aside,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FA89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PTC</w:t>
            </w:r>
          </w:p>
        </w:tc>
      </w:tr>
      <w:tr w:rsidR="005F1AE3" w14:paraId="529AC4E9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9A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4600: Topics in English Studies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604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requisite,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8FB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5F1AE3" w14:paraId="1B7D65AB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FF8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4640: British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C99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requisite,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8C4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5F1AE3" w14:paraId="50187081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29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ENG 4650: American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BB1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requisite,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778F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5F1AE3" w14:paraId="3DE91594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F09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4660: International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722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requisite,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281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5F1AE3" w14:paraId="317E6ECB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CD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IHS 2290: Global Health in Film &amp; Theater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C84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CB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ACsW</w:t>
            </w:r>
            <w:proofErr w:type="spellEnd"/>
          </w:p>
        </w:tc>
      </w:tr>
      <w:tr w:rsidR="005F1AE3" w14:paraId="6159CA31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D4F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JOUR 2150: Mass Media Writing Principles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D83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LOs, requisite,  Topics/KGFs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3972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09B1E3F2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A7A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LING 2750: Introduction to Language and Culture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49B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FD7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ACnW</w:t>
            </w:r>
            <w:proofErr w:type="spellEnd"/>
          </w:p>
        </w:tc>
      </w:tr>
      <w:tr w:rsidR="005F1AE3" w14:paraId="632B4053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31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3100: Values, Business Ethics, and Corporate 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DBDB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1C8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</w:tr>
      <w:tr w:rsidR="005F1AE3" w14:paraId="7B8FA5C3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A9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3730: Entrepreneurial Business Consulting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EB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Component, LOs, Exp Learn,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59B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5F1AE3" w14:paraId="123B8A93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1E9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3735: Entrepreneurship in Practice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ED9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24FB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5F1AE3" w14:paraId="43DB2C62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7A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3120: Sports Governance and Ethics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73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C18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</w:tr>
      <w:tr w:rsidR="005F1AE3" w14:paraId="54824B91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01F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3910: Internship in Sport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094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 #, requisite,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Exp Learn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488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58D825BB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E28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4000: Diversity, Equity and Inclusion in Sport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26C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Name, description, LOs,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CDA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5F1AE3" w14:paraId="72191BAB" w14:textId="77777777" w:rsidTr="00530AF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5B4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4450: Sport Ticket Sales and Revenue Streams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FB7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Name, description, requisite, texts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0F2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1AE3" w14:paraId="670CA9FE" w14:textId="77777777" w:rsidTr="00530AF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65A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4500: Bobcat Sport Consulting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5A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Name, description, LOs, Exp Learn,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FE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BER/Cap</w:t>
            </w:r>
          </w:p>
        </w:tc>
      </w:tr>
    </w:tbl>
    <w:p w14:paraId="70D93C18" w14:textId="77777777" w:rsidR="005F1AE3" w:rsidRPr="00A14BFC" w:rsidRDefault="005F1AE3" w:rsidP="00B00C15">
      <w:pPr>
        <w:rPr>
          <w:rFonts w:ascii="Times New Roman" w:hAnsi="Times New Roman"/>
          <w:b/>
          <w:bCs/>
          <w:szCs w:val="24"/>
        </w:rPr>
      </w:pPr>
    </w:p>
    <w:p w14:paraId="027EF681" w14:textId="3F9613AF" w:rsidR="00B00C15" w:rsidRDefault="00B00C15" w:rsidP="00B00C15">
      <w:pPr>
        <w:rPr>
          <w:rFonts w:ascii="Times New Roman" w:hAnsi="Times New Roman"/>
          <w:b/>
          <w:bCs/>
          <w:szCs w:val="24"/>
        </w:rPr>
      </w:pPr>
      <w:r w:rsidRPr="000A28E1">
        <w:rPr>
          <w:rFonts w:ascii="Times New Roman" w:hAnsi="Times New Roman"/>
          <w:b/>
          <w:bCs/>
          <w:szCs w:val="24"/>
        </w:rPr>
        <w:t>Expedited Courses</w:t>
      </w: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4360"/>
        <w:gridCol w:w="3780"/>
      </w:tblGrid>
      <w:tr w:rsidR="005F1AE3" w14:paraId="50010E8D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D0D8D" w14:textId="77777777" w:rsidR="005F1AE3" w:rsidRDefault="005F1AE3" w:rsidP="00530AF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BB8F" w14:textId="77777777" w:rsidR="005F1AE3" w:rsidRDefault="005F1AE3" w:rsidP="00530AF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Changes</w:t>
            </w:r>
          </w:p>
        </w:tc>
      </w:tr>
      <w:tr w:rsidR="005F1AE3" w14:paraId="0E6AE0AA" w14:textId="77777777" w:rsidTr="00530AF8">
        <w:trPr>
          <w:trHeight w:val="5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1A8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 6340: Organizational Behavior and Human Resources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9431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Requisite</w:t>
            </w:r>
          </w:p>
        </w:tc>
      </w:tr>
      <w:tr w:rsidR="005F1AE3" w14:paraId="38E06F08" w14:textId="77777777" w:rsidTr="00530AF8">
        <w:trPr>
          <w:trHeight w:val="2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8A7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1111: Foundations of Nursing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AD4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2B5C1A04" w14:textId="77777777" w:rsidTr="00530AF8">
        <w:trPr>
          <w:trHeight w:val="50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4646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1112: Health Assessment Across the Lifespan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A00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4ED600A3" w14:textId="77777777" w:rsidTr="00530AF8">
        <w:trPr>
          <w:trHeight w:val="2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CD6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1131: Pharmacology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492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0D25F04A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D6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1211: Medical Surgical Nursing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4F3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5F1AE3" w14:paraId="50F1E385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024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1221: Mental Health Nursing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1F6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5F1AE3" w14:paraId="17920043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4E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1231: Pharmacology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4E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5F1AE3" w14:paraId="6137FEDA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CB9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2111: Medical Surgical Nursing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4C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5F1AE3" w14:paraId="309F4247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DFE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2221: Integrated Nursing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293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5F1AE3" w14:paraId="05C57B74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7E39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2111: Clinical Judgment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4824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791517A3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B3B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2211: Clinical Judgment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04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63E14A97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B4D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2231: Health Assessment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5B6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1716FB23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5F1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2241: Pharmacology in Nursing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63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6E33DACC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219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4211: Clinical Judgment VI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85D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43E0AD8D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AB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6230: Advanced Pharmacology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135C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requisite, topics/texts/KGFs</w:t>
            </w:r>
          </w:p>
        </w:tc>
      </w:tr>
      <w:tr w:rsidR="005F1AE3" w14:paraId="4034D669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11A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8920: Clinical Practicum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64FB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69138189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332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8921: Clinical Practicum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41F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2C5FD34F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58AF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8922: Clinical Practicum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0B57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7EB46EF0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B3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8923: Clinical Practicum 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F478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4B593632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FB19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8924: Extended Terminal Clinical Practicum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F7D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5F1AE3" w14:paraId="79FCFD66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0750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SASM 2920: The Sport Experience: Practicum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5829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</w:tr>
      <w:tr w:rsidR="005F1AE3" w14:paraId="2B5FAF44" w14:textId="77777777" w:rsidTr="00530AF8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075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SASM 4110: International Sport Management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2D3" w14:textId="77777777" w:rsidR="005F1AE3" w:rsidRDefault="005F1AE3" w:rsidP="00530AF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Texts/KGFs</w:t>
            </w:r>
          </w:p>
        </w:tc>
      </w:tr>
    </w:tbl>
    <w:p w14:paraId="7B7E081F" w14:textId="60163FD0" w:rsidR="005F1AE3" w:rsidRDefault="005F1AE3" w:rsidP="00B00C15">
      <w:pPr>
        <w:rPr>
          <w:rFonts w:ascii="Times New Roman" w:hAnsi="Times New Roman"/>
          <w:szCs w:val="24"/>
        </w:rPr>
      </w:pPr>
    </w:p>
    <w:p w14:paraId="509AF776" w14:textId="715772D7" w:rsidR="005F1AE3" w:rsidRPr="009E7EC6" w:rsidRDefault="005F1AE3" w:rsidP="00B00C15">
      <w:pPr>
        <w:rPr>
          <w:rFonts w:ascii="Times New Roman" w:hAnsi="Times New Roman"/>
          <w:b/>
          <w:bCs/>
          <w:szCs w:val="24"/>
        </w:rPr>
      </w:pPr>
      <w:r w:rsidRPr="009E7EC6">
        <w:rPr>
          <w:rFonts w:ascii="Times New Roman" w:hAnsi="Times New Roman"/>
          <w:b/>
          <w:bCs/>
          <w:szCs w:val="24"/>
        </w:rPr>
        <w:t>Course Deactivations</w:t>
      </w:r>
    </w:p>
    <w:p w14:paraId="4855A8BA" w14:textId="77777777" w:rsidR="005F1AE3" w:rsidRDefault="005F1AE3" w:rsidP="005F1A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T3 4150: Michelangelo</w:t>
      </w:r>
    </w:p>
    <w:p w14:paraId="1936C023" w14:textId="77777777" w:rsidR="005F1AE3" w:rsidRPr="000F0224" w:rsidRDefault="005F1AE3" w:rsidP="005F1A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HC 2410: OHIO Honors Engagement Lab</w:t>
      </w:r>
    </w:p>
    <w:p w14:paraId="42DD8C21" w14:textId="77777777" w:rsidR="005F1AE3" w:rsidRPr="005F1AE3" w:rsidRDefault="005F1AE3" w:rsidP="00B00C15">
      <w:pPr>
        <w:rPr>
          <w:rFonts w:ascii="Times New Roman" w:hAnsi="Times New Roman"/>
          <w:szCs w:val="24"/>
        </w:rPr>
      </w:pPr>
    </w:p>
    <w:sectPr w:rsidR="005F1AE3" w:rsidRPr="005F1AE3" w:rsidSect="00E415D4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3870" w14:textId="77777777" w:rsidR="00CD22BC" w:rsidRDefault="00CD22BC" w:rsidP="00026B67">
      <w:r>
        <w:separator/>
      </w:r>
    </w:p>
  </w:endnote>
  <w:endnote w:type="continuationSeparator" w:id="0">
    <w:p w14:paraId="0921C8EF" w14:textId="77777777" w:rsidR="00CD22BC" w:rsidRDefault="00CD22BC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1DA3D4D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2B0549">
          <w:rPr>
            <w:sz w:val="18"/>
            <w:szCs w:val="18"/>
          </w:rPr>
          <w:t>1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2B0549">
          <w:rPr>
            <w:sz w:val="18"/>
            <w:szCs w:val="18"/>
          </w:rPr>
          <w:t>9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39FC" w14:textId="77777777" w:rsidR="00CD22BC" w:rsidRDefault="00CD22BC" w:rsidP="00026B67">
      <w:r>
        <w:separator/>
      </w:r>
    </w:p>
  </w:footnote>
  <w:footnote w:type="continuationSeparator" w:id="0">
    <w:p w14:paraId="238AD62A" w14:textId="77777777" w:rsidR="00CD22BC" w:rsidRDefault="00CD22BC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7D71"/>
    <w:rsid w:val="000A25E8"/>
    <w:rsid w:val="000B73C1"/>
    <w:rsid w:val="000C4228"/>
    <w:rsid w:val="000C6CEA"/>
    <w:rsid w:val="000D1A9A"/>
    <w:rsid w:val="000D6A2D"/>
    <w:rsid w:val="00111CD7"/>
    <w:rsid w:val="00113D13"/>
    <w:rsid w:val="00125E82"/>
    <w:rsid w:val="00155101"/>
    <w:rsid w:val="001554D2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35071A"/>
    <w:rsid w:val="00353578"/>
    <w:rsid w:val="003749BD"/>
    <w:rsid w:val="00391F23"/>
    <w:rsid w:val="00394291"/>
    <w:rsid w:val="003C0BDD"/>
    <w:rsid w:val="003C4BC9"/>
    <w:rsid w:val="003D0961"/>
    <w:rsid w:val="003E5BD4"/>
    <w:rsid w:val="003F19A3"/>
    <w:rsid w:val="003F35FA"/>
    <w:rsid w:val="0040784B"/>
    <w:rsid w:val="00417D11"/>
    <w:rsid w:val="0043624C"/>
    <w:rsid w:val="0049344A"/>
    <w:rsid w:val="004A50D7"/>
    <w:rsid w:val="004B0FC0"/>
    <w:rsid w:val="004D63B6"/>
    <w:rsid w:val="004E1C17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23756"/>
    <w:rsid w:val="00827D43"/>
    <w:rsid w:val="008400DD"/>
    <w:rsid w:val="00861C2F"/>
    <w:rsid w:val="008807E7"/>
    <w:rsid w:val="008929B8"/>
    <w:rsid w:val="008C7D21"/>
    <w:rsid w:val="008D362C"/>
    <w:rsid w:val="008E42F1"/>
    <w:rsid w:val="008F46F9"/>
    <w:rsid w:val="00915364"/>
    <w:rsid w:val="00953FEB"/>
    <w:rsid w:val="009833BC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05959"/>
    <w:rsid w:val="00C14877"/>
    <w:rsid w:val="00C1727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D22BC"/>
    <w:rsid w:val="00CF0238"/>
    <w:rsid w:val="00D02646"/>
    <w:rsid w:val="00D06C5E"/>
    <w:rsid w:val="00D1482F"/>
    <w:rsid w:val="00D47234"/>
    <w:rsid w:val="00D72E2E"/>
    <w:rsid w:val="00DA16E2"/>
    <w:rsid w:val="00DC1B17"/>
    <w:rsid w:val="00DD1250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2021-01-20T18:19:00Z</cp:lastPrinted>
  <dcterms:created xsi:type="dcterms:W3CDTF">2020-12-17T19:54:00Z</dcterms:created>
  <dcterms:modified xsi:type="dcterms:W3CDTF">2021-02-01T20:26:00Z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