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E64" w14:textId="7921CFDA" w:rsidR="00D700EF" w:rsidRP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067DF">
        <w:rPr>
          <w:rFonts w:ascii="Times New Roman" w:hAnsi="Times New Roman" w:cs="Times New Roman"/>
        </w:rPr>
        <w:t xml:space="preserve">Policy on </w:t>
      </w:r>
      <w:r w:rsidR="00A85784">
        <w:rPr>
          <w:rFonts w:ascii="Times New Roman" w:hAnsi="Times New Roman" w:cs="Times New Roman"/>
        </w:rPr>
        <w:t xml:space="preserve">the </w:t>
      </w:r>
      <w:r w:rsidRPr="005067DF">
        <w:rPr>
          <w:rFonts w:ascii="Times New Roman" w:hAnsi="Times New Roman" w:cs="Times New Roman"/>
        </w:rPr>
        <w:t xml:space="preserve">Use </w:t>
      </w:r>
      <w:r w:rsidR="00A85784">
        <w:rPr>
          <w:rFonts w:ascii="Times New Roman" w:hAnsi="Times New Roman" w:cs="Times New Roman"/>
        </w:rPr>
        <w:t xml:space="preserve">of Degree, </w:t>
      </w:r>
      <w:r w:rsidRPr="005067DF">
        <w:rPr>
          <w:rFonts w:ascii="Times New Roman" w:hAnsi="Times New Roman" w:cs="Times New Roman"/>
        </w:rPr>
        <w:t>Major, Minor, and Certificate Language</w:t>
      </w:r>
    </w:p>
    <w:p w14:paraId="6973735D" w14:textId="3ECBFAD4" w:rsidR="003D0128" w:rsidRPr="003D0128" w:rsidRDefault="003D0128" w:rsidP="005067DF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3D0128">
        <w:rPr>
          <w:rFonts w:ascii="Times New Roman" w:hAnsi="Times New Roman" w:cs="Times New Roman"/>
          <w:color w:val="C00000"/>
        </w:rPr>
        <w:t xml:space="preserve">Draft Date: December </w:t>
      </w:r>
      <w:r w:rsidR="00B060A2">
        <w:rPr>
          <w:rFonts w:ascii="Times New Roman" w:hAnsi="Times New Roman" w:cs="Times New Roman"/>
          <w:color w:val="C00000"/>
        </w:rPr>
        <w:t>11</w:t>
      </w:r>
      <w:r w:rsidR="003D5672">
        <w:rPr>
          <w:rFonts w:ascii="Times New Roman" w:hAnsi="Times New Roman" w:cs="Times New Roman"/>
          <w:color w:val="C00000"/>
        </w:rPr>
        <w:t>, 2018</w:t>
      </w:r>
    </w:p>
    <w:p w14:paraId="3B544B8F" w14:textId="0D64A750" w:rsidR="005067DF" w:rsidRP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  <w:r w:rsidRPr="005067DF">
        <w:rPr>
          <w:rFonts w:ascii="Times New Roman" w:hAnsi="Times New Roman" w:cs="Times New Roman"/>
        </w:rPr>
        <w:t>Approved by UCC, [Date]</w:t>
      </w:r>
    </w:p>
    <w:p w14:paraId="2645A486" w14:textId="58C5696B" w:rsidR="005067DF" w:rsidRP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</w:p>
    <w:p w14:paraId="286A0550" w14:textId="3156BB17" w:rsid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  <w:r w:rsidRPr="005067D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University Curriculum Council has approved an extensive list of credit-bearing curricula referred to as certificates, major programs, and minors.</w:t>
      </w:r>
      <w:r w:rsidR="00315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complete list is available through the Ohio University Undergraduate Catalog and the Ohio University Graduate Catalog.</w:t>
      </w:r>
    </w:p>
    <w:p w14:paraId="2F3F1E0A" w14:textId="23703C07" w:rsid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</w:p>
    <w:p w14:paraId="23BB9C94" w14:textId="164F2C2C" w:rsid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Curriculum Council Resolves that:</w:t>
      </w:r>
    </w:p>
    <w:p w14:paraId="765E49A1" w14:textId="1A3BA7CB" w:rsid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</w:p>
    <w:p w14:paraId="7DA0C56C" w14:textId="4CCEEED4" w:rsidR="005067DF" w:rsidRDefault="00A85784" w:rsidP="005067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university credential bearing the term </w:t>
      </w:r>
      <w:r w:rsidR="00B060A2">
        <w:rPr>
          <w:rFonts w:ascii="Times New Roman" w:hAnsi="Times New Roman" w:cs="Times New Roman"/>
        </w:rPr>
        <w:t>DEGREE, MAJOR, MINOR</w:t>
      </w:r>
      <w:r>
        <w:rPr>
          <w:rFonts w:ascii="Times New Roman" w:hAnsi="Times New Roman" w:cs="Times New Roman"/>
        </w:rPr>
        <w:t xml:space="preserve">, or </w:t>
      </w:r>
      <w:r w:rsidR="00B060A2"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 xml:space="preserve"> must follow program requirement policies outlined in the UCC Programs Guidelines, Policies, and Procedures manual.</w:t>
      </w:r>
    </w:p>
    <w:p w14:paraId="0A6EB6BF" w14:textId="77777777" w:rsidR="00A85784" w:rsidRDefault="00A85784" w:rsidP="00A8578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9FC3099" w14:textId="0AD8E1FC" w:rsidR="00A85784" w:rsidRDefault="00A85784" w:rsidP="005067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the term </w:t>
      </w:r>
      <w:r w:rsidR="00B060A2">
        <w:rPr>
          <w:rFonts w:ascii="Times New Roman" w:hAnsi="Times New Roman" w:cs="Times New Roman"/>
        </w:rPr>
        <w:t xml:space="preserve">DEGREE, MAJOR, MINOR, or CERTIFICATE </w:t>
      </w:r>
      <w:r>
        <w:rPr>
          <w:rFonts w:ascii="Times New Roman" w:hAnsi="Times New Roman" w:cs="Times New Roman"/>
        </w:rPr>
        <w:t>for university</w:t>
      </w:r>
      <w:r w:rsidR="009525FF">
        <w:rPr>
          <w:rFonts w:ascii="Times New Roman" w:hAnsi="Times New Roman" w:cs="Times New Roman"/>
        </w:rPr>
        <w:t xml:space="preserve"> or university-sponsored</w:t>
      </w:r>
      <w:r>
        <w:rPr>
          <w:rFonts w:ascii="Times New Roman" w:hAnsi="Times New Roman" w:cs="Times New Roman"/>
        </w:rPr>
        <w:t xml:space="preserve"> training or credentialing that do not meet </w:t>
      </w:r>
      <w:r w:rsidR="00B060A2">
        <w:rPr>
          <w:rFonts w:ascii="Times New Roman" w:hAnsi="Times New Roman" w:cs="Times New Roman"/>
        </w:rPr>
        <w:t xml:space="preserve">UCC </w:t>
      </w:r>
      <w:r>
        <w:rPr>
          <w:rFonts w:ascii="Times New Roman" w:hAnsi="Times New Roman" w:cs="Times New Roman"/>
        </w:rPr>
        <w:t>program requirements is strictly prohibited.</w:t>
      </w:r>
    </w:p>
    <w:p w14:paraId="70927C4C" w14:textId="77777777" w:rsidR="009525FF" w:rsidRPr="009525FF" w:rsidRDefault="009525FF" w:rsidP="009525FF">
      <w:pPr>
        <w:pStyle w:val="ListParagraph"/>
        <w:rPr>
          <w:rFonts w:ascii="Times New Roman" w:hAnsi="Times New Roman" w:cs="Times New Roman"/>
        </w:rPr>
      </w:pPr>
    </w:p>
    <w:p w14:paraId="014FE1B5" w14:textId="042EC324" w:rsidR="009525FF" w:rsidRDefault="009525FF" w:rsidP="005067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or university-sponsored training or credentialing that do not meet program requirements </w:t>
      </w:r>
      <w:r w:rsidR="003C0920">
        <w:rPr>
          <w:rFonts w:ascii="Times New Roman" w:hAnsi="Times New Roman" w:cs="Times New Roman"/>
        </w:rPr>
        <w:t>may choose</w:t>
      </w:r>
      <w:r>
        <w:rPr>
          <w:rFonts w:ascii="Times New Roman" w:hAnsi="Times New Roman" w:cs="Times New Roman"/>
        </w:rPr>
        <w:t xml:space="preserve"> to use </w:t>
      </w:r>
      <w:r w:rsidR="001027FE">
        <w:rPr>
          <w:rFonts w:ascii="Times New Roman" w:hAnsi="Times New Roman" w:cs="Times New Roman"/>
        </w:rPr>
        <w:t xml:space="preserve">alternative </w:t>
      </w:r>
      <w:r>
        <w:rPr>
          <w:rFonts w:ascii="Times New Roman" w:hAnsi="Times New Roman" w:cs="Times New Roman"/>
        </w:rPr>
        <w:t>terms such as training, badge, or micro-credential.</w:t>
      </w:r>
    </w:p>
    <w:p w14:paraId="6AE13B77" w14:textId="77777777" w:rsidR="00A85784" w:rsidRPr="00A85784" w:rsidRDefault="00A85784" w:rsidP="00A85784">
      <w:pPr>
        <w:pStyle w:val="ListParagraph"/>
        <w:rPr>
          <w:rFonts w:ascii="Times New Roman" w:hAnsi="Times New Roman" w:cs="Times New Roman"/>
        </w:rPr>
      </w:pPr>
    </w:p>
    <w:p w14:paraId="25F33EE2" w14:textId="52090F42" w:rsidR="00A85784" w:rsidRPr="005067DF" w:rsidRDefault="009525FF" w:rsidP="005067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third-party certifications as a component of academic, co-curricular, extra-curricular, or professional development learning and training are permitted.</w:t>
      </w:r>
    </w:p>
    <w:sectPr w:rsidR="00A85784" w:rsidRPr="0050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885"/>
    <w:multiLevelType w:val="hybridMultilevel"/>
    <w:tmpl w:val="5F640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jI0MbMwNTKyNLdU0lEKTi0uzszPAykwrgUAUcIkkywAAAA="/>
  </w:docVars>
  <w:rsids>
    <w:rsidRoot w:val="005067DF"/>
    <w:rsid w:val="001027FE"/>
    <w:rsid w:val="001F5140"/>
    <w:rsid w:val="0031572B"/>
    <w:rsid w:val="003C0920"/>
    <w:rsid w:val="003D0128"/>
    <w:rsid w:val="003D5672"/>
    <w:rsid w:val="005067DF"/>
    <w:rsid w:val="00586CD6"/>
    <w:rsid w:val="009525FF"/>
    <w:rsid w:val="00A85784"/>
    <w:rsid w:val="00B060A2"/>
    <w:rsid w:val="00D700EF"/>
    <w:rsid w:val="00E1551D"/>
    <w:rsid w:val="00E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DD5A"/>
  <w15:chartTrackingRefBased/>
  <w15:docId w15:val="{B7F02935-5B03-4F57-A1F4-7015C79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Hartman</dc:creator>
  <cp:keywords/>
  <dc:description/>
  <cp:lastModifiedBy>Brock, Angela</cp:lastModifiedBy>
  <cp:revision>2</cp:revision>
  <dcterms:created xsi:type="dcterms:W3CDTF">2019-01-10T19:07:00Z</dcterms:created>
  <dcterms:modified xsi:type="dcterms:W3CDTF">2019-01-10T19:07:00Z</dcterms:modified>
</cp:coreProperties>
</file>