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BFB133" w14:textId="217BC2B3" w:rsidR="001B63A3" w:rsidRDefault="00B86BF6" w:rsidP="001B63A3">
      <w:pPr>
        <w:pStyle w:val="NoSpacing"/>
        <w:jc w:val="center"/>
        <w:rPr>
          <w:rFonts w:asciiTheme="minorHAnsi" w:hAnsiTheme="minorHAnsi"/>
          <w:b/>
          <w:sz w:val="24"/>
          <w:szCs w:val="24"/>
        </w:rPr>
      </w:pPr>
      <w:r>
        <w:rPr>
          <w:noProof/>
        </w:rPr>
        <w:drawing>
          <wp:anchor distT="0" distB="0" distL="114300" distR="114300" simplePos="0" relativeHeight="251658240" behindDoc="1" locked="0" layoutInCell="1" allowOverlap="1" wp14:anchorId="2032991D" wp14:editId="1FCBC3AF">
            <wp:simplePos x="0" y="0"/>
            <wp:positionH relativeFrom="column">
              <wp:posOffset>3457575</wp:posOffset>
            </wp:positionH>
            <wp:positionV relativeFrom="paragraph">
              <wp:posOffset>-171450</wp:posOffset>
            </wp:positionV>
            <wp:extent cx="2362200" cy="1750695"/>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62200" cy="1750695"/>
                    </a:xfrm>
                    <a:prstGeom prst="rect">
                      <a:avLst/>
                    </a:prstGeom>
                  </pic:spPr>
                </pic:pic>
              </a:graphicData>
            </a:graphic>
          </wp:anchor>
        </w:drawing>
      </w:r>
      <w:r w:rsidR="001B63A3">
        <w:rPr>
          <w:rFonts w:asciiTheme="minorHAnsi" w:hAnsiTheme="minorHAnsi"/>
          <w:b/>
          <w:sz w:val="24"/>
          <w:szCs w:val="24"/>
        </w:rPr>
        <w:t>APPROVED PROGRAMS</w:t>
      </w:r>
    </w:p>
    <w:p w14:paraId="6033F5E2" w14:textId="6FCB1987" w:rsidR="001B63A3" w:rsidRDefault="001B63A3" w:rsidP="001B63A3">
      <w:pPr>
        <w:pStyle w:val="NoSpacing"/>
        <w:jc w:val="center"/>
        <w:rPr>
          <w:rFonts w:asciiTheme="minorHAnsi" w:hAnsiTheme="minorHAnsi"/>
          <w:b/>
          <w:sz w:val="24"/>
          <w:szCs w:val="24"/>
        </w:rPr>
      </w:pPr>
      <w:r>
        <w:rPr>
          <w:rFonts w:asciiTheme="minorHAnsi" w:hAnsiTheme="minorHAnsi"/>
          <w:b/>
          <w:sz w:val="24"/>
          <w:szCs w:val="24"/>
        </w:rPr>
        <w:t>UNIVERSITY CURRICULUM COUNCIL</w:t>
      </w:r>
    </w:p>
    <w:p w14:paraId="51FDAE71" w14:textId="62A43363" w:rsidR="001B63A3" w:rsidRPr="00D424FA" w:rsidRDefault="00620FE7" w:rsidP="00D424FA">
      <w:pPr>
        <w:pStyle w:val="NoSpacing"/>
        <w:jc w:val="center"/>
        <w:rPr>
          <w:rFonts w:asciiTheme="minorHAnsi" w:hAnsiTheme="minorHAnsi"/>
          <w:b/>
          <w:sz w:val="24"/>
          <w:szCs w:val="24"/>
        </w:rPr>
      </w:pPr>
      <w:r>
        <w:rPr>
          <w:rFonts w:asciiTheme="minorHAnsi" w:hAnsiTheme="minorHAnsi"/>
          <w:b/>
          <w:sz w:val="24"/>
          <w:szCs w:val="24"/>
        </w:rPr>
        <w:t>April 9</w:t>
      </w:r>
      <w:r w:rsidR="00B66250">
        <w:rPr>
          <w:rFonts w:asciiTheme="minorHAnsi" w:hAnsiTheme="minorHAnsi"/>
          <w:b/>
          <w:sz w:val="24"/>
          <w:szCs w:val="24"/>
        </w:rPr>
        <w:t>, 2019</w:t>
      </w:r>
    </w:p>
    <w:p w14:paraId="0C1A18BE" w14:textId="237CB45D" w:rsidR="001B63A3" w:rsidRDefault="001B63A3" w:rsidP="008A1A41">
      <w:pPr>
        <w:pStyle w:val="NoSpacing"/>
        <w:rPr>
          <w:rFonts w:ascii="Times New Roman" w:hAnsi="Times New Roman"/>
          <w:b/>
          <w:sz w:val="24"/>
          <w:szCs w:val="24"/>
        </w:rPr>
      </w:pPr>
    </w:p>
    <w:p w14:paraId="27A10F38" w14:textId="77777777" w:rsidR="00F256A0" w:rsidRDefault="00F256A0" w:rsidP="00F256A0">
      <w:pPr>
        <w:pStyle w:val="NoSpacing"/>
        <w:rPr>
          <w:rFonts w:ascii="Times New Roman" w:hAnsi="Times New Roman"/>
          <w:b/>
          <w:sz w:val="24"/>
          <w:szCs w:val="24"/>
        </w:rPr>
      </w:pPr>
      <w:r w:rsidRPr="00B87671">
        <w:rPr>
          <w:rFonts w:ascii="Times New Roman" w:hAnsi="Times New Roman"/>
          <w:b/>
          <w:sz w:val="24"/>
          <w:szCs w:val="24"/>
        </w:rPr>
        <w:t>SECOND READINGS – PROGRAM CHANGES</w:t>
      </w:r>
    </w:p>
    <w:p w14:paraId="68D1A198" w14:textId="77777777" w:rsidR="00F256A0" w:rsidRPr="00B87671" w:rsidRDefault="00F256A0" w:rsidP="00F256A0">
      <w:pPr>
        <w:pStyle w:val="ListParagraph"/>
        <w:numPr>
          <w:ilvl w:val="0"/>
          <w:numId w:val="41"/>
        </w:numPr>
        <w:spacing w:after="0" w:line="240" w:lineRule="auto"/>
        <w:rPr>
          <w:b/>
        </w:rPr>
      </w:pPr>
      <w:r>
        <w:rPr>
          <w:b/>
        </w:rPr>
        <w:t>College of Business</w:t>
      </w:r>
    </w:p>
    <w:p w14:paraId="4D3144A5" w14:textId="77777777" w:rsidR="00F256A0" w:rsidRPr="00B87671" w:rsidRDefault="00F256A0" w:rsidP="00F256A0">
      <w:r w:rsidRPr="00B87671">
        <w:t xml:space="preserve">Program Code: </w:t>
      </w:r>
      <w:r>
        <w:t>CTBACG</w:t>
      </w:r>
    </w:p>
    <w:p w14:paraId="76235484" w14:textId="77777777" w:rsidR="00F256A0" w:rsidRPr="005B5B8F" w:rsidRDefault="00F256A0" w:rsidP="00F256A0">
      <w:r w:rsidRPr="005B5B8F">
        <w:t xml:space="preserve">Program Name:  </w:t>
      </w:r>
      <w:r>
        <w:t>Business Analytics</w:t>
      </w:r>
      <w:r w:rsidRPr="005B5B8F">
        <w:t xml:space="preserve"> Certificate   </w:t>
      </w:r>
    </w:p>
    <w:p w14:paraId="446E3F58" w14:textId="77777777" w:rsidR="00F256A0" w:rsidRDefault="00F256A0" w:rsidP="00F256A0">
      <w:r w:rsidRPr="005B5B8F">
        <w:t xml:space="preserve">Contact: </w:t>
      </w:r>
      <w:r>
        <w:t>William Young</w:t>
      </w:r>
    </w:p>
    <w:p w14:paraId="5480E251" w14:textId="77777777" w:rsidR="00F256A0" w:rsidRDefault="00F256A0" w:rsidP="00F256A0"/>
    <w:p w14:paraId="6F7724F9" w14:textId="77777777" w:rsidR="00F256A0" w:rsidRDefault="00F256A0" w:rsidP="00F256A0">
      <w:r>
        <w:t xml:space="preserve">We are proposing two changes to the existing program. The first change would be to require students to take two required courses rather than one. These would include MBA 6320 Data Analytics for Decision Making and MBA 6390 Predictive Analytics. The second change would be to reduce the total number of credit hours to complete the certificate program from 12 credit hours to </w:t>
      </w:r>
      <w:proofErr w:type="gramStart"/>
      <w:r>
        <w:t>9</w:t>
      </w:r>
      <w:proofErr w:type="gramEnd"/>
      <w:r>
        <w:t xml:space="preserve"> credit hours and provide students with a choice for the third elective course from either MBA 6325 Prescriptive Analytics or MBA 6395 Data Management, Business Intelligence, and Analytics.</w:t>
      </w:r>
    </w:p>
    <w:p w14:paraId="48D265B5" w14:textId="77777777" w:rsidR="00F256A0" w:rsidRDefault="00F256A0" w:rsidP="00F256A0"/>
    <w:p w14:paraId="4A94B755" w14:textId="77777777" w:rsidR="00F256A0" w:rsidRPr="00B87671" w:rsidRDefault="00F256A0" w:rsidP="00F256A0">
      <w:pPr>
        <w:pStyle w:val="ListParagraph"/>
        <w:numPr>
          <w:ilvl w:val="0"/>
          <w:numId w:val="41"/>
        </w:numPr>
        <w:spacing w:after="0" w:line="240" w:lineRule="auto"/>
        <w:rPr>
          <w:b/>
        </w:rPr>
      </w:pPr>
      <w:r w:rsidRPr="005B5B8F">
        <w:t xml:space="preserve"> </w:t>
      </w:r>
      <w:r>
        <w:rPr>
          <w:b/>
        </w:rPr>
        <w:t>College of Business</w:t>
      </w:r>
    </w:p>
    <w:p w14:paraId="464A04E8" w14:textId="77777777" w:rsidR="00F256A0" w:rsidRPr="00B87671" w:rsidRDefault="00F256A0" w:rsidP="00F256A0">
      <w:r w:rsidRPr="00B87671">
        <w:t xml:space="preserve">Program Code: </w:t>
      </w:r>
      <w:r>
        <w:t>CTLEAD</w:t>
      </w:r>
    </w:p>
    <w:p w14:paraId="20AB07A2" w14:textId="77777777" w:rsidR="00F256A0" w:rsidRPr="005B5B8F" w:rsidRDefault="00F256A0" w:rsidP="00F256A0">
      <w:r w:rsidRPr="005B5B8F">
        <w:t xml:space="preserve">Program Name:  </w:t>
      </w:r>
      <w:r>
        <w:t>Strategic Leadership</w:t>
      </w:r>
      <w:r w:rsidRPr="005B5B8F">
        <w:t xml:space="preserve"> Certificate   </w:t>
      </w:r>
    </w:p>
    <w:p w14:paraId="5C50930A" w14:textId="77777777" w:rsidR="00F256A0" w:rsidRDefault="00F256A0" w:rsidP="00F256A0">
      <w:r w:rsidRPr="005B5B8F">
        <w:t xml:space="preserve">Contact: </w:t>
      </w:r>
      <w:r>
        <w:t>Chris Moberg</w:t>
      </w:r>
    </w:p>
    <w:p w14:paraId="1A25C186" w14:textId="77777777" w:rsidR="00F256A0" w:rsidRDefault="00F256A0" w:rsidP="00F256A0"/>
    <w:p w14:paraId="357DF1D2" w14:textId="77777777" w:rsidR="00F256A0" w:rsidRDefault="00F256A0" w:rsidP="00F256A0">
      <w:r>
        <w:t xml:space="preserve">The Strategic Leadership Certificate is being update to reflect: </w:t>
      </w:r>
    </w:p>
    <w:p w14:paraId="3BB2CB59" w14:textId="77777777" w:rsidR="00F256A0" w:rsidRDefault="00F256A0" w:rsidP="00F256A0">
      <w:r>
        <w:sym w:font="Symbol" w:char="F0B7"/>
      </w:r>
      <w:r>
        <w:t xml:space="preserve"> A desire to focus the curriculum towards the management of change </w:t>
      </w:r>
    </w:p>
    <w:p w14:paraId="552FE8CD" w14:textId="77777777" w:rsidR="00F256A0" w:rsidRDefault="00F256A0" w:rsidP="00F256A0">
      <w:r>
        <w:sym w:font="Symbol" w:char="F0B7"/>
      </w:r>
      <w:r>
        <w:t xml:space="preserve"> Adding options for students in partner colleges. These changes will allow more students the opportunity to complete the certificate. </w:t>
      </w:r>
    </w:p>
    <w:p w14:paraId="2A02E7A7" w14:textId="77777777" w:rsidR="00F256A0" w:rsidRDefault="00F256A0" w:rsidP="00F256A0">
      <w:r>
        <w:sym w:font="Symbol" w:char="F0B7"/>
      </w:r>
      <w:r>
        <w:t xml:space="preserve"> Acknowledging course changes made by the Scripps College of Communication and increasing choices for students. </w:t>
      </w:r>
    </w:p>
    <w:p w14:paraId="4C7DA9B7" w14:textId="77777777" w:rsidR="00F256A0" w:rsidRDefault="00F256A0" w:rsidP="00F256A0"/>
    <w:p w14:paraId="0BE4A63A" w14:textId="77777777" w:rsidR="00F256A0" w:rsidRDefault="00F256A0" w:rsidP="00F256A0">
      <w:r>
        <w:t xml:space="preserve">There is no change in credit hours. </w:t>
      </w:r>
    </w:p>
    <w:p w14:paraId="5DC9C341" w14:textId="77777777" w:rsidR="00F256A0" w:rsidRDefault="00F256A0" w:rsidP="00F256A0"/>
    <w:tbl>
      <w:tblPr>
        <w:tblStyle w:val="TableGrid"/>
        <w:tblW w:w="0" w:type="auto"/>
        <w:tblLook w:val="04A0" w:firstRow="1" w:lastRow="0" w:firstColumn="1" w:lastColumn="0" w:noHBand="0" w:noVBand="1"/>
      </w:tblPr>
      <w:tblGrid>
        <w:gridCol w:w="4506"/>
        <w:gridCol w:w="4510"/>
      </w:tblGrid>
      <w:tr w:rsidR="00F256A0" w:rsidRPr="00C95AEE" w14:paraId="5778F58D" w14:textId="77777777" w:rsidTr="00F256A0">
        <w:tc>
          <w:tcPr>
            <w:tcW w:w="4796" w:type="dxa"/>
          </w:tcPr>
          <w:p w14:paraId="205479B2" w14:textId="77777777" w:rsidR="00F256A0" w:rsidRPr="00C95AEE" w:rsidRDefault="00F256A0" w:rsidP="00F256A0">
            <w:pPr>
              <w:rPr>
                <w:sz w:val="20"/>
                <w:szCs w:val="20"/>
              </w:rPr>
            </w:pPr>
            <w:r w:rsidRPr="00C95AEE">
              <w:rPr>
                <w:sz w:val="20"/>
                <w:szCs w:val="20"/>
              </w:rPr>
              <w:t>Current</w:t>
            </w:r>
          </w:p>
        </w:tc>
        <w:tc>
          <w:tcPr>
            <w:tcW w:w="4796" w:type="dxa"/>
          </w:tcPr>
          <w:p w14:paraId="63CD5669" w14:textId="77777777" w:rsidR="00F256A0" w:rsidRPr="00C95AEE" w:rsidRDefault="00F256A0" w:rsidP="00F256A0">
            <w:pPr>
              <w:rPr>
                <w:sz w:val="20"/>
                <w:szCs w:val="20"/>
              </w:rPr>
            </w:pPr>
            <w:r w:rsidRPr="00C95AEE">
              <w:rPr>
                <w:sz w:val="20"/>
                <w:szCs w:val="20"/>
              </w:rPr>
              <w:t xml:space="preserve">Proposed Certificate </w:t>
            </w:r>
          </w:p>
        </w:tc>
      </w:tr>
      <w:tr w:rsidR="00F256A0" w:rsidRPr="00C95AEE" w14:paraId="3F669A5D" w14:textId="77777777" w:rsidTr="00F256A0">
        <w:tc>
          <w:tcPr>
            <w:tcW w:w="4796" w:type="dxa"/>
          </w:tcPr>
          <w:p w14:paraId="56710248" w14:textId="77777777" w:rsidR="00F256A0" w:rsidRPr="00C95AEE" w:rsidRDefault="00F256A0" w:rsidP="00F256A0">
            <w:pPr>
              <w:rPr>
                <w:sz w:val="20"/>
                <w:szCs w:val="20"/>
              </w:rPr>
            </w:pPr>
            <w:r w:rsidRPr="00C95AEE">
              <w:rPr>
                <w:sz w:val="20"/>
                <w:szCs w:val="20"/>
              </w:rPr>
              <w:t>MGT 2590 Strategic Leadership Onboarding</w:t>
            </w:r>
          </w:p>
        </w:tc>
        <w:tc>
          <w:tcPr>
            <w:tcW w:w="4796" w:type="dxa"/>
          </w:tcPr>
          <w:p w14:paraId="487158C0" w14:textId="77777777" w:rsidR="00F256A0" w:rsidRPr="00C95AEE" w:rsidRDefault="00F256A0" w:rsidP="00F256A0">
            <w:pPr>
              <w:rPr>
                <w:sz w:val="20"/>
                <w:szCs w:val="20"/>
              </w:rPr>
            </w:pPr>
            <w:r w:rsidRPr="00C95AEE">
              <w:rPr>
                <w:sz w:val="20"/>
                <w:szCs w:val="20"/>
              </w:rPr>
              <w:t>MGT 2590 Strategic Leadership Onboarding</w:t>
            </w:r>
          </w:p>
        </w:tc>
      </w:tr>
      <w:tr w:rsidR="00F256A0" w:rsidRPr="00C95AEE" w14:paraId="3918C10D" w14:textId="77777777" w:rsidTr="00F256A0">
        <w:tc>
          <w:tcPr>
            <w:tcW w:w="4796" w:type="dxa"/>
          </w:tcPr>
          <w:p w14:paraId="5E3CA8BE" w14:textId="77777777" w:rsidR="00F256A0" w:rsidRPr="00C95AEE" w:rsidRDefault="00F256A0" w:rsidP="00F256A0">
            <w:pPr>
              <w:rPr>
                <w:sz w:val="20"/>
                <w:szCs w:val="20"/>
              </w:rPr>
            </w:pPr>
            <w:r w:rsidRPr="00C95AEE">
              <w:rPr>
                <w:sz w:val="20"/>
                <w:szCs w:val="20"/>
              </w:rPr>
              <w:t>JOUR 2500 Strategic Communication</w:t>
            </w:r>
          </w:p>
        </w:tc>
        <w:tc>
          <w:tcPr>
            <w:tcW w:w="4796" w:type="dxa"/>
          </w:tcPr>
          <w:p w14:paraId="58225B63" w14:textId="77777777" w:rsidR="00F256A0" w:rsidRPr="00C95AEE" w:rsidRDefault="00F256A0" w:rsidP="00F256A0">
            <w:pPr>
              <w:rPr>
                <w:sz w:val="20"/>
                <w:szCs w:val="20"/>
              </w:rPr>
            </w:pPr>
            <w:r w:rsidRPr="00C95AEE">
              <w:rPr>
                <w:sz w:val="20"/>
                <w:szCs w:val="20"/>
              </w:rPr>
              <w:t>Choose ONE:</w:t>
            </w:r>
          </w:p>
        </w:tc>
      </w:tr>
      <w:tr w:rsidR="00F256A0" w:rsidRPr="00C95AEE" w14:paraId="17754BB6" w14:textId="77777777" w:rsidTr="00F256A0">
        <w:tc>
          <w:tcPr>
            <w:tcW w:w="4796" w:type="dxa"/>
          </w:tcPr>
          <w:p w14:paraId="05B2F2A2" w14:textId="77777777" w:rsidR="00F256A0" w:rsidRPr="00C95AEE" w:rsidRDefault="00F256A0" w:rsidP="00F256A0">
            <w:pPr>
              <w:rPr>
                <w:sz w:val="20"/>
                <w:szCs w:val="20"/>
              </w:rPr>
            </w:pPr>
            <w:r w:rsidRPr="00C95AEE">
              <w:rPr>
                <w:sz w:val="20"/>
                <w:szCs w:val="20"/>
              </w:rPr>
              <w:t xml:space="preserve">MGT 3400 Organizational Behavior </w:t>
            </w:r>
          </w:p>
        </w:tc>
        <w:tc>
          <w:tcPr>
            <w:tcW w:w="4796" w:type="dxa"/>
          </w:tcPr>
          <w:p w14:paraId="3D12DB56" w14:textId="77777777" w:rsidR="00F256A0" w:rsidRPr="00C95AEE" w:rsidRDefault="00F256A0" w:rsidP="00F256A0">
            <w:pPr>
              <w:pStyle w:val="ListParagraph"/>
              <w:numPr>
                <w:ilvl w:val="0"/>
                <w:numId w:val="43"/>
              </w:numPr>
              <w:rPr>
                <w:sz w:val="20"/>
                <w:szCs w:val="20"/>
              </w:rPr>
            </w:pPr>
            <w:r w:rsidRPr="00C95AEE">
              <w:rPr>
                <w:sz w:val="20"/>
                <w:szCs w:val="20"/>
              </w:rPr>
              <w:t>JOUR 2500 Strategic Communication</w:t>
            </w:r>
          </w:p>
        </w:tc>
      </w:tr>
      <w:tr w:rsidR="00F256A0" w:rsidRPr="00C95AEE" w14:paraId="0FB98F00" w14:textId="77777777" w:rsidTr="00F256A0">
        <w:tc>
          <w:tcPr>
            <w:tcW w:w="4796" w:type="dxa"/>
          </w:tcPr>
          <w:p w14:paraId="09E633F3" w14:textId="77777777" w:rsidR="00F256A0" w:rsidRPr="00C95AEE" w:rsidRDefault="00F256A0" w:rsidP="00F256A0">
            <w:pPr>
              <w:rPr>
                <w:sz w:val="20"/>
                <w:szCs w:val="20"/>
              </w:rPr>
            </w:pPr>
            <w:r w:rsidRPr="00C95AEE">
              <w:rPr>
                <w:sz w:val="20"/>
                <w:szCs w:val="20"/>
              </w:rPr>
              <w:t>Choose ONE:</w:t>
            </w:r>
          </w:p>
        </w:tc>
        <w:tc>
          <w:tcPr>
            <w:tcW w:w="4796" w:type="dxa"/>
          </w:tcPr>
          <w:p w14:paraId="5F63B8E8" w14:textId="77777777" w:rsidR="00F256A0" w:rsidRPr="00C95AEE" w:rsidRDefault="00F256A0" w:rsidP="00F256A0">
            <w:pPr>
              <w:pStyle w:val="ListParagraph"/>
              <w:numPr>
                <w:ilvl w:val="0"/>
                <w:numId w:val="42"/>
              </w:numPr>
              <w:rPr>
                <w:sz w:val="20"/>
                <w:szCs w:val="20"/>
              </w:rPr>
            </w:pPr>
            <w:r w:rsidRPr="00C95AEE">
              <w:rPr>
                <w:sz w:val="20"/>
                <w:szCs w:val="20"/>
              </w:rPr>
              <w:t>COMS 2050 Techniques of Group Discussion</w:t>
            </w:r>
          </w:p>
        </w:tc>
      </w:tr>
      <w:tr w:rsidR="00F256A0" w:rsidRPr="00C95AEE" w14:paraId="1F99C587" w14:textId="77777777" w:rsidTr="00F256A0">
        <w:tc>
          <w:tcPr>
            <w:tcW w:w="4796" w:type="dxa"/>
          </w:tcPr>
          <w:p w14:paraId="5CAFA9FF" w14:textId="77777777" w:rsidR="00F256A0" w:rsidRPr="00C95AEE" w:rsidRDefault="00F256A0" w:rsidP="00F256A0">
            <w:pPr>
              <w:pStyle w:val="ListParagraph"/>
              <w:numPr>
                <w:ilvl w:val="0"/>
                <w:numId w:val="42"/>
              </w:numPr>
              <w:rPr>
                <w:sz w:val="20"/>
                <w:szCs w:val="20"/>
              </w:rPr>
            </w:pPr>
            <w:r w:rsidRPr="00C95AEE">
              <w:rPr>
                <w:sz w:val="20"/>
                <w:szCs w:val="20"/>
              </w:rPr>
              <w:t>MGT 4580 Organizational Change</w:t>
            </w:r>
          </w:p>
        </w:tc>
        <w:tc>
          <w:tcPr>
            <w:tcW w:w="4796" w:type="dxa"/>
          </w:tcPr>
          <w:p w14:paraId="5A1981EA" w14:textId="77777777" w:rsidR="00F256A0" w:rsidRPr="00C95AEE" w:rsidRDefault="00F256A0" w:rsidP="00F256A0">
            <w:pPr>
              <w:pStyle w:val="ListParagraph"/>
              <w:numPr>
                <w:ilvl w:val="0"/>
                <w:numId w:val="42"/>
              </w:numPr>
              <w:rPr>
                <w:sz w:val="20"/>
                <w:szCs w:val="20"/>
              </w:rPr>
            </w:pPr>
            <w:r w:rsidRPr="00C95AEE">
              <w:rPr>
                <w:sz w:val="20"/>
                <w:szCs w:val="20"/>
              </w:rPr>
              <w:t>COMS 2060 Communication in Interpersonal Relationships</w:t>
            </w:r>
          </w:p>
        </w:tc>
      </w:tr>
      <w:tr w:rsidR="00F256A0" w:rsidRPr="00C95AEE" w14:paraId="15ECF48E" w14:textId="77777777" w:rsidTr="00F256A0">
        <w:tc>
          <w:tcPr>
            <w:tcW w:w="4796" w:type="dxa"/>
          </w:tcPr>
          <w:p w14:paraId="693B8583" w14:textId="77777777" w:rsidR="00F256A0" w:rsidRPr="00C95AEE" w:rsidRDefault="00F256A0" w:rsidP="00F256A0">
            <w:pPr>
              <w:pStyle w:val="ListParagraph"/>
              <w:numPr>
                <w:ilvl w:val="0"/>
                <w:numId w:val="42"/>
              </w:numPr>
              <w:rPr>
                <w:sz w:val="20"/>
                <w:szCs w:val="20"/>
              </w:rPr>
            </w:pPr>
            <w:r w:rsidRPr="00C95AEE">
              <w:rPr>
                <w:sz w:val="20"/>
                <w:szCs w:val="20"/>
              </w:rPr>
              <w:t xml:space="preserve">MGT 3500 Organizational </w:t>
            </w:r>
            <w:proofErr w:type="spellStart"/>
            <w:r w:rsidRPr="00C95AEE">
              <w:rPr>
                <w:sz w:val="20"/>
                <w:szCs w:val="20"/>
              </w:rPr>
              <w:t>Effectivess</w:t>
            </w:r>
            <w:proofErr w:type="spellEnd"/>
          </w:p>
        </w:tc>
        <w:tc>
          <w:tcPr>
            <w:tcW w:w="4796" w:type="dxa"/>
          </w:tcPr>
          <w:p w14:paraId="2B7DD8A5" w14:textId="77777777" w:rsidR="00F256A0" w:rsidRPr="00C95AEE" w:rsidRDefault="00F256A0" w:rsidP="00F256A0">
            <w:pPr>
              <w:rPr>
                <w:sz w:val="20"/>
                <w:szCs w:val="20"/>
              </w:rPr>
            </w:pPr>
            <w:r w:rsidRPr="00C95AEE">
              <w:rPr>
                <w:sz w:val="20"/>
                <w:szCs w:val="20"/>
              </w:rPr>
              <w:t xml:space="preserve">MGT 3400 Organizational Behavior </w:t>
            </w:r>
          </w:p>
        </w:tc>
      </w:tr>
      <w:tr w:rsidR="00F256A0" w:rsidRPr="00C95AEE" w14:paraId="0C7197A7" w14:textId="77777777" w:rsidTr="00F256A0">
        <w:tc>
          <w:tcPr>
            <w:tcW w:w="4796" w:type="dxa"/>
          </w:tcPr>
          <w:p w14:paraId="3E6EB16B" w14:textId="77777777" w:rsidR="00F256A0" w:rsidRPr="00C95AEE" w:rsidRDefault="00F256A0" w:rsidP="00F256A0">
            <w:pPr>
              <w:pStyle w:val="ListParagraph"/>
              <w:numPr>
                <w:ilvl w:val="0"/>
                <w:numId w:val="42"/>
              </w:numPr>
              <w:rPr>
                <w:sz w:val="20"/>
                <w:szCs w:val="20"/>
              </w:rPr>
            </w:pPr>
            <w:r w:rsidRPr="00C95AEE">
              <w:rPr>
                <w:sz w:val="20"/>
                <w:szCs w:val="20"/>
              </w:rPr>
              <w:t>MGT 3910 Internship</w:t>
            </w:r>
          </w:p>
        </w:tc>
        <w:tc>
          <w:tcPr>
            <w:tcW w:w="4796" w:type="dxa"/>
          </w:tcPr>
          <w:p w14:paraId="37993ACD" w14:textId="77777777" w:rsidR="00F256A0" w:rsidRPr="00C95AEE" w:rsidRDefault="00F256A0" w:rsidP="00F256A0">
            <w:pPr>
              <w:rPr>
                <w:sz w:val="20"/>
                <w:szCs w:val="20"/>
              </w:rPr>
            </w:pPr>
            <w:r w:rsidRPr="00C95AEE">
              <w:rPr>
                <w:sz w:val="20"/>
                <w:szCs w:val="20"/>
              </w:rPr>
              <w:t>Choose ONE:</w:t>
            </w:r>
          </w:p>
        </w:tc>
      </w:tr>
      <w:tr w:rsidR="00F256A0" w:rsidRPr="00C95AEE" w14:paraId="5D52FEE5" w14:textId="77777777" w:rsidTr="00F256A0">
        <w:tc>
          <w:tcPr>
            <w:tcW w:w="4796" w:type="dxa"/>
          </w:tcPr>
          <w:p w14:paraId="7CD39896" w14:textId="77777777" w:rsidR="00F256A0" w:rsidRPr="00C95AEE" w:rsidRDefault="00F256A0" w:rsidP="00F256A0">
            <w:pPr>
              <w:rPr>
                <w:sz w:val="20"/>
                <w:szCs w:val="20"/>
              </w:rPr>
            </w:pPr>
            <w:r w:rsidRPr="00C95AEE">
              <w:rPr>
                <w:sz w:val="20"/>
                <w:szCs w:val="20"/>
              </w:rPr>
              <w:t>Choose ONE:</w:t>
            </w:r>
          </w:p>
        </w:tc>
        <w:tc>
          <w:tcPr>
            <w:tcW w:w="4796" w:type="dxa"/>
          </w:tcPr>
          <w:p w14:paraId="5C91B82A" w14:textId="77777777" w:rsidR="00F256A0" w:rsidRPr="00C95AEE" w:rsidRDefault="00F256A0" w:rsidP="00F256A0">
            <w:pPr>
              <w:pStyle w:val="ListParagraph"/>
              <w:numPr>
                <w:ilvl w:val="0"/>
                <w:numId w:val="42"/>
              </w:numPr>
              <w:rPr>
                <w:sz w:val="20"/>
                <w:szCs w:val="20"/>
              </w:rPr>
            </w:pPr>
            <w:r w:rsidRPr="00C95AEE">
              <w:rPr>
                <w:sz w:val="20"/>
                <w:szCs w:val="20"/>
              </w:rPr>
              <w:t>MGT 4580 Organizational Change</w:t>
            </w:r>
          </w:p>
        </w:tc>
      </w:tr>
      <w:tr w:rsidR="00F256A0" w:rsidRPr="00C95AEE" w14:paraId="154A39F5" w14:textId="77777777" w:rsidTr="00F256A0">
        <w:tc>
          <w:tcPr>
            <w:tcW w:w="4796" w:type="dxa"/>
          </w:tcPr>
          <w:p w14:paraId="540976A6" w14:textId="77777777" w:rsidR="00F256A0" w:rsidRPr="00C95AEE" w:rsidRDefault="00F256A0" w:rsidP="00F256A0">
            <w:pPr>
              <w:pStyle w:val="ListParagraph"/>
              <w:numPr>
                <w:ilvl w:val="0"/>
                <w:numId w:val="42"/>
              </w:numPr>
              <w:rPr>
                <w:sz w:val="20"/>
                <w:szCs w:val="20"/>
              </w:rPr>
            </w:pPr>
            <w:r w:rsidRPr="00C95AEE">
              <w:rPr>
                <w:sz w:val="20"/>
                <w:szCs w:val="20"/>
              </w:rPr>
              <w:t>MGT 3730 Entrepreneurial Business Consulting</w:t>
            </w:r>
          </w:p>
        </w:tc>
        <w:tc>
          <w:tcPr>
            <w:tcW w:w="4796" w:type="dxa"/>
          </w:tcPr>
          <w:p w14:paraId="0A19A7E2" w14:textId="77777777" w:rsidR="00F256A0" w:rsidRPr="00C95AEE" w:rsidRDefault="00F256A0" w:rsidP="00F256A0">
            <w:pPr>
              <w:pStyle w:val="ListParagraph"/>
              <w:numPr>
                <w:ilvl w:val="0"/>
                <w:numId w:val="42"/>
              </w:numPr>
              <w:rPr>
                <w:sz w:val="20"/>
                <w:szCs w:val="20"/>
              </w:rPr>
            </w:pPr>
            <w:r w:rsidRPr="00C95AEE">
              <w:rPr>
                <w:sz w:val="20"/>
                <w:szCs w:val="20"/>
              </w:rPr>
              <w:t>MGT 4430 Decision Making</w:t>
            </w:r>
          </w:p>
        </w:tc>
      </w:tr>
      <w:tr w:rsidR="00F256A0" w:rsidRPr="00C95AEE" w14:paraId="2A811365" w14:textId="77777777" w:rsidTr="00F256A0">
        <w:tc>
          <w:tcPr>
            <w:tcW w:w="4796" w:type="dxa"/>
          </w:tcPr>
          <w:p w14:paraId="5B9E2FF6" w14:textId="77777777" w:rsidR="00F256A0" w:rsidRPr="00C95AEE" w:rsidRDefault="00F256A0" w:rsidP="00F256A0">
            <w:pPr>
              <w:pStyle w:val="ListParagraph"/>
              <w:numPr>
                <w:ilvl w:val="0"/>
                <w:numId w:val="42"/>
              </w:numPr>
              <w:rPr>
                <w:sz w:val="20"/>
                <w:szCs w:val="20"/>
              </w:rPr>
            </w:pPr>
            <w:r w:rsidRPr="00C95AEE">
              <w:rPr>
                <w:sz w:val="20"/>
                <w:szCs w:val="20"/>
              </w:rPr>
              <w:lastRenderedPageBreak/>
              <w:t>MGT 4560 Leadership Consulting</w:t>
            </w:r>
          </w:p>
        </w:tc>
        <w:tc>
          <w:tcPr>
            <w:tcW w:w="4796" w:type="dxa"/>
          </w:tcPr>
          <w:p w14:paraId="5EA2E6E7" w14:textId="77777777" w:rsidR="00F256A0" w:rsidRPr="00C95AEE" w:rsidRDefault="00F256A0" w:rsidP="00F256A0">
            <w:pPr>
              <w:pStyle w:val="ListParagraph"/>
              <w:numPr>
                <w:ilvl w:val="0"/>
                <w:numId w:val="42"/>
              </w:numPr>
              <w:rPr>
                <w:sz w:val="20"/>
                <w:szCs w:val="20"/>
              </w:rPr>
            </w:pPr>
            <w:r w:rsidRPr="00C95AEE">
              <w:rPr>
                <w:sz w:val="20"/>
                <w:szCs w:val="20"/>
              </w:rPr>
              <w:t>MGT 4640 Cross-Cultural Leadership and Management</w:t>
            </w:r>
          </w:p>
        </w:tc>
      </w:tr>
      <w:tr w:rsidR="00F256A0" w:rsidRPr="00C95AEE" w14:paraId="2658ED4B" w14:textId="77777777" w:rsidTr="00F256A0">
        <w:tc>
          <w:tcPr>
            <w:tcW w:w="4796" w:type="dxa"/>
          </w:tcPr>
          <w:p w14:paraId="34D1DD9D" w14:textId="77777777" w:rsidR="00F256A0" w:rsidRPr="00C95AEE" w:rsidRDefault="00F256A0" w:rsidP="00F256A0">
            <w:pPr>
              <w:rPr>
                <w:sz w:val="20"/>
                <w:szCs w:val="20"/>
              </w:rPr>
            </w:pPr>
          </w:p>
        </w:tc>
        <w:tc>
          <w:tcPr>
            <w:tcW w:w="4796" w:type="dxa"/>
          </w:tcPr>
          <w:p w14:paraId="722F944B" w14:textId="77777777" w:rsidR="00F256A0" w:rsidRPr="00C95AEE" w:rsidRDefault="00F256A0" w:rsidP="00F256A0">
            <w:pPr>
              <w:rPr>
                <w:sz w:val="20"/>
                <w:szCs w:val="20"/>
              </w:rPr>
            </w:pPr>
            <w:r w:rsidRPr="00C95AEE">
              <w:rPr>
                <w:sz w:val="20"/>
                <w:szCs w:val="20"/>
              </w:rPr>
              <w:t>Choose ONE:</w:t>
            </w:r>
          </w:p>
        </w:tc>
      </w:tr>
      <w:tr w:rsidR="00F256A0" w:rsidRPr="00C95AEE" w14:paraId="1A31A816" w14:textId="77777777" w:rsidTr="00F256A0">
        <w:tc>
          <w:tcPr>
            <w:tcW w:w="4796" w:type="dxa"/>
          </w:tcPr>
          <w:p w14:paraId="3C942D63" w14:textId="77777777" w:rsidR="00F256A0" w:rsidRPr="00C95AEE" w:rsidRDefault="00F256A0" w:rsidP="00F256A0">
            <w:pPr>
              <w:rPr>
                <w:sz w:val="20"/>
                <w:szCs w:val="20"/>
              </w:rPr>
            </w:pPr>
          </w:p>
        </w:tc>
        <w:tc>
          <w:tcPr>
            <w:tcW w:w="4796" w:type="dxa"/>
          </w:tcPr>
          <w:p w14:paraId="1B9E1253" w14:textId="77777777" w:rsidR="00F256A0" w:rsidRPr="00C95AEE" w:rsidRDefault="00F256A0" w:rsidP="00F256A0">
            <w:pPr>
              <w:pStyle w:val="ListParagraph"/>
              <w:numPr>
                <w:ilvl w:val="0"/>
                <w:numId w:val="42"/>
              </w:numPr>
              <w:rPr>
                <w:sz w:val="20"/>
                <w:szCs w:val="20"/>
              </w:rPr>
            </w:pPr>
            <w:r w:rsidRPr="00C95AEE">
              <w:rPr>
                <w:sz w:val="20"/>
                <w:szCs w:val="20"/>
              </w:rPr>
              <w:t>MGT 3435 Strategic Leadership in Practice</w:t>
            </w:r>
          </w:p>
        </w:tc>
      </w:tr>
      <w:tr w:rsidR="00F256A0" w:rsidRPr="00C95AEE" w14:paraId="5C6F38D0" w14:textId="77777777" w:rsidTr="00F256A0">
        <w:tc>
          <w:tcPr>
            <w:tcW w:w="4796" w:type="dxa"/>
          </w:tcPr>
          <w:p w14:paraId="7E0A14BA" w14:textId="77777777" w:rsidR="00F256A0" w:rsidRPr="00C95AEE" w:rsidRDefault="00F256A0" w:rsidP="00F256A0">
            <w:pPr>
              <w:rPr>
                <w:sz w:val="20"/>
                <w:szCs w:val="20"/>
              </w:rPr>
            </w:pPr>
          </w:p>
        </w:tc>
        <w:tc>
          <w:tcPr>
            <w:tcW w:w="4796" w:type="dxa"/>
          </w:tcPr>
          <w:p w14:paraId="63CA2160" w14:textId="77777777" w:rsidR="00F256A0" w:rsidRPr="00C95AEE" w:rsidRDefault="00F256A0" w:rsidP="00F256A0">
            <w:pPr>
              <w:pStyle w:val="ListParagraph"/>
              <w:numPr>
                <w:ilvl w:val="0"/>
                <w:numId w:val="42"/>
              </w:numPr>
              <w:rPr>
                <w:sz w:val="20"/>
                <w:szCs w:val="20"/>
              </w:rPr>
            </w:pPr>
            <w:r w:rsidRPr="00C95AEE">
              <w:rPr>
                <w:sz w:val="20"/>
                <w:szCs w:val="20"/>
              </w:rPr>
              <w:t>MGT 3730 Entrepreneurial Business Consulting</w:t>
            </w:r>
          </w:p>
        </w:tc>
      </w:tr>
      <w:tr w:rsidR="00F256A0" w:rsidRPr="00C95AEE" w14:paraId="07B191BF" w14:textId="77777777" w:rsidTr="00F256A0">
        <w:tc>
          <w:tcPr>
            <w:tcW w:w="4796" w:type="dxa"/>
          </w:tcPr>
          <w:p w14:paraId="31E374B5" w14:textId="77777777" w:rsidR="00F256A0" w:rsidRPr="00C95AEE" w:rsidRDefault="00F256A0" w:rsidP="00F256A0">
            <w:pPr>
              <w:rPr>
                <w:sz w:val="20"/>
                <w:szCs w:val="20"/>
              </w:rPr>
            </w:pPr>
          </w:p>
        </w:tc>
        <w:tc>
          <w:tcPr>
            <w:tcW w:w="4796" w:type="dxa"/>
          </w:tcPr>
          <w:p w14:paraId="7E0101DE" w14:textId="77777777" w:rsidR="00F256A0" w:rsidRPr="00C95AEE" w:rsidRDefault="00F256A0" w:rsidP="00F256A0">
            <w:pPr>
              <w:pStyle w:val="ListParagraph"/>
              <w:numPr>
                <w:ilvl w:val="0"/>
                <w:numId w:val="42"/>
              </w:numPr>
              <w:rPr>
                <w:sz w:val="20"/>
                <w:szCs w:val="20"/>
              </w:rPr>
            </w:pPr>
            <w:r w:rsidRPr="00C95AEE">
              <w:rPr>
                <w:sz w:val="20"/>
                <w:szCs w:val="20"/>
              </w:rPr>
              <w:t>MGT 4560 Leadership Consulting</w:t>
            </w:r>
          </w:p>
        </w:tc>
      </w:tr>
      <w:tr w:rsidR="00F256A0" w:rsidRPr="00C95AEE" w14:paraId="1CAE5944" w14:textId="77777777" w:rsidTr="00F256A0">
        <w:tc>
          <w:tcPr>
            <w:tcW w:w="4796" w:type="dxa"/>
          </w:tcPr>
          <w:p w14:paraId="4230F5AC" w14:textId="77777777" w:rsidR="00F256A0" w:rsidRPr="00C95AEE" w:rsidRDefault="00F256A0" w:rsidP="00F256A0">
            <w:pPr>
              <w:rPr>
                <w:sz w:val="20"/>
                <w:szCs w:val="20"/>
              </w:rPr>
            </w:pPr>
          </w:p>
        </w:tc>
        <w:tc>
          <w:tcPr>
            <w:tcW w:w="4796" w:type="dxa"/>
          </w:tcPr>
          <w:p w14:paraId="6B4DA48B" w14:textId="77777777" w:rsidR="00F256A0" w:rsidRPr="00C95AEE" w:rsidRDefault="00F256A0" w:rsidP="00F256A0">
            <w:pPr>
              <w:pStyle w:val="ListParagraph"/>
              <w:numPr>
                <w:ilvl w:val="0"/>
                <w:numId w:val="42"/>
              </w:numPr>
              <w:rPr>
                <w:sz w:val="20"/>
                <w:szCs w:val="20"/>
              </w:rPr>
            </w:pPr>
            <w:r w:rsidRPr="00C95AEE">
              <w:rPr>
                <w:sz w:val="20"/>
                <w:szCs w:val="20"/>
              </w:rPr>
              <w:t>ET 4950/ 5590 Robe Leadership Seminar (ET Majors ONLY)</w:t>
            </w:r>
          </w:p>
        </w:tc>
      </w:tr>
    </w:tbl>
    <w:p w14:paraId="67A3476A" w14:textId="77777777" w:rsidR="00F256A0" w:rsidRDefault="00F256A0" w:rsidP="00F256A0"/>
    <w:p w14:paraId="7DF792CF" w14:textId="77777777" w:rsidR="00F256A0" w:rsidRPr="00B87671" w:rsidRDefault="00F256A0" w:rsidP="00F256A0">
      <w:pPr>
        <w:pStyle w:val="ListParagraph"/>
        <w:numPr>
          <w:ilvl w:val="0"/>
          <w:numId w:val="41"/>
        </w:numPr>
        <w:spacing w:after="0" w:line="240" w:lineRule="auto"/>
        <w:rPr>
          <w:b/>
        </w:rPr>
      </w:pPr>
      <w:r>
        <w:rPr>
          <w:b/>
        </w:rPr>
        <w:t>College of Business</w:t>
      </w:r>
    </w:p>
    <w:p w14:paraId="1DC7FF38" w14:textId="77777777" w:rsidR="00F256A0" w:rsidRPr="00B87671" w:rsidRDefault="00F256A0" w:rsidP="00F256A0">
      <w:r w:rsidRPr="00B87671">
        <w:t xml:space="preserve">Program Code: </w:t>
      </w:r>
      <w:r>
        <w:t>MY6163</w:t>
      </w:r>
    </w:p>
    <w:p w14:paraId="1C96D01A" w14:textId="77777777" w:rsidR="00F256A0" w:rsidRPr="005B5B8F" w:rsidRDefault="00F256A0" w:rsidP="00F256A0">
      <w:r w:rsidRPr="005B5B8F">
        <w:t xml:space="preserve">Program Name:  </w:t>
      </w:r>
      <w:r>
        <w:t>Master of Accountancy</w:t>
      </w:r>
      <w:r w:rsidRPr="005B5B8F">
        <w:t xml:space="preserve">   </w:t>
      </w:r>
    </w:p>
    <w:p w14:paraId="60BA373B" w14:textId="77777777" w:rsidR="00F256A0" w:rsidRDefault="00F256A0" w:rsidP="00F256A0">
      <w:r w:rsidRPr="005B5B8F">
        <w:t xml:space="preserve">Contact: </w:t>
      </w:r>
      <w:r>
        <w:t>David Stott</w:t>
      </w:r>
    </w:p>
    <w:p w14:paraId="62E5BEB4" w14:textId="77777777" w:rsidR="00F256A0" w:rsidRDefault="00F256A0" w:rsidP="00F256A0"/>
    <w:p w14:paraId="22D1EB4A" w14:textId="77777777" w:rsidR="00F256A0" w:rsidRDefault="00F256A0" w:rsidP="00F256A0">
      <w:r>
        <w:t>We believe there is significant demand for a Master of Accountancy (</w:t>
      </w:r>
      <w:proofErr w:type="spellStart"/>
      <w:r>
        <w:t>MAcc</w:t>
      </w:r>
      <w:proofErr w:type="spellEnd"/>
      <w:r>
        <w:t xml:space="preserve">) from potential students without an undergraduate business degree. The current program does not accommodate these potential students, as an undergraduate degree in accounting or business is required. This proposed change to the </w:t>
      </w:r>
      <w:proofErr w:type="spellStart"/>
      <w:r>
        <w:t>MAcc</w:t>
      </w:r>
      <w:proofErr w:type="spellEnd"/>
      <w:r>
        <w:t xml:space="preserve"> represents a slight modification to the program, offering an option for those without an undergraduate degree in business. </w:t>
      </w:r>
    </w:p>
    <w:p w14:paraId="6A3C3EF0" w14:textId="77777777" w:rsidR="00F256A0" w:rsidRDefault="00F256A0" w:rsidP="00F256A0"/>
    <w:p w14:paraId="24475ADA" w14:textId="77777777" w:rsidR="00F256A0" w:rsidRDefault="00F256A0" w:rsidP="00F256A0">
      <w:r>
        <w:t xml:space="preserve">All students will take the </w:t>
      </w:r>
      <w:proofErr w:type="gramStart"/>
      <w:r>
        <w:t>7</w:t>
      </w:r>
      <w:proofErr w:type="gramEnd"/>
      <w:r>
        <w:t xml:space="preserve"> </w:t>
      </w:r>
      <w:r w:rsidRPr="002A6ED0">
        <w:rPr>
          <w:i/>
        </w:rPr>
        <w:t>Core Accounting</w:t>
      </w:r>
      <w:r>
        <w:t xml:space="preserve"> courses. Students will pursue one of two tracks based on his/her undergraduate educational background – </w:t>
      </w:r>
      <w:r w:rsidRPr="002A6ED0">
        <w:rPr>
          <w:i/>
        </w:rPr>
        <w:t>Data Analytics</w:t>
      </w:r>
      <w:r>
        <w:t xml:space="preserve"> for those with an undergraduate degree in accounting or business and </w:t>
      </w:r>
      <w:r w:rsidRPr="002A6ED0">
        <w:rPr>
          <w:i/>
        </w:rPr>
        <w:t>General Business</w:t>
      </w:r>
      <w:r>
        <w:t xml:space="preserve"> </w:t>
      </w:r>
      <w:proofErr w:type="gramStart"/>
      <w:r>
        <w:t>for those with undergraduate degree in something other than accounting</w:t>
      </w:r>
      <w:proofErr w:type="gramEnd"/>
      <w:r>
        <w:t xml:space="preserve"> or business. For students with an undergraduate degree in accounting (or its equivalent), the four Accounting Bridge courses identified below will be waived resulting in a total of 30 credit hours in the program (</w:t>
      </w:r>
      <w:r w:rsidRPr="002A6ED0">
        <w:rPr>
          <w:i/>
        </w:rPr>
        <w:t>Core Accounting</w:t>
      </w:r>
      <w:r>
        <w:t xml:space="preserve"> and </w:t>
      </w:r>
      <w:r w:rsidRPr="002A6ED0">
        <w:rPr>
          <w:i/>
        </w:rPr>
        <w:t>Data Analytics Track</w:t>
      </w:r>
      <w:r>
        <w:t xml:space="preserve"> courses). </w:t>
      </w:r>
    </w:p>
    <w:p w14:paraId="6075129E" w14:textId="77777777" w:rsidR="00F256A0" w:rsidRDefault="00F256A0" w:rsidP="00F256A0"/>
    <w:p w14:paraId="065824CC" w14:textId="77777777" w:rsidR="00F256A0" w:rsidRDefault="00F256A0" w:rsidP="00F256A0">
      <w:r>
        <w:t>For students with an undergraduate degree in business (non-accounting), the program is 42 credit hours (</w:t>
      </w:r>
      <w:r w:rsidRPr="002A6ED0">
        <w:rPr>
          <w:i/>
        </w:rPr>
        <w:t>Accounting Bridge, Core Accounting and Data Analytics Track</w:t>
      </w:r>
      <w:r>
        <w:t xml:space="preserve"> courses). For those with a non-business undergraduate degree, the program is 45 hours (</w:t>
      </w:r>
      <w:r w:rsidRPr="002A6ED0">
        <w:rPr>
          <w:i/>
        </w:rPr>
        <w:t>Accounting Bridge, Core Accounting and General Business Track courses</w:t>
      </w:r>
      <w:r>
        <w:t xml:space="preserve">) </w:t>
      </w:r>
    </w:p>
    <w:p w14:paraId="7E886113" w14:textId="77777777" w:rsidR="00F256A0" w:rsidRDefault="00F256A0" w:rsidP="00F256A0">
      <w:pPr>
        <w:rPr>
          <w:i/>
        </w:rPr>
      </w:pPr>
    </w:p>
    <w:p w14:paraId="5101143B" w14:textId="77777777" w:rsidR="00F256A0" w:rsidRDefault="00F256A0" w:rsidP="00F256A0">
      <w:r w:rsidRPr="002A6ED0">
        <w:rPr>
          <w:i/>
        </w:rPr>
        <w:t>Accounting Bridge</w:t>
      </w:r>
      <w:r>
        <w:t xml:space="preserve"> </w:t>
      </w:r>
    </w:p>
    <w:p w14:paraId="3171FEDD" w14:textId="77777777" w:rsidR="00F256A0" w:rsidRDefault="00F256A0" w:rsidP="00F256A0">
      <w:r>
        <w:sym w:font="Symbol" w:char="F0B7"/>
      </w:r>
      <w:r>
        <w:t xml:space="preserve"> MBA 6315 Accounting for Executives *** </w:t>
      </w:r>
    </w:p>
    <w:p w14:paraId="7D4B3F8B" w14:textId="77777777" w:rsidR="00F256A0" w:rsidRDefault="00F256A0" w:rsidP="00F256A0">
      <w:r>
        <w:sym w:font="Symbol" w:char="F0B7"/>
      </w:r>
      <w:r>
        <w:t xml:space="preserve"> ACCT 5010 Intermediate Accounting Concepts *** </w:t>
      </w:r>
    </w:p>
    <w:p w14:paraId="4AD1C0D7" w14:textId="77777777" w:rsidR="00F256A0" w:rsidRDefault="00F256A0" w:rsidP="00F256A0">
      <w:r>
        <w:sym w:font="Symbol" w:char="F0B7"/>
      </w:r>
      <w:r>
        <w:t xml:space="preserve"> ACCT 5020 Advanced Accounting Concepts I *** </w:t>
      </w:r>
    </w:p>
    <w:p w14:paraId="6BDFCFFE" w14:textId="77777777" w:rsidR="00F256A0" w:rsidRDefault="00F256A0" w:rsidP="00F256A0">
      <w:r>
        <w:sym w:font="Symbol" w:char="F0B7"/>
      </w:r>
      <w:r>
        <w:t xml:space="preserve"> ACCT 5030 Advanced Accounting Concepts II *** </w:t>
      </w:r>
    </w:p>
    <w:p w14:paraId="043B45F4" w14:textId="77777777" w:rsidR="00F256A0" w:rsidRDefault="00F256A0" w:rsidP="00F256A0">
      <w:pPr>
        <w:rPr>
          <w:i/>
        </w:rPr>
      </w:pPr>
    </w:p>
    <w:p w14:paraId="70F74CB9" w14:textId="77777777" w:rsidR="00F256A0" w:rsidRDefault="00F256A0" w:rsidP="00F256A0">
      <w:r w:rsidRPr="002A6ED0">
        <w:rPr>
          <w:i/>
        </w:rPr>
        <w:t>Core Accounting</w:t>
      </w:r>
      <w:r>
        <w:t xml:space="preserve"> </w:t>
      </w:r>
    </w:p>
    <w:p w14:paraId="5A47400E" w14:textId="77777777" w:rsidR="00F256A0" w:rsidRDefault="00F256A0" w:rsidP="00F256A0">
      <w:r>
        <w:sym w:font="Symbol" w:char="F0B7"/>
      </w:r>
      <w:r>
        <w:t xml:space="preserve"> ACCT 6100 Advanced Managerial Decision Making </w:t>
      </w:r>
    </w:p>
    <w:p w14:paraId="7A7133D2" w14:textId="77777777" w:rsidR="00F256A0" w:rsidRDefault="00F256A0" w:rsidP="00F256A0">
      <w:r>
        <w:sym w:font="Symbol" w:char="F0B7"/>
      </w:r>
      <w:r>
        <w:t xml:space="preserve"> ACCT 6200 Advanced Auditing and Assurance Services </w:t>
      </w:r>
    </w:p>
    <w:p w14:paraId="63DDFE37" w14:textId="77777777" w:rsidR="00F256A0" w:rsidRDefault="00F256A0" w:rsidP="00F256A0">
      <w:r>
        <w:sym w:font="Symbol" w:char="F0B7"/>
      </w:r>
      <w:r>
        <w:t xml:space="preserve"> ACCT 6250 Forensic Accounting and Fraud Examination </w:t>
      </w:r>
    </w:p>
    <w:p w14:paraId="566E78CB" w14:textId="77777777" w:rsidR="00F256A0" w:rsidRDefault="00F256A0" w:rsidP="00F256A0">
      <w:r>
        <w:sym w:font="Symbol" w:char="F0B7"/>
      </w:r>
      <w:r>
        <w:t xml:space="preserve"> ACCT 6300 Accounting Theory and Research </w:t>
      </w:r>
    </w:p>
    <w:p w14:paraId="671CE467" w14:textId="77777777" w:rsidR="00F256A0" w:rsidRDefault="00F256A0" w:rsidP="00F256A0">
      <w:r>
        <w:sym w:font="Symbol" w:char="F0B7"/>
      </w:r>
      <w:r>
        <w:t xml:space="preserve"> ACCT 6400 Advanced Tax Planning and Strategy </w:t>
      </w:r>
    </w:p>
    <w:p w14:paraId="5A732965" w14:textId="77777777" w:rsidR="00F256A0" w:rsidRDefault="00F256A0" w:rsidP="00F256A0">
      <w:r>
        <w:lastRenderedPageBreak/>
        <w:sym w:font="Symbol" w:char="F0B7"/>
      </w:r>
      <w:r>
        <w:t xml:space="preserve"> ACCT 6500 Professional Ethics and Communication </w:t>
      </w:r>
    </w:p>
    <w:p w14:paraId="0F07E9B3" w14:textId="77777777" w:rsidR="00F256A0" w:rsidRDefault="00F256A0" w:rsidP="00F256A0">
      <w:r>
        <w:sym w:font="Symbol" w:char="F0B7"/>
      </w:r>
      <w:r>
        <w:t xml:space="preserve"> ACCT 6800 Contemporary Topics in Accounting (Capstone) </w:t>
      </w:r>
    </w:p>
    <w:p w14:paraId="3D9D41FB" w14:textId="77777777" w:rsidR="00F256A0" w:rsidRDefault="00F256A0" w:rsidP="00F256A0"/>
    <w:p w14:paraId="54F91EBD" w14:textId="77777777" w:rsidR="00F256A0" w:rsidRDefault="00F256A0" w:rsidP="00F256A0">
      <w:r w:rsidRPr="002A6ED0">
        <w:rPr>
          <w:i/>
        </w:rPr>
        <w:t>Data Analytics Track</w:t>
      </w:r>
      <w:r>
        <w:t xml:space="preserve"> </w:t>
      </w:r>
    </w:p>
    <w:p w14:paraId="741D095B" w14:textId="77777777" w:rsidR="00F256A0" w:rsidRDefault="00F256A0" w:rsidP="00F256A0">
      <w:r>
        <w:sym w:font="Symbol" w:char="F0B7"/>
      </w:r>
      <w:r>
        <w:t xml:space="preserve"> MBA 6320 Data Analysis for Decision Making </w:t>
      </w:r>
    </w:p>
    <w:p w14:paraId="18FCD9F4" w14:textId="77777777" w:rsidR="00F256A0" w:rsidRDefault="00F256A0" w:rsidP="00F256A0">
      <w:r>
        <w:sym w:font="Symbol" w:char="F0B7"/>
      </w:r>
      <w:r>
        <w:t xml:space="preserve"> MBA 6325 Prescriptive Analytics </w:t>
      </w:r>
    </w:p>
    <w:p w14:paraId="37421CB7" w14:textId="77777777" w:rsidR="00F256A0" w:rsidRDefault="00F256A0" w:rsidP="00F256A0">
      <w:r>
        <w:sym w:font="Symbol" w:char="F0B7"/>
      </w:r>
      <w:r>
        <w:t xml:space="preserve"> MBA 6390 Predictive Analytics </w:t>
      </w:r>
    </w:p>
    <w:p w14:paraId="7E545F5C" w14:textId="77777777" w:rsidR="00F256A0" w:rsidRDefault="00F256A0" w:rsidP="00F256A0"/>
    <w:p w14:paraId="05DB462F" w14:textId="77777777" w:rsidR="00F256A0" w:rsidRDefault="00F256A0" w:rsidP="00F256A0">
      <w:r w:rsidRPr="002A6ED0">
        <w:rPr>
          <w:i/>
        </w:rPr>
        <w:t>General Business Track</w:t>
      </w:r>
      <w:r>
        <w:t xml:space="preserve"> </w:t>
      </w:r>
    </w:p>
    <w:p w14:paraId="482032FE" w14:textId="77777777" w:rsidR="00F256A0" w:rsidRDefault="00F256A0" w:rsidP="00F256A0">
      <w:r>
        <w:sym w:font="Symbol" w:char="F0B7"/>
      </w:r>
      <w:r>
        <w:t xml:space="preserve"> MBA 6320 Data Analysis for Decision Making </w:t>
      </w:r>
    </w:p>
    <w:p w14:paraId="165123C6" w14:textId="77777777" w:rsidR="00F256A0" w:rsidRDefault="00F256A0" w:rsidP="00F256A0">
      <w:r>
        <w:sym w:font="Symbol" w:char="F0B7"/>
      </w:r>
      <w:r>
        <w:t xml:space="preserve"> MBA 6340 Organizational Behavior and Human Resource Management </w:t>
      </w:r>
    </w:p>
    <w:p w14:paraId="41D6332E" w14:textId="77777777" w:rsidR="00F256A0" w:rsidRDefault="00F256A0" w:rsidP="00F256A0">
      <w:r>
        <w:sym w:font="Symbol" w:char="F0B7"/>
      </w:r>
      <w:r>
        <w:t xml:space="preserve"> MBA 6335 Predictive Analytics </w:t>
      </w:r>
    </w:p>
    <w:p w14:paraId="517633CB" w14:textId="77777777" w:rsidR="00F256A0" w:rsidRDefault="00F256A0" w:rsidP="00F256A0">
      <w:r>
        <w:sym w:font="Symbol" w:char="F0B7"/>
      </w:r>
      <w:r>
        <w:t xml:space="preserve"> MBA 6370 Managerial Finance </w:t>
      </w:r>
    </w:p>
    <w:p w14:paraId="3EADC28C" w14:textId="77777777" w:rsidR="00F256A0" w:rsidRDefault="00F256A0" w:rsidP="00F256A0"/>
    <w:p w14:paraId="2B0D397F" w14:textId="77777777" w:rsidR="00F256A0" w:rsidRDefault="00F256A0" w:rsidP="00F256A0">
      <w:r>
        <w:t xml:space="preserve">*** Courses </w:t>
      </w:r>
      <w:proofErr w:type="gramStart"/>
      <w:r>
        <w:t>are waived</w:t>
      </w:r>
      <w:proofErr w:type="gramEnd"/>
      <w:r>
        <w:t xml:space="preserve"> for those with an undergraduate degree in accounting. </w:t>
      </w:r>
    </w:p>
    <w:p w14:paraId="35637F4D" w14:textId="77777777" w:rsidR="00F256A0" w:rsidRDefault="00F256A0" w:rsidP="00F256A0"/>
    <w:p w14:paraId="45176F5C" w14:textId="77777777" w:rsidR="00F256A0" w:rsidRPr="00B87671" w:rsidRDefault="00F256A0" w:rsidP="00F256A0">
      <w:pPr>
        <w:pStyle w:val="ListParagraph"/>
        <w:numPr>
          <w:ilvl w:val="0"/>
          <w:numId w:val="41"/>
        </w:numPr>
        <w:spacing w:after="0" w:line="240" w:lineRule="auto"/>
        <w:rPr>
          <w:b/>
        </w:rPr>
      </w:pPr>
      <w:r>
        <w:rPr>
          <w:b/>
        </w:rPr>
        <w:t>College of Business</w:t>
      </w:r>
    </w:p>
    <w:p w14:paraId="2F17F3B7" w14:textId="77777777" w:rsidR="00F256A0" w:rsidRPr="00B87671" w:rsidRDefault="00F256A0" w:rsidP="00F256A0">
      <w:r w:rsidRPr="00B87671">
        <w:t xml:space="preserve">Program Code: </w:t>
      </w:r>
      <w:r>
        <w:t>BB6120</w:t>
      </w:r>
    </w:p>
    <w:p w14:paraId="44ED7E69" w14:textId="77777777" w:rsidR="00F256A0" w:rsidRPr="005B5B8F" w:rsidRDefault="00F256A0" w:rsidP="00F256A0">
      <w:r w:rsidRPr="005B5B8F">
        <w:t xml:space="preserve">Program Name:  </w:t>
      </w:r>
      <w:r>
        <w:t>Business Pre-Law</w:t>
      </w:r>
      <w:r w:rsidRPr="005B5B8F">
        <w:t xml:space="preserve">   </w:t>
      </w:r>
    </w:p>
    <w:p w14:paraId="66174E32" w14:textId="77777777" w:rsidR="00F256A0" w:rsidRDefault="00F256A0" w:rsidP="00F256A0">
      <w:pPr>
        <w:rPr>
          <w:lang w:val="pt-BR"/>
        </w:rPr>
      </w:pPr>
      <w:r w:rsidRPr="007C6EF7">
        <w:rPr>
          <w:lang w:val="pt-BR"/>
        </w:rPr>
        <w:t>Contact: Ana L. Rosado Feger</w:t>
      </w:r>
    </w:p>
    <w:p w14:paraId="271FBC04" w14:textId="77777777" w:rsidR="00F256A0" w:rsidRDefault="00F256A0" w:rsidP="00F256A0">
      <w:pPr>
        <w:rPr>
          <w:lang w:val="pt-BR"/>
        </w:rPr>
      </w:pPr>
    </w:p>
    <w:p w14:paraId="077CB5DB" w14:textId="77777777" w:rsidR="00F256A0" w:rsidRDefault="00F256A0" w:rsidP="00F256A0">
      <w:r>
        <w:t xml:space="preserve">The Business Pre-Law major </w:t>
      </w:r>
      <w:proofErr w:type="gramStart"/>
      <w:r>
        <w:t>has been reorganized</w:t>
      </w:r>
      <w:proofErr w:type="gramEnd"/>
      <w:r>
        <w:t xml:space="preserve"> to provide more comprehensive exposure to the legal environment of business while also allow students to focus along an area of interest within the context of business. Previously the major required students to choose four (4) courses from a list of thirty (30), for </w:t>
      </w:r>
      <w:proofErr w:type="gramStart"/>
      <w:r>
        <w:t>a total of 12</w:t>
      </w:r>
      <w:proofErr w:type="gramEnd"/>
      <w:r>
        <w:t xml:space="preserve"> credit hours. </w:t>
      </w:r>
    </w:p>
    <w:p w14:paraId="56594236" w14:textId="77777777" w:rsidR="00F256A0" w:rsidRDefault="00F256A0" w:rsidP="00F256A0"/>
    <w:p w14:paraId="394DFF8A" w14:textId="77777777" w:rsidR="00F256A0" w:rsidRDefault="00F256A0" w:rsidP="00F256A0">
      <w:r>
        <w:t xml:space="preserve">The new major requires five (5) courses (15 credit hours). All students complete MGT3100 (Values, Business Ethics, and Corporate Responsibility). Students then select a track: Accounting and Finance or General Business. The General Business track supports students that seek expertise regarding legal issues common to many areas of business, while the Accounting and Finance track supports students that seek specific expertise regarding legal issues of those fields. </w:t>
      </w:r>
    </w:p>
    <w:p w14:paraId="00511685" w14:textId="77777777" w:rsidR="00F256A0" w:rsidRDefault="00F256A0" w:rsidP="00F256A0"/>
    <w:p w14:paraId="41D9A76F" w14:textId="77777777" w:rsidR="00F256A0" w:rsidRDefault="00F256A0" w:rsidP="00F256A0">
      <w:r>
        <w:t>With the exception of two courses, MGT 3100 and BUSL 2600 (Business Regulation and Compliance), the courses listed in the major are already taught in the College of Business. The required expertise for all of these courses already exists within the College of Business.</w:t>
      </w:r>
    </w:p>
    <w:p w14:paraId="55F9333A" w14:textId="77777777" w:rsidR="00F256A0" w:rsidRDefault="00F256A0" w:rsidP="00F256A0"/>
    <w:p w14:paraId="542F217E" w14:textId="77777777" w:rsidR="00F256A0" w:rsidRDefault="00F256A0" w:rsidP="00F256A0">
      <w:r>
        <w:t xml:space="preserve">Proposed Business Law Major: </w:t>
      </w:r>
    </w:p>
    <w:p w14:paraId="2F24CE6B" w14:textId="77777777" w:rsidR="00F256A0" w:rsidRDefault="00F256A0" w:rsidP="00F256A0">
      <w:r>
        <w:sym w:font="Symbol" w:char="F0B7"/>
      </w:r>
      <w:r>
        <w:t xml:space="preserve"> TAKE MGT3100: Values, Business Ethics, and Corporate Responsibility </w:t>
      </w:r>
    </w:p>
    <w:p w14:paraId="320FAB13" w14:textId="77777777" w:rsidR="00F256A0" w:rsidRDefault="00F256A0" w:rsidP="00F256A0">
      <w:r>
        <w:sym w:font="Symbol" w:char="F0B7"/>
      </w:r>
      <w:r>
        <w:t xml:space="preserve"> CHOOSE ONE: </w:t>
      </w:r>
    </w:p>
    <w:p w14:paraId="1E22C754" w14:textId="77777777" w:rsidR="00F256A0" w:rsidRDefault="00F256A0" w:rsidP="00F256A0">
      <w:pPr>
        <w:ind w:firstLine="360"/>
      </w:pPr>
      <w:proofErr w:type="gramStart"/>
      <w:r>
        <w:t>o</w:t>
      </w:r>
      <w:proofErr w:type="gramEnd"/>
      <w:r>
        <w:t xml:space="preserve"> Accounting and Finance Track </w:t>
      </w:r>
    </w:p>
    <w:p w14:paraId="3745A9AC" w14:textId="77777777" w:rsidR="00F256A0" w:rsidRDefault="00F256A0" w:rsidP="00F256A0">
      <w:pPr>
        <w:ind w:firstLine="708"/>
      </w:pPr>
      <w:r>
        <w:sym w:font="Symbol" w:char="F0A7"/>
      </w:r>
      <w:r>
        <w:t xml:space="preserve"> TAKE BUSL 3570 Law of Commercial Transactions </w:t>
      </w:r>
    </w:p>
    <w:p w14:paraId="068B0241" w14:textId="77777777" w:rsidR="00F256A0" w:rsidRDefault="00F256A0" w:rsidP="00F256A0">
      <w:pPr>
        <w:ind w:firstLine="708"/>
      </w:pPr>
      <w:r>
        <w:sym w:font="Symbol" w:char="F0A7"/>
      </w:r>
      <w:r>
        <w:t xml:space="preserve"> Choose three of the following: </w:t>
      </w:r>
    </w:p>
    <w:p w14:paraId="1DE23821" w14:textId="77777777" w:rsidR="00F256A0" w:rsidRDefault="00F256A0" w:rsidP="00F256A0">
      <w:pPr>
        <w:ind w:left="360" w:firstLine="708"/>
      </w:pPr>
      <w:r>
        <w:sym w:font="Symbol" w:char="F0B7"/>
      </w:r>
      <w:r>
        <w:t xml:space="preserve"> ACCT 3400, ACCT 4400, ACCT 4500 </w:t>
      </w:r>
    </w:p>
    <w:p w14:paraId="0A900C87" w14:textId="77777777" w:rsidR="00F256A0" w:rsidRDefault="00F256A0" w:rsidP="00F256A0">
      <w:pPr>
        <w:ind w:left="360" w:firstLine="708"/>
      </w:pPr>
      <w:r>
        <w:sym w:font="Symbol" w:char="F0B7"/>
      </w:r>
      <w:r>
        <w:t xml:space="preserve"> FIN 3310, FIN 3410 </w:t>
      </w:r>
    </w:p>
    <w:p w14:paraId="533D55E8" w14:textId="77777777" w:rsidR="00F256A0" w:rsidRDefault="00F256A0" w:rsidP="00F256A0">
      <w:pPr>
        <w:ind w:left="1068"/>
      </w:pPr>
      <w:r>
        <w:sym w:font="Symbol" w:char="F0B7"/>
      </w:r>
      <w:r>
        <w:t xml:space="preserve"> BUSL 2600, BUSL 3780, BUSL 3850, BUSL 4650, BUSL 4810, BUSL 4930, BUSL 2900/4900 </w:t>
      </w:r>
    </w:p>
    <w:p w14:paraId="73158E54" w14:textId="77777777" w:rsidR="00F256A0" w:rsidRDefault="00F256A0" w:rsidP="00F256A0">
      <w:pPr>
        <w:ind w:left="1068"/>
      </w:pPr>
      <w:r>
        <w:sym w:font="Symbol" w:char="F0B7"/>
      </w:r>
      <w:r>
        <w:t xml:space="preserve"> MGT 4300 </w:t>
      </w:r>
    </w:p>
    <w:p w14:paraId="1D021FAF" w14:textId="77777777" w:rsidR="00F256A0" w:rsidRDefault="00F256A0" w:rsidP="00F256A0">
      <w:pPr>
        <w:ind w:firstLine="360"/>
      </w:pPr>
      <w:proofErr w:type="gramStart"/>
      <w:r>
        <w:t>o</w:t>
      </w:r>
      <w:proofErr w:type="gramEnd"/>
      <w:r>
        <w:t xml:space="preserve"> General Business Track </w:t>
      </w:r>
    </w:p>
    <w:p w14:paraId="75863717" w14:textId="77777777" w:rsidR="00F256A0" w:rsidRDefault="00F256A0" w:rsidP="00F256A0">
      <w:pPr>
        <w:ind w:firstLine="708"/>
      </w:pPr>
      <w:r>
        <w:lastRenderedPageBreak/>
        <w:sym w:font="Symbol" w:char="F0A7"/>
      </w:r>
      <w:r>
        <w:t xml:space="preserve"> TAKE BUSL 2600 Business Regulation and Compliance </w:t>
      </w:r>
    </w:p>
    <w:p w14:paraId="38FC683D" w14:textId="77777777" w:rsidR="00F256A0" w:rsidRDefault="00F256A0" w:rsidP="00F256A0">
      <w:pPr>
        <w:ind w:firstLine="708"/>
      </w:pPr>
      <w:r>
        <w:sym w:font="Symbol" w:char="F0A7"/>
      </w:r>
      <w:r>
        <w:t xml:space="preserve"> Choose three of the following: </w:t>
      </w:r>
    </w:p>
    <w:p w14:paraId="4637C1CE" w14:textId="77777777" w:rsidR="00F256A0" w:rsidRDefault="00F256A0" w:rsidP="00F256A0">
      <w:pPr>
        <w:ind w:left="1068"/>
      </w:pPr>
      <w:r>
        <w:sym w:font="Symbol" w:char="F0B7"/>
      </w:r>
      <w:r>
        <w:t xml:space="preserve"> BUSL 3570, BUSL 3780, BUSL 3850, BUSL 4650, BUSL 4810, BUSL 4930, BUSL 2900/4900 </w:t>
      </w:r>
    </w:p>
    <w:p w14:paraId="6412C6EA" w14:textId="77777777" w:rsidR="00F256A0" w:rsidRDefault="00F256A0" w:rsidP="00F256A0">
      <w:pPr>
        <w:ind w:left="1068"/>
      </w:pPr>
      <w:r>
        <w:sym w:font="Symbol" w:char="F0B7"/>
      </w:r>
      <w:r>
        <w:t xml:space="preserve"> MGT 4300</w:t>
      </w:r>
    </w:p>
    <w:p w14:paraId="3F65D8FF" w14:textId="77777777" w:rsidR="00F256A0" w:rsidRDefault="00F256A0" w:rsidP="00F256A0"/>
    <w:p w14:paraId="41428E3F" w14:textId="77777777" w:rsidR="00F256A0" w:rsidRPr="00B87671" w:rsidRDefault="00F256A0" w:rsidP="00F256A0">
      <w:pPr>
        <w:pStyle w:val="ListParagraph"/>
        <w:numPr>
          <w:ilvl w:val="0"/>
          <w:numId w:val="41"/>
        </w:numPr>
        <w:spacing w:after="0" w:line="240" w:lineRule="auto"/>
        <w:rPr>
          <w:b/>
        </w:rPr>
      </w:pPr>
      <w:r>
        <w:rPr>
          <w:b/>
        </w:rPr>
        <w:t>The Patton College of Education</w:t>
      </w:r>
    </w:p>
    <w:p w14:paraId="3157D809" w14:textId="77777777" w:rsidR="00F256A0" w:rsidRPr="00B87671" w:rsidRDefault="00F256A0" w:rsidP="00F256A0">
      <w:r w:rsidRPr="00B87671">
        <w:t xml:space="preserve">Program Code: </w:t>
      </w:r>
      <w:r>
        <w:t>BS6361</w:t>
      </w:r>
    </w:p>
    <w:p w14:paraId="1207A03F" w14:textId="77777777" w:rsidR="00F256A0" w:rsidRPr="005B5B8F" w:rsidRDefault="00F256A0" w:rsidP="00F256A0">
      <w:r w:rsidRPr="005B5B8F">
        <w:t xml:space="preserve">Program Name:  </w:t>
      </w:r>
      <w:r>
        <w:t>Restaurant, Hotel and Tourism</w:t>
      </w:r>
      <w:r w:rsidRPr="005B5B8F">
        <w:t xml:space="preserve">   </w:t>
      </w:r>
    </w:p>
    <w:p w14:paraId="499B5599" w14:textId="77777777" w:rsidR="00F256A0" w:rsidRDefault="00F256A0" w:rsidP="00F256A0">
      <w:r w:rsidRPr="005B5B8F">
        <w:t xml:space="preserve">Contact: </w:t>
      </w:r>
      <w:r>
        <w:t>Rebecca Choi</w:t>
      </w:r>
    </w:p>
    <w:p w14:paraId="672F97B6" w14:textId="77777777" w:rsidR="00F256A0" w:rsidRDefault="00F256A0" w:rsidP="00F256A0"/>
    <w:p w14:paraId="27DC05BF" w14:textId="77777777" w:rsidR="00F256A0" w:rsidRDefault="00F256A0" w:rsidP="00F256A0">
      <w:r>
        <w:t xml:space="preserve">The Restaurant, Hotel, and Tourism program would like to add two new courses to the program and drop the business minor requirement. </w:t>
      </w:r>
    </w:p>
    <w:p w14:paraId="3ED5480E" w14:textId="77777777" w:rsidR="00F256A0" w:rsidRDefault="00F256A0" w:rsidP="00F256A0">
      <w:r>
        <w:t>Add</w:t>
      </w:r>
    </w:p>
    <w:p w14:paraId="173A087F" w14:textId="77777777" w:rsidR="00F256A0" w:rsidRDefault="00F256A0" w:rsidP="00F256A0">
      <w:r>
        <w:t>• RHT 3890: Career Development for Hospitality and Tourism Professionals (</w:t>
      </w:r>
      <w:proofErr w:type="gramStart"/>
      <w:r>
        <w:t xml:space="preserve">3 </w:t>
      </w:r>
      <w:proofErr w:type="spellStart"/>
      <w:r>
        <w:t>cr</w:t>
      </w:r>
      <w:proofErr w:type="spellEnd"/>
      <w:proofErr w:type="gramEnd"/>
      <w:r>
        <w:t xml:space="preserve"> </w:t>
      </w:r>
      <w:proofErr w:type="spellStart"/>
      <w:r>
        <w:t>hrs</w:t>
      </w:r>
      <w:proofErr w:type="spellEnd"/>
      <w:r>
        <w:t xml:space="preserve">) </w:t>
      </w:r>
    </w:p>
    <w:p w14:paraId="2864A796" w14:textId="77777777" w:rsidR="00F256A0" w:rsidRDefault="00F256A0" w:rsidP="00F256A0">
      <w:r>
        <w:t xml:space="preserve">• RHT 4850/5850: Advanced Hospitality, Tourism and Event Management (3 </w:t>
      </w:r>
      <w:proofErr w:type="spellStart"/>
      <w:r>
        <w:t>cr</w:t>
      </w:r>
      <w:proofErr w:type="spellEnd"/>
      <w:r>
        <w:t xml:space="preserve"> </w:t>
      </w:r>
      <w:proofErr w:type="spellStart"/>
      <w:r>
        <w:t>hrs</w:t>
      </w:r>
      <w:proofErr w:type="spellEnd"/>
      <w:r>
        <w:t>)</w:t>
      </w:r>
    </w:p>
    <w:p w14:paraId="387DE8DA" w14:textId="77777777" w:rsidR="00F256A0" w:rsidRPr="007C6EF7" w:rsidRDefault="00F256A0" w:rsidP="00F256A0"/>
    <w:p w14:paraId="515AD859" w14:textId="77777777" w:rsidR="00F256A0" w:rsidRPr="00A517F3" w:rsidRDefault="00F256A0" w:rsidP="00F256A0">
      <w:pPr>
        <w:pStyle w:val="ListParagraph"/>
        <w:numPr>
          <w:ilvl w:val="0"/>
          <w:numId w:val="41"/>
        </w:numPr>
        <w:spacing w:after="0" w:line="240" w:lineRule="auto"/>
        <w:rPr>
          <w:b/>
        </w:rPr>
      </w:pPr>
      <w:r w:rsidRPr="00A517F3">
        <w:rPr>
          <w:b/>
        </w:rPr>
        <w:t xml:space="preserve">College of </w:t>
      </w:r>
      <w:r>
        <w:rPr>
          <w:b/>
        </w:rPr>
        <w:t>Health Sciences &amp; Professions</w:t>
      </w:r>
    </w:p>
    <w:p w14:paraId="252AB06A" w14:textId="77777777" w:rsidR="00F256A0" w:rsidRPr="00B87671" w:rsidRDefault="00F256A0" w:rsidP="00F256A0">
      <w:r w:rsidRPr="00B87671">
        <w:t xml:space="preserve">Program Code: </w:t>
      </w:r>
      <w:r>
        <w:t>BS6836</w:t>
      </w:r>
    </w:p>
    <w:p w14:paraId="71BEA36D" w14:textId="77777777" w:rsidR="00F256A0" w:rsidRPr="005B5B8F" w:rsidRDefault="00F256A0" w:rsidP="00F256A0">
      <w:r w:rsidRPr="005B5B8F">
        <w:t xml:space="preserve">Program Name:  </w:t>
      </w:r>
      <w:r>
        <w:t>Long Term Health Care Administration</w:t>
      </w:r>
    </w:p>
    <w:p w14:paraId="39909365" w14:textId="77777777" w:rsidR="00F256A0" w:rsidRDefault="00F256A0" w:rsidP="00F256A0">
      <w:r w:rsidRPr="005B5B8F">
        <w:t xml:space="preserve">Contact: </w:t>
      </w:r>
      <w:r>
        <w:t>Jeffrey Trace</w:t>
      </w:r>
    </w:p>
    <w:p w14:paraId="7A735AD6" w14:textId="77777777" w:rsidR="00F256A0" w:rsidRDefault="00F256A0" w:rsidP="00F256A0"/>
    <w:p w14:paraId="3670B915" w14:textId="77777777" w:rsidR="00F256A0" w:rsidRDefault="00F256A0" w:rsidP="00F256A0">
      <w:r>
        <w:t xml:space="preserve">The Department of Social and Public Health (DSPH) is proposing that the undergraduate major in Long Term Health Care Administration (LTHCA) </w:t>
      </w:r>
      <w:proofErr w:type="gramStart"/>
      <w:r>
        <w:t>be restructured</w:t>
      </w:r>
      <w:proofErr w:type="gramEnd"/>
      <w:r>
        <w:t xml:space="preserve"> to meet the needs of current industry standards. Currently, the LTHCA curriculum requires a few courses that are rarely offered and not pertinent to the major. Therefore, we would like to update the curriculum to better meet the needs of our students and reflect a more comprehensive LTHCA program. By modifying the program requirements, students aiming to work with older populations </w:t>
      </w:r>
      <w:proofErr w:type="gramStart"/>
      <w:r>
        <w:t>will be trained</w:t>
      </w:r>
      <w:proofErr w:type="gramEnd"/>
      <w:r>
        <w:t xml:space="preserve"> in the foundations of LTHCA. It is important that the LTHCA students are educated in the discipline for which they are receiving a degree (Long Term Health Care Administration). </w:t>
      </w:r>
    </w:p>
    <w:p w14:paraId="1D791F7E" w14:textId="77777777" w:rsidR="00F256A0" w:rsidRDefault="00F256A0" w:rsidP="00F256A0"/>
    <w:p w14:paraId="4AB9D57A" w14:textId="77777777" w:rsidR="00F256A0" w:rsidRDefault="00F256A0" w:rsidP="00F256A0">
      <w:r>
        <w:t xml:space="preserve">The current LTHCA curriculum includes five separate categories including: 1) Health Core Requirements, 2) Professional Related Requirements, 3) Core Course Requirements, 4) </w:t>
      </w:r>
      <w:proofErr w:type="spellStart"/>
      <w:r>
        <w:t>Interprofessional</w:t>
      </w:r>
      <w:proofErr w:type="spellEnd"/>
      <w:r>
        <w:t xml:space="preserve"> Educational in Healthcare, and 5) General Elective requirements. </w:t>
      </w:r>
    </w:p>
    <w:p w14:paraId="563F85B5" w14:textId="77777777" w:rsidR="00F256A0" w:rsidRDefault="00F256A0" w:rsidP="00F256A0"/>
    <w:p w14:paraId="5DF9492B" w14:textId="77777777" w:rsidR="00F256A0" w:rsidRDefault="00F256A0" w:rsidP="00F256A0">
      <w:r>
        <w:t xml:space="preserve">In the proposed new curriculum, we are restructuring the five categories into the following four categories: 1) Long Term Health Care Administration Requirements, 2) Health Services Administration Requirements, 3) Professional Course Requirements and 4) General Elective Requirements. </w:t>
      </w:r>
    </w:p>
    <w:p w14:paraId="3F78DD59" w14:textId="77777777" w:rsidR="00F256A0" w:rsidRDefault="00F256A0" w:rsidP="00F256A0"/>
    <w:tbl>
      <w:tblPr>
        <w:tblStyle w:val="TableGrid"/>
        <w:tblW w:w="0" w:type="auto"/>
        <w:tblLook w:val="04A0" w:firstRow="1" w:lastRow="0" w:firstColumn="1" w:lastColumn="0" w:noHBand="0" w:noVBand="1"/>
      </w:tblPr>
      <w:tblGrid>
        <w:gridCol w:w="4503"/>
        <w:gridCol w:w="4513"/>
      </w:tblGrid>
      <w:tr w:rsidR="00F256A0" w14:paraId="06ED60C9" w14:textId="77777777" w:rsidTr="00F256A0">
        <w:tc>
          <w:tcPr>
            <w:tcW w:w="4796" w:type="dxa"/>
          </w:tcPr>
          <w:p w14:paraId="1AD07A4C" w14:textId="77777777" w:rsidR="00F256A0" w:rsidRDefault="00F256A0" w:rsidP="00F256A0">
            <w:r>
              <w:t>Current</w:t>
            </w:r>
          </w:p>
        </w:tc>
        <w:tc>
          <w:tcPr>
            <w:tcW w:w="4796" w:type="dxa"/>
          </w:tcPr>
          <w:p w14:paraId="4AF07CB7" w14:textId="77777777" w:rsidR="00F256A0" w:rsidRDefault="00F256A0" w:rsidP="00F256A0">
            <w:r>
              <w:t>Proposed</w:t>
            </w:r>
          </w:p>
        </w:tc>
      </w:tr>
      <w:tr w:rsidR="00F256A0" w14:paraId="09A09A4C" w14:textId="77777777" w:rsidTr="00F256A0">
        <w:tc>
          <w:tcPr>
            <w:tcW w:w="4796" w:type="dxa"/>
          </w:tcPr>
          <w:p w14:paraId="5BA6AC80" w14:textId="77777777" w:rsidR="00F256A0" w:rsidRDefault="00F256A0" w:rsidP="00F256A0">
            <w:r w:rsidRPr="00C16CDE">
              <w:rPr>
                <w:u w:val="single"/>
              </w:rPr>
              <w:t>Health Core Requirements</w:t>
            </w:r>
            <w:r>
              <w:t xml:space="preserve"> (complete 5 courses – 15 </w:t>
            </w:r>
            <w:proofErr w:type="spellStart"/>
            <w:r>
              <w:t>cr</w:t>
            </w:r>
            <w:proofErr w:type="spellEnd"/>
            <w:r>
              <w:t xml:space="preserve">) </w:t>
            </w:r>
          </w:p>
          <w:p w14:paraId="24348E28" w14:textId="77777777" w:rsidR="00F256A0" w:rsidRDefault="00F256A0" w:rsidP="00F256A0"/>
          <w:p w14:paraId="0F3E5E57" w14:textId="77777777" w:rsidR="00F256A0" w:rsidRDefault="00F256A0" w:rsidP="00F256A0">
            <w:r>
              <w:t>HLTH 2000, HLTH 2170, HLTH 2300, HLTH 3160, HLTH 4210</w:t>
            </w:r>
          </w:p>
        </w:tc>
        <w:tc>
          <w:tcPr>
            <w:tcW w:w="4796" w:type="dxa"/>
          </w:tcPr>
          <w:p w14:paraId="66B5DFDB" w14:textId="77777777" w:rsidR="00F256A0" w:rsidRDefault="00F256A0" w:rsidP="00F256A0">
            <w:r w:rsidRPr="00C16CDE">
              <w:rPr>
                <w:u w:val="single"/>
              </w:rPr>
              <w:t>Long Term Health Care Administration Requirements</w:t>
            </w:r>
            <w:r>
              <w:t xml:space="preserve"> (complete 10 courses- 38 </w:t>
            </w:r>
            <w:proofErr w:type="spellStart"/>
            <w:r>
              <w:t>cr</w:t>
            </w:r>
            <w:proofErr w:type="spellEnd"/>
            <w:r>
              <w:t xml:space="preserve">) </w:t>
            </w:r>
          </w:p>
          <w:p w14:paraId="6A59D3DC" w14:textId="77777777" w:rsidR="00F256A0" w:rsidRDefault="00F256A0" w:rsidP="00F256A0"/>
          <w:p w14:paraId="13219011" w14:textId="77777777" w:rsidR="00F256A0" w:rsidRDefault="00F256A0" w:rsidP="00F256A0">
            <w:r>
              <w:t>CFS 2720, CFS 3800, CFS 4070, CFS 4660 HLTH 2901, HLTH 3250, HLTH 4050, HLTH 4060, HLTH 4914, HLTH 4920</w:t>
            </w:r>
          </w:p>
        </w:tc>
      </w:tr>
      <w:tr w:rsidR="00F256A0" w14:paraId="6C43418D" w14:textId="77777777" w:rsidTr="00F256A0">
        <w:tc>
          <w:tcPr>
            <w:tcW w:w="4796" w:type="dxa"/>
          </w:tcPr>
          <w:p w14:paraId="714BF8F9" w14:textId="77777777" w:rsidR="00F256A0" w:rsidRDefault="00F256A0" w:rsidP="00F256A0">
            <w:r w:rsidRPr="00C16CDE">
              <w:rPr>
                <w:u w:val="single"/>
              </w:rPr>
              <w:t>Professional Related Requirements</w:t>
            </w:r>
            <w:r>
              <w:t xml:space="preserve"> (complete 14 courses – 42 </w:t>
            </w:r>
            <w:proofErr w:type="spellStart"/>
            <w:r>
              <w:t>cr</w:t>
            </w:r>
            <w:proofErr w:type="spellEnd"/>
            <w:r>
              <w:t xml:space="preserve">) </w:t>
            </w:r>
          </w:p>
          <w:p w14:paraId="0A9B5E79" w14:textId="77777777" w:rsidR="00F256A0" w:rsidRDefault="00F256A0" w:rsidP="00F256A0"/>
          <w:p w14:paraId="0583FEBC" w14:textId="77777777" w:rsidR="00F256A0" w:rsidRDefault="00F256A0" w:rsidP="00F256A0">
            <w:r>
              <w:t>ACT 1010, CFS 3800, ECON 1030, EDCE 4100, EH 2000, HLTH 2250, HLTH 2901, HLTH 3250, HLTH 4050, HLTH 4060, MGT 2000, PSY 1010, PSY 2110, PSY 3420</w:t>
            </w:r>
          </w:p>
        </w:tc>
        <w:tc>
          <w:tcPr>
            <w:tcW w:w="4796" w:type="dxa"/>
          </w:tcPr>
          <w:p w14:paraId="33D01D4F" w14:textId="77777777" w:rsidR="00F256A0" w:rsidRDefault="00F256A0" w:rsidP="00F256A0">
            <w:r w:rsidRPr="00C16CDE">
              <w:rPr>
                <w:u w:val="single"/>
              </w:rPr>
              <w:lastRenderedPageBreak/>
              <w:t>Health Services Administration Requirements</w:t>
            </w:r>
            <w:r>
              <w:t xml:space="preserve"> (complete 11 courses – 33 </w:t>
            </w:r>
            <w:proofErr w:type="spellStart"/>
            <w:r>
              <w:t>cr</w:t>
            </w:r>
            <w:proofErr w:type="spellEnd"/>
            <w:r>
              <w:t xml:space="preserve">) </w:t>
            </w:r>
          </w:p>
          <w:p w14:paraId="52011D37" w14:textId="77777777" w:rsidR="00F256A0" w:rsidRDefault="00F256A0" w:rsidP="00F256A0"/>
          <w:p w14:paraId="0FCAA5B1" w14:textId="77777777" w:rsidR="00F256A0" w:rsidRDefault="00F256A0" w:rsidP="00F256A0">
            <w:r>
              <w:t>HLTH 2000 or NUTR 1000 or CSD 1080 HLTH 2170, HLTH 3160, HLTH 3350, HLTH 3400, HLTH 4210, HLTH 4210, HLTH 4220, HLTH 4375, HLTH 4445, HLTH 4585</w:t>
            </w:r>
          </w:p>
        </w:tc>
      </w:tr>
      <w:tr w:rsidR="00F256A0" w14:paraId="5C0E997A" w14:textId="77777777" w:rsidTr="00F256A0">
        <w:tc>
          <w:tcPr>
            <w:tcW w:w="4796" w:type="dxa"/>
          </w:tcPr>
          <w:p w14:paraId="6B36BEA6" w14:textId="77777777" w:rsidR="00F256A0" w:rsidRDefault="00F256A0" w:rsidP="00F256A0">
            <w:r w:rsidRPr="00C16CDE">
              <w:rPr>
                <w:u w:val="single"/>
              </w:rPr>
              <w:lastRenderedPageBreak/>
              <w:t>Core Course Requirements</w:t>
            </w:r>
            <w:r>
              <w:t xml:space="preserve"> (complete 9 courses – 35 </w:t>
            </w:r>
            <w:proofErr w:type="spellStart"/>
            <w:r>
              <w:t>cr</w:t>
            </w:r>
            <w:proofErr w:type="spellEnd"/>
            <w:r>
              <w:t xml:space="preserve">) </w:t>
            </w:r>
          </w:p>
          <w:p w14:paraId="2E3CCD08" w14:textId="77777777" w:rsidR="00F256A0" w:rsidRDefault="00F256A0" w:rsidP="00F256A0">
            <w:r>
              <w:t>HLTH 3300, HLTH 3350, HLTH 3400, HLTH 3735, HLTH 4220, HLTH 4375, HLTH 4445, HLTH 4920, HLTH4914</w:t>
            </w:r>
          </w:p>
          <w:p w14:paraId="6D9286F1" w14:textId="77777777" w:rsidR="00F256A0" w:rsidRDefault="00F256A0" w:rsidP="00F256A0"/>
        </w:tc>
        <w:tc>
          <w:tcPr>
            <w:tcW w:w="4796" w:type="dxa"/>
          </w:tcPr>
          <w:p w14:paraId="294FBFFE" w14:textId="77777777" w:rsidR="00F256A0" w:rsidRDefault="00F256A0" w:rsidP="00F256A0">
            <w:r w:rsidRPr="00C16CDE">
              <w:rPr>
                <w:u w:val="single"/>
              </w:rPr>
              <w:t>Professional Course Requirements</w:t>
            </w:r>
            <w:r>
              <w:t xml:space="preserve"> (complete 6 courses – 19 </w:t>
            </w:r>
            <w:proofErr w:type="spellStart"/>
            <w:r>
              <w:t>cr</w:t>
            </w:r>
            <w:proofErr w:type="spellEnd"/>
            <w:r>
              <w:t xml:space="preserve">) </w:t>
            </w:r>
          </w:p>
          <w:p w14:paraId="7385313C" w14:textId="77777777" w:rsidR="00F256A0" w:rsidRDefault="00F256A0" w:rsidP="00F256A0"/>
          <w:p w14:paraId="57BED351" w14:textId="77777777" w:rsidR="00F256A0" w:rsidRDefault="00F256A0" w:rsidP="00F256A0">
            <w:r>
              <w:t>ACCT 1010, ACCT 1020, COMS 1030, ECON 1030, ECON 1040, PSY 2110</w:t>
            </w:r>
          </w:p>
          <w:p w14:paraId="4EBDA277" w14:textId="77777777" w:rsidR="00F256A0" w:rsidRDefault="00F256A0" w:rsidP="00F256A0"/>
        </w:tc>
      </w:tr>
      <w:tr w:rsidR="00F256A0" w:rsidRPr="00C16CDE" w14:paraId="3CD620BE" w14:textId="77777777" w:rsidTr="00F256A0">
        <w:tc>
          <w:tcPr>
            <w:tcW w:w="4796" w:type="dxa"/>
          </w:tcPr>
          <w:p w14:paraId="3722CCE4" w14:textId="77777777" w:rsidR="00F256A0" w:rsidRDefault="00F256A0" w:rsidP="00F256A0">
            <w:r w:rsidRPr="00C16CDE">
              <w:rPr>
                <w:u w:val="single"/>
              </w:rPr>
              <w:t>General Elective Requirements</w:t>
            </w:r>
            <w:r>
              <w:t xml:space="preserve"> (complete at least two courses at the 3000-level or above – 6cr) </w:t>
            </w:r>
          </w:p>
          <w:p w14:paraId="4D1B0C10" w14:textId="77777777" w:rsidR="00F256A0" w:rsidRDefault="00F256A0" w:rsidP="00F256A0"/>
          <w:p w14:paraId="21AA955C" w14:textId="77777777" w:rsidR="00F256A0" w:rsidRDefault="00F256A0" w:rsidP="00F256A0">
            <w:r>
              <w:t>BUSL, CSD, CFS, EDCE, EH, FIN, HLTH, MGT, OHS, NUTR, PSY, REC 4210, RHT, SOC, SW</w:t>
            </w:r>
          </w:p>
          <w:p w14:paraId="2830B234" w14:textId="77777777" w:rsidR="00F256A0" w:rsidRDefault="00F256A0" w:rsidP="00F256A0"/>
        </w:tc>
        <w:tc>
          <w:tcPr>
            <w:tcW w:w="4796" w:type="dxa"/>
          </w:tcPr>
          <w:p w14:paraId="6F314F2D" w14:textId="77777777" w:rsidR="00F256A0" w:rsidRDefault="00F256A0" w:rsidP="00F256A0">
            <w:r w:rsidRPr="00C16CDE">
              <w:rPr>
                <w:u w:val="single"/>
              </w:rPr>
              <w:t>General Elective Requirements</w:t>
            </w:r>
            <w:r>
              <w:t xml:space="preserve"> (complete 2 of the following courses – 6 </w:t>
            </w:r>
            <w:proofErr w:type="spellStart"/>
            <w:r>
              <w:t>cr</w:t>
            </w:r>
            <w:proofErr w:type="spellEnd"/>
            <w:r>
              <w:t xml:space="preserve">) </w:t>
            </w:r>
          </w:p>
          <w:p w14:paraId="51B76CD4" w14:textId="77777777" w:rsidR="00F256A0" w:rsidRDefault="00F256A0" w:rsidP="00F256A0">
            <w:r>
              <w:t xml:space="preserve">BIOS 1030 </w:t>
            </w:r>
          </w:p>
          <w:p w14:paraId="04D6E80C" w14:textId="77777777" w:rsidR="00F256A0" w:rsidRDefault="00F256A0" w:rsidP="00F256A0">
            <w:r>
              <w:t xml:space="preserve">CLWR 4820 </w:t>
            </w:r>
          </w:p>
          <w:p w14:paraId="4390BE78" w14:textId="77777777" w:rsidR="00F256A0" w:rsidRDefault="00F256A0" w:rsidP="00F256A0">
            <w:r>
              <w:t xml:space="preserve">CSD 3000 </w:t>
            </w:r>
          </w:p>
          <w:p w14:paraId="22E7DE95" w14:textId="77777777" w:rsidR="00F256A0" w:rsidRDefault="00F256A0" w:rsidP="00F256A0">
            <w:r>
              <w:t xml:space="preserve">HLTH 2250 </w:t>
            </w:r>
          </w:p>
          <w:p w14:paraId="3452BD91" w14:textId="77777777" w:rsidR="00F256A0" w:rsidRDefault="00F256A0" w:rsidP="00F256A0">
            <w:r>
              <w:t xml:space="preserve">HLTH 2300 </w:t>
            </w:r>
          </w:p>
          <w:p w14:paraId="653F296F" w14:textId="77777777" w:rsidR="00F256A0" w:rsidRDefault="00F256A0" w:rsidP="00F256A0">
            <w:r>
              <w:t xml:space="preserve">HLTH 3300 </w:t>
            </w:r>
          </w:p>
          <w:p w14:paraId="43256549" w14:textId="77777777" w:rsidR="00F256A0" w:rsidRDefault="00F256A0" w:rsidP="00F256A0">
            <w:pPr>
              <w:rPr>
                <w:lang w:val="nl-NL"/>
              </w:rPr>
            </w:pPr>
            <w:r w:rsidRPr="00C16CDE">
              <w:rPr>
                <w:lang w:val="nl-NL"/>
              </w:rPr>
              <w:t xml:space="preserve">HLTH 3850 </w:t>
            </w:r>
          </w:p>
          <w:p w14:paraId="0CAB72D2" w14:textId="77777777" w:rsidR="00F256A0" w:rsidRDefault="00F256A0" w:rsidP="00F256A0">
            <w:pPr>
              <w:rPr>
                <w:lang w:val="nl-NL"/>
              </w:rPr>
            </w:pPr>
            <w:r w:rsidRPr="00C16CDE">
              <w:rPr>
                <w:lang w:val="nl-NL"/>
              </w:rPr>
              <w:t xml:space="preserve">MGT 3400 </w:t>
            </w:r>
          </w:p>
          <w:p w14:paraId="286098D7" w14:textId="77777777" w:rsidR="00F256A0" w:rsidRDefault="00F256A0" w:rsidP="00F256A0">
            <w:pPr>
              <w:rPr>
                <w:lang w:val="nl-NL"/>
              </w:rPr>
            </w:pPr>
            <w:r w:rsidRPr="00C16CDE">
              <w:rPr>
                <w:lang w:val="nl-NL"/>
              </w:rPr>
              <w:t xml:space="preserve">MIS 2021 </w:t>
            </w:r>
          </w:p>
          <w:p w14:paraId="1CD42C93" w14:textId="77777777" w:rsidR="00F256A0" w:rsidRDefault="00F256A0" w:rsidP="00F256A0">
            <w:pPr>
              <w:rPr>
                <w:lang w:val="nl-NL"/>
              </w:rPr>
            </w:pPr>
            <w:r w:rsidRPr="00C16CDE">
              <w:rPr>
                <w:lang w:val="nl-NL"/>
              </w:rPr>
              <w:t xml:space="preserve">NUTR 2100 </w:t>
            </w:r>
          </w:p>
          <w:p w14:paraId="12BECD49" w14:textId="77777777" w:rsidR="00F256A0" w:rsidRPr="00C16CDE" w:rsidRDefault="00F256A0" w:rsidP="00F256A0">
            <w:pPr>
              <w:rPr>
                <w:lang w:val="nl-NL"/>
              </w:rPr>
            </w:pPr>
            <w:r w:rsidRPr="00C16CDE">
              <w:rPr>
                <w:lang w:val="nl-NL"/>
              </w:rPr>
              <w:t>PSY 1010</w:t>
            </w:r>
          </w:p>
        </w:tc>
      </w:tr>
      <w:tr w:rsidR="00F256A0" w:rsidRPr="00C16CDE" w14:paraId="4C17AECB" w14:textId="77777777" w:rsidTr="00F256A0">
        <w:tc>
          <w:tcPr>
            <w:tcW w:w="4796" w:type="dxa"/>
          </w:tcPr>
          <w:p w14:paraId="7DB2EDD7" w14:textId="77777777" w:rsidR="00F256A0" w:rsidRPr="00C16CDE" w:rsidRDefault="00F256A0" w:rsidP="00F256A0">
            <w:r>
              <w:t xml:space="preserve">Total hours = 98 </w:t>
            </w:r>
          </w:p>
        </w:tc>
        <w:tc>
          <w:tcPr>
            <w:tcW w:w="4796" w:type="dxa"/>
          </w:tcPr>
          <w:p w14:paraId="545B429F" w14:textId="77777777" w:rsidR="00F256A0" w:rsidRPr="00C16CDE" w:rsidRDefault="00F256A0" w:rsidP="00F256A0">
            <w:r>
              <w:t>Total hours = 96</w:t>
            </w:r>
          </w:p>
        </w:tc>
      </w:tr>
    </w:tbl>
    <w:p w14:paraId="43998434" w14:textId="77777777" w:rsidR="00F256A0" w:rsidRPr="00C16CDE" w:rsidRDefault="00F256A0" w:rsidP="00F256A0">
      <w:pPr>
        <w:rPr>
          <w:lang w:val="nl-NL"/>
        </w:rPr>
      </w:pPr>
    </w:p>
    <w:p w14:paraId="73718C4A" w14:textId="77777777" w:rsidR="00F256A0" w:rsidRPr="00A517F3" w:rsidRDefault="00F256A0" w:rsidP="00F256A0">
      <w:pPr>
        <w:pStyle w:val="ListParagraph"/>
        <w:numPr>
          <w:ilvl w:val="0"/>
          <w:numId w:val="41"/>
        </w:numPr>
        <w:spacing w:after="0" w:line="240" w:lineRule="auto"/>
        <w:rPr>
          <w:b/>
        </w:rPr>
      </w:pPr>
      <w:r w:rsidRPr="00A517F3">
        <w:rPr>
          <w:b/>
        </w:rPr>
        <w:t xml:space="preserve">College of </w:t>
      </w:r>
      <w:r>
        <w:rPr>
          <w:b/>
        </w:rPr>
        <w:t>Arts &amp; Sciences</w:t>
      </w:r>
    </w:p>
    <w:p w14:paraId="661FE512" w14:textId="77777777" w:rsidR="00F256A0" w:rsidRPr="00B87671" w:rsidRDefault="00F256A0" w:rsidP="00F256A0">
      <w:r w:rsidRPr="00B87671">
        <w:t xml:space="preserve">Program Code: </w:t>
      </w:r>
      <w:r>
        <w:t>MA5291</w:t>
      </w:r>
    </w:p>
    <w:p w14:paraId="70A3DCD8" w14:textId="77777777" w:rsidR="00F256A0" w:rsidRPr="005B5B8F" w:rsidRDefault="00F256A0" w:rsidP="00F256A0">
      <w:r w:rsidRPr="005B5B8F">
        <w:t xml:space="preserve">Program Name:  </w:t>
      </w:r>
      <w:r>
        <w:t>Applied Linguistics</w:t>
      </w:r>
    </w:p>
    <w:p w14:paraId="595C4D98" w14:textId="77777777" w:rsidR="00F256A0" w:rsidRDefault="00F256A0" w:rsidP="00F256A0">
      <w:r w:rsidRPr="005B5B8F">
        <w:t xml:space="preserve">Contact: </w:t>
      </w:r>
      <w:r>
        <w:t xml:space="preserve">Hiroyuki </w:t>
      </w:r>
      <w:proofErr w:type="spellStart"/>
      <w:r>
        <w:t>Oshita</w:t>
      </w:r>
      <w:proofErr w:type="spellEnd"/>
    </w:p>
    <w:p w14:paraId="45199543" w14:textId="77777777" w:rsidR="00F256A0" w:rsidRDefault="00F256A0" w:rsidP="00F256A0"/>
    <w:p w14:paraId="01800B67" w14:textId="77777777" w:rsidR="00F256A0" w:rsidRDefault="00F256A0" w:rsidP="00F256A0">
      <w:r>
        <w:t xml:space="preserve">This proposal is a revision of curriculum and program name change of a current track, Linguistics, in the Master of Arts in Linguistics program at Ohio University, to Applied Linguistics. In response to current trends and practices across US-based graduate programs, an internal evaluation of our curriculum, and a recent external program review, curricular revision </w:t>
      </w:r>
      <w:proofErr w:type="gramStart"/>
      <w:r>
        <w:t>was undertaken</w:t>
      </w:r>
      <w:proofErr w:type="gramEnd"/>
      <w:r>
        <w:t xml:space="preserve"> resulting in a revised program.</w:t>
      </w:r>
    </w:p>
    <w:p w14:paraId="28421CA7" w14:textId="77777777" w:rsidR="00F256A0" w:rsidRDefault="00F256A0" w:rsidP="00F256A0"/>
    <w:p w14:paraId="0B51E8EC" w14:textId="77777777" w:rsidR="00F256A0" w:rsidRDefault="00F256A0" w:rsidP="00F256A0">
      <w:r>
        <w:t>Current Program Name M.A. in Linguistics – Credit hours 46</w:t>
      </w:r>
    </w:p>
    <w:p w14:paraId="606151D4" w14:textId="77777777" w:rsidR="00F256A0" w:rsidRDefault="00F256A0" w:rsidP="00F256A0">
      <w:r>
        <w:t xml:space="preserve">Proposed Program Name M.A. in Applied Linguistics -- Credit Hours 47 </w:t>
      </w:r>
    </w:p>
    <w:p w14:paraId="108D1B08" w14:textId="77777777" w:rsidR="00F256A0" w:rsidRDefault="00F256A0" w:rsidP="00F256A0"/>
    <w:p w14:paraId="1052B802" w14:textId="77777777" w:rsidR="00F256A0" w:rsidRDefault="00F256A0" w:rsidP="00F256A0">
      <w:r>
        <w:t xml:space="preserve">The updated curriculum reduces the number of required courses from 13 to 10 core courses and makes at least </w:t>
      </w:r>
      <w:proofErr w:type="gramStart"/>
      <w:r>
        <w:t>4</w:t>
      </w:r>
      <w:proofErr w:type="gramEnd"/>
      <w:r>
        <w:t xml:space="preserve"> elective courses required to provide greater flexibility for students to choose elective courses that focus on their particular interests in the field of applied linguistics. </w:t>
      </w:r>
    </w:p>
    <w:p w14:paraId="5069DDBF" w14:textId="77777777" w:rsidR="00F256A0" w:rsidRDefault="00F256A0" w:rsidP="00F256A0"/>
    <w:tbl>
      <w:tblPr>
        <w:tblStyle w:val="TableGrid"/>
        <w:tblW w:w="0" w:type="auto"/>
        <w:tblLook w:val="04A0" w:firstRow="1" w:lastRow="0" w:firstColumn="1" w:lastColumn="0" w:noHBand="0" w:noVBand="1"/>
      </w:tblPr>
      <w:tblGrid>
        <w:gridCol w:w="4508"/>
        <w:gridCol w:w="4508"/>
      </w:tblGrid>
      <w:tr w:rsidR="00F256A0" w14:paraId="3012439F" w14:textId="77777777" w:rsidTr="00F256A0">
        <w:tc>
          <w:tcPr>
            <w:tcW w:w="4796" w:type="dxa"/>
          </w:tcPr>
          <w:p w14:paraId="086CCAFF" w14:textId="77777777" w:rsidR="00F256A0" w:rsidRPr="005802A1" w:rsidRDefault="00F256A0" w:rsidP="00F256A0">
            <w:pPr>
              <w:jc w:val="center"/>
              <w:rPr>
                <w:b/>
              </w:rPr>
            </w:pPr>
            <w:r w:rsidRPr="005802A1">
              <w:rPr>
                <w:b/>
              </w:rPr>
              <w:t>MA In Linguistics</w:t>
            </w:r>
          </w:p>
        </w:tc>
        <w:tc>
          <w:tcPr>
            <w:tcW w:w="4796" w:type="dxa"/>
          </w:tcPr>
          <w:p w14:paraId="50B44D9C" w14:textId="77777777" w:rsidR="00F256A0" w:rsidRPr="005802A1" w:rsidRDefault="00F256A0" w:rsidP="00F256A0">
            <w:pPr>
              <w:jc w:val="center"/>
              <w:rPr>
                <w:b/>
              </w:rPr>
            </w:pPr>
            <w:r w:rsidRPr="005802A1">
              <w:rPr>
                <w:b/>
              </w:rPr>
              <w:t>MA in Applied Linguistics</w:t>
            </w:r>
          </w:p>
        </w:tc>
      </w:tr>
      <w:tr w:rsidR="00F256A0" w14:paraId="5CD6F0C1" w14:textId="77777777" w:rsidTr="00F256A0">
        <w:tc>
          <w:tcPr>
            <w:tcW w:w="4796" w:type="dxa"/>
          </w:tcPr>
          <w:p w14:paraId="47B8FE75" w14:textId="77777777" w:rsidR="00F256A0" w:rsidRPr="005802A1" w:rsidRDefault="00F256A0" w:rsidP="00F256A0">
            <w:pPr>
              <w:jc w:val="center"/>
              <w:rPr>
                <w:b/>
              </w:rPr>
            </w:pPr>
            <w:r w:rsidRPr="005802A1">
              <w:rPr>
                <w:b/>
              </w:rPr>
              <w:t>13 CORE COURSES</w:t>
            </w:r>
          </w:p>
        </w:tc>
        <w:tc>
          <w:tcPr>
            <w:tcW w:w="4796" w:type="dxa"/>
          </w:tcPr>
          <w:p w14:paraId="1F06A439" w14:textId="77777777" w:rsidR="00F256A0" w:rsidRPr="005802A1" w:rsidRDefault="00F256A0" w:rsidP="00F256A0">
            <w:pPr>
              <w:jc w:val="center"/>
              <w:rPr>
                <w:b/>
              </w:rPr>
            </w:pPr>
            <w:r w:rsidRPr="005802A1">
              <w:rPr>
                <w:b/>
              </w:rPr>
              <w:t>1</w:t>
            </w:r>
            <w:r>
              <w:rPr>
                <w:b/>
              </w:rPr>
              <w:t>0</w:t>
            </w:r>
            <w:r w:rsidRPr="005802A1">
              <w:rPr>
                <w:b/>
              </w:rPr>
              <w:t xml:space="preserve"> CORE COURSES</w:t>
            </w:r>
          </w:p>
        </w:tc>
      </w:tr>
      <w:tr w:rsidR="00F256A0" w14:paraId="2F018020" w14:textId="77777777" w:rsidTr="00F256A0">
        <w:tc>
          <w:tcPr>
            <w:tcW w:w="4796" w:type="dxa"/>
          </w:tcPr>
          <w:p w14:paraId="3CDEF1FB" w14:textId="77777777" w:rsidR="00F256A0" w:rsidRDefault="00F256A0" w:rsidP="00F256A0">
            <w:r>
              <w:t xml:space="preserve">• LING 5510 Computers in Language Teaching I* </w:t>
            </w:r>
          </w:p>
          <w:p w14:paraId="4FF60A2B" w14:textId="77777777" w:rsidR="00F256A0" w:rsidRDefault="00F256A0" w:rsidP="00F256A0">
            <w:r>
              <w:lastRenderedPageBreak/>
              <w:t xml:space="preserve">• LING 5600 Introduction to Phonetics </w:t>
            </w:r>
          </w:p>
          <w:p w14:paraId="2CF0E140" w14:textId="77777777" w:rsidR="00F256A0" w:rsidRDefault="00F256A0" w:rsidP="00F256A0">
            <w:r>
              <w:t xml:space="preserve">• LING 5701 Grammar and Syntax </w:t>
            </w:r>
          </w:p>
          <w:p w14:paraId="2FFE0E9F" w14:textId="77777777" w:rsidR="00F256A0" w:rsidRDefault="00F256A0" w:rsidP="00F256A0">
            <w:r>
              <w:t xml:space="preserve">• LING 5760 Second Language Acquisition Research and Theory </w:t>
            </w:r>
          </w:p>
          <w:p w14:paraId="4083B058" w14:textId="77777777" w:rsidR="00F256A0" w:rsidRDefault="00F256A0" w:rsidP="00F256A0">
            <w:r>
              <w:t xml:space="preserve">• LING 5800 Methods and Materials in TEFL </w:t>
            </w:r>
          </w:p>
          <w:p w14:paraId="1710FDDB" w14:textId="77777777" w:rsidR="00F256A0" w:rsidRDefault="00F256A0" w:rsidP="00F256A0">
            <w:r>
              <w:t xml:space="preserve">• LING 5830 Assessing Language Abilities </w:t>
            </w:r>
          </w:p>
          <w:p w14:paraId="01E784E4" w14:textId="77777777" w:rsidR="00F256A0" w:rsidRDefault="00F256A0" w:rsidP="00F256A0">
            <w:r>
              <w:t xml:space="preserve">• LING 5860 Semantics and Pragmatics </w:t>
            </w:r>
          </w:p>
          <w:p w14:paraId="29E1D980" w14:textId="77777777" w:rsidR="00F256A0" w:rsidRDefault="00F256A0" w:rsidP="00F256A0">
            <w:r>
              <w:t xml:space="preserve">• LING 5901 Sociolinguistics and Bilingualism • LING 5920 Language Teaching Practicum OR LING 5921 CALL Teaching Practicum* </w:t>
            </w:r>
          </w:p>
          <w:p w14:paraId="5861BF98" w14:textId="77777777" w:rsidR="00F256A0" w:rsidRDefault="00F256A0" w:rsidP="00F256A0">
            <w:r>
              <w:t xml:space="preserve">• LING 6610 Phonological Structure of English • LING 6710 Grammar in Use </w:t>
            </w:r>
          </w:p>
          <w:p w14:paraId="39000EA0" w14:textId="77777777" w:rsidR="00F256A0" w:rsidRDefault="00F256A0" w:rsidP="00F256A0">
            <w:r>
              <w:t>• LING 6850 Introduction to the Teaching of Second Language Reading and Writing</w:t>
            </w:r>
          </w:p>
        </w:tc>
        <w:tc>
          <w:tcPr>
            <w:tcW w:w="4796" w:type="dxa"/>
          </w:tcPr>
          <w:p w14:paraId="523DD2E3" w14:textId="77777777" w:rsidR="00F256A0" w:rsidRDefault="00F256A0" w:rsidP="00F256A0">
            <w:r>
              <w:lastRenderedPageBreak/>
              <w:t xml:space="preserve">LING 5510 Computers in Language Teaching I* </w:t>
            </w:r>
          </w:p>
          <w:p w14:paraId="28D0223D" w14:textId="77777777" w:rsidR="00F256A0" w:rsidRDefault="00F256A0" w:rsidP="00F256A0">
            <w:r>
              <w:lastRenderedPageBreak/>
              <w:t xml:space="preserve">• LING 5760 Second Language Acquisition Research and Theory </w:t>
            </w:r>
          </w:p>
          <w:p w14:paraId="53BE347B" w14:textId="77777777" w:rsidR="00F256A0" w:rsidRDefault="00F256A0" w:rsidP="00F256A0">
            <w:r>
              <w:t xml:space="preserve">• LING 5800 Methods and Materials in TEFL </w:t>
            </w:r>
          </w:p>
          <w:p w14:paraId="42F046F9" w14:textId="77777777" w:rsidR="00F256A0" w:rsidRDefault="00F256A0" w:rsidP="00F256A0">
            <w:r>
              <w:t xml:space="preserve">• LING 5870 Research Methods in Applied Linguistics </w:t>
            </w:r>
          </w:p>
          <w:p w14:paraId="16DF94B4" w14:textId="77777777" w:rsidR="00F256A0" w:rsidRDefault="00F256A0" w:rsidP="00F256A0">
            <w:r>
              <w:t xml:space="preserve">• LING 5920 Language Teaching Practicum OR LING 5921 CALL Teaching Practicum* </w:t>
            </w:r>
          </w:p>
          <w:p w14:paraId="1A58737E" w14:textId="77777777" w:rsidR="00F256A0" w:rsidRDefault="00F256A0" w:rsidP="00F256A0">
            <w:r>
              <w:t xml:space="preserve">• LING 6610 Phonological Structure of English • LING 6710 Grammar in Use </w:t>
            </w:r>
          </w:p>
          <w:p w14:paraId="4E5361CB" w14:textId="77777777" w:rsidR="00F256A0" w:rsidRDefault="00F256A0" w:rsidP="00F256A0">
            <w:r>
              <w:t xml:space="preserve">• LING 6850 Introduction to the Teaching of Second Language Reading and Writing </w:t>
            </w:r>
          </w:p>
          <w:p w14:paraId="6FDB8B59" w14:textId="77777777" w:rsidR="00F256A0" w:rsidRDefault="00F256A0" w:rsidP="00F256A0">
            <w:r>
              <w:t xml:space="preserve">• LING 6970 Professional Portfolio Seminar </w:t>
            </w:r>
          </w:p>
          <w:p w14:paraId="547DD708" w14:textId="77777777" w:rsidR="00F256A0" w:rsidRDefault="00F256A0" w:rsidP="00F256A0">
            <w:r>
              <w:t>• Prerequisite: LING 5500 Introduction to Linguistics</w:t>
            </w:r>
          </w:p>
          <w:p w14:paraId="7AAF37ED" w14:textId="77777777" w:rsidR="00F256A0" w:rsidRDefault="00F256A0" w:rsidP="00F256A0"/>
        </w:tc>
      </w:tr>
      <w:tr w:rsidR="00F256A0" w14:paraId="3837EA00" w14:textId="77777777" w:rsidTr="00F256A0">
        <w:tc>
          <w:tcPr>
            <w:tcW w:w="4796" w:type="dxa"/>
          </w:tcPr>
          <w:p w14:paraId="679D1D5F" w14:textId="77777777" w:rsidR="00F256A0" w:rsidRPr="005802A1" w:rsidRDefault="00F256A0" w:rsidP="00F256A0">
            <w:pPr>
              <w:jc w:val="center"/>
              <w:rPr>
                <w:b/>
              </w:rPr>
            </w:pPr>
            <w:r w:rsidRPr="005802A1">
              <w:rPr>
                <w:b/>
              </w:rPr>
              <w:lastRenderedPageBreak/>
              <w:t>ELECTIVE COURSES OPTIONAL</w:t>
            </w:r>
          </w:p>
          <w:p w14:paraId="117CA5DF" w14:textId="77777777" w:rsidR="00F256A0" w:rsidRDefault="00F256A0" w:rsidP="00F256A0"/>
        </w:tc>
        <w:tc>
          <w:tcPr>
            <w:tcW w:w="4796" w:type="dxa"/>
          </w:tcPr>
          <w:p w14:paraId="75F4261D" w14:textId="77777777" w:rsidR="00F256A0" w:rsidRPr="005802A1" w:rsidRDefault="00F256A0" w:rsidP="00F256A0">
            <w:pPr>
              <w:jc w:val="center"/>
              <w:rPr>
                <w:b/>
              </w:rPr>
            </w:pPr>
            <w:r>
              <w:rPr>
                <w:b/>
              </w:rPr>
              <w:t xml:space="preserve">4 </w:t>
            </w:r>
            <w:r w:rsidRPr="005802A1">
              <w:rPr>
                <w:b/>
              </w:rPr>
              <w:t xml:space="preserve">ELECTIVE COURSES </w:t>
            </w:r>
            <w:r>
              <w:rPr>
                <w:b/>
              </w:rPr>
              <w:t>REQUIRED</w:t>
            </w:r>
          </w:p>
          <w:p w14:paraId="32671907" w14:textId="77777777" w:rsidR="00F256A0" w:rsidRDefault="00F256A0" w:rsidP="00F256A0"/>
        </w:tc>
      </w:tr>
      <w:tr w:rsidR="00F256A0" w14:paraId="6FF15D0F" w14:textId="77777777" w:rsidTr="00F256A0">
        <w:tc>
          <w:tcPr>
            <w:tcW w:w="4796" w:type="dxa"/>
          </w:tcPr>
          <w:p w14:paraId="5418CE47" w14:textId="77777777" w:rsidR="00F256A0" w:rsidRDefault="00F256A0" w:rsidP="00F256A0">
            <w:r>
              <w:t xml:space="preserve">• LING 5520 Computers in Language Learning II* </w:t>
            </w:r>
          </w:p>
          <w:p w14:paraId="56AE502F" w14:textId="77777777" w:rsidR="00F256A0" w:rsidRDefault="00F256A0" w:rsidP="00F256A0">
            <w:r>
              <w:t>• LING 5780 Introduction to Psycholinguistics • LING 5700 Syntactic Description of English • LING 5820 Introduction to English for Specific Purposes</w:t>
            </w:r>
          </w:p>
          <w:p w14:paraId="78470578" w14:textId="77777777" w:rsidR="00F256A0" w:rsidRDefault="00F256A0" w:rsidP="00F256A0"/>
        </w:tc>
        <w:tc>
          <w:tcPr>
            <w:tcW w:w="4796" w:type="dxa"/>
          </w:tcPr>
          <w:p w14:paraId="57A9CA19" w14:textId="77777777" w:rsidR="00F256A0" w:rsidRDefault="00F256A0" w:rsidP="00F256A0">
            <w:r>
              <w:t xml:space="preserve">LING 5600 Introduction to Phonetics </w:t>
            </w:r>
          </w:p>
          <w:p w14:paraId="27BB0484" w14:textId="77777777" w:rsidR="00F256A0" w:rsidRDefault="00F256A0" w:rsidP="00F256A0">
            <w:r>
              <w:t xml:space="preserve">• LING 5520 Computers in Language Learning II* </w:t>
            </w:r>
          </w:p>
          <w:p w14:paraId="4CA8F0DA" w14:textId="77777777" w:rsidR="00F256A0" w:rsidRDefault="00F256A0" w:rsidP="00F256A0">
            <w:r>
              <w:t xml:space="preserve">• LING 5701 Grammar and Syntax </w:t>
            </w:r>
          </w:p>
          <w:p w14:paraId="082CBE2E" w14:textId="77777777" w:rsidR="00F256A0" w:rsidRDefault="00F256A0" w:rsidP="00F256A0">
            <w:r>
              <w:t xml:space="preserve">• LING 5780 Introduction to Psycholinguistics • LING 5820 Introduction to English for Specific Purposes </w:t>
            </w:r>
          </w:p>
          <w:p w14:paraId="37889C2A" w14:textId="77777777" w:rsidR="00F256A0" w:rsidRDefault="00F256A0" w:rsidP="00F256A0">
            <w:r>
              <w:t xml:space="preserve">• LING 5830 Assessing Language Abilities </w:t>
            </w:r>
          </w:p>
          <w:p w14:paraId="0EDBCC9B" w14:textId="77777777" w:rsidR="00F256A0" w:rsidRDefault="00F256A0" w:rsidP="00F256A0">
            <w:r>
              <w:t xml:space="preserve">• LING 5860 Semantics and Pragmatics </w:t>
            </w:r>
          </w:p>
          <w:p w14:paraId="21450584" w14:textId="77777777" w:rsidR="00F256A0" w:rsidRDefault="00F256A0" w:rsidP="00F256A0">
            <w:r>
              <w:t>• LING 5901 Sociolinguistics and Bilingualism</w:t>
            </w:r>
          </w:p>
        </w:tc>
      </w:tr>
    </w:tbl>
    <w:p w14:paraId="198C0CED" w14:textId="77777777" w:rsidR="00F256A0" w:rsidRDefault="00F256A0" w:rsidP="00F256A0"/>
    <w:p w14:paraId="2CD898F8" w14:textId="77777777" w:rsidR="00F256A0" w:rsidRPr="00A517F3" w:rsidRDefault="00F256A0" w:rsidP="00F256A0">
      <w:pPr>
        <w:pStyle w:val="ListParagraph"/>
        <w:numPr>
          <w:ilvl w:val="0"/>
          <w:numId w:val="41"/>
        </w:numPr>
        <w:spacing w:after="0" w:line="240" w:lineRule="auto"/>
        <w:rPr>
          <w:b/>
        </w:rPr>
      </w:pPr>
      <w:r w:rsidRPr="00A517F3">
        <w:rPr>
          <w:b/>
        </w:rPr>
        <w:t xml:space="preserve">College of </w:t>
      </w:r>
      <w:r>
        <w:rPr>
          <w:b/>
        </w:rPr>
        <w:t>Arts &amp; Sciences</w:t>
      </w:r>
    </w:p>
    <w:p w14:paraId="0C7136C4" w14:textId="77777777" w:rsidR="00F256A0" w:rsidRPr="00B87671" w:rsidRDefault="00F256A0" w:rsidP="00F256A0">
      <w:r w:rsidRPr="00B87671">
        <w:t xml:space="preserve">Program Code: </w:t>
      </w:r>
      <w:r>
        <w:t>CTTECH</w:t>
      </w:r>
    </w:p>
    <w:p w14:paraId="6E4EBA6B" w14:textId="77777777" w:rsidR="00F256A0" w:rsidRPr="005B5B8F" w:rsidRDefault="00F256A0" w:rsidP="00F256A0">
      <w:r w:rsidRPr="005B5B8F">
        <w:t xml:space="preserve">Program Name:  </w:t>
      </w:r>
      <w:r>
        <w:t>Technology and Society Certificate</w:t>
      </w:r>
    </w:p>
    <w:p w14:paraId="5D528412" w14:textId="77777777" w:rsidR="00F256A0" w:rsidRDefault="00F256A0" w:rsidP="00F256A0">
      <w:r w:rsidRPr="005B5B8F">
        <w:t xml:space="preserve">Contact: </w:t>
      </w:r>
      <w:r>
        <w:t xml:space="preserve">Rosemary </w:t>
      </w:r>
      <w:proofErr w:type="spellStart"/>
      <w:r>
        <w:t>Rossiter</w:t>
      </w:r>
      <w:proofErr w:type="spellEnd"/>
    </w:p>
    <w:p w14:paraId="41A18147" w14:textId="77777777" w:rsidR="00F256A0" w:rsidRDefault="00F256A0" w:rsidP="00F256A0"/>
    <w:p w14:paraId="6BE9595B" w14:textId="77777777" w:rsidR="00F256A0" w:rsidRDefault="00F256A0" w:rsidP="00F256A0">
      <w:r>
        <w:t xml:space="preserve">Add under Humanities, Social Sciences and Management: </w:t>
      </w:r>
    </w:p>
    <w:p w14:paraId="7215ECB8" w14:textId="77777777" w:rsidR="00F256A0" w:rsidRDefault="00F256A0" w:rsidP="00F256A0">
      <w:r>
        <w:t xml:space="preserve">MDIA 2113 Social Media Introduction </w:t>
      </w:r>
    </w:p>
    <w:p w14:paraId="4E274801" w14:textId="77777777" w:rsidR="00F256A0" w:rsidRDefault="00F256A0" w:rsidP="00F256A0">
      <w:r>
        <w:t xml:space="preserve">COMM 3260J Virtual Reality: Critical Analysis and Evaluation </w:t>
      </w:r>
    </w:p>
    <w:p w14:paraId="54021D43" w14:textId="77777777" w:rsidR="00F256A0" w:rsidRDefault="00F256A0" w:rsidP="00F256A0">
      <w:r>
        <w:t xml:space="preserve">HIST 3550 The Age of Darwin: 1800-Present (pending approval of this course) </w:t>
      </w:r>
    </w:p>
    <w:p w14:paraId="70297771" w14:textId="77777777" w:rsidR="00F256A0" w:rsidRDefault="00F256A0" w:rsidP="00F256A0"/>
    <w:p w14:paraId="01D81DAB" w14:textId="77777777" w:rsidR="00F256A0" w:rsidRDefault="00F256A0" w:rsidP="00F256A0">
      <w:r>
        <w:t xml:space="preserve">Add under Technical Literacy: </w:t>
      </w:r>
    </w:p>
    <w:p w14:paraId="5AF6E716" w14:textId="77777777" w:rsidR="00F256A0" w:rsidRDefault="00F256A0" w:rsidP="00F256A0">
      <w:r>
        <w:t xml:space="preserve">COMM 1200 Introduction to Virtual Reality Technology </w:t>
      </w:r>
    </w:p>
    <w:p w14:paraId="4D0C1926" w14:textId="77777777" w:rsidR="00F256A0" w:rsidRDefault="00F256A0" w:rsidP="00F256A0">
      <w:r>
        <w:t xml:space="preserve">ITS 2140 Introduction to Information and Telecom Systems </w:t>
      </w:r>
    </w:p>
    <w:p w14:paraId="642DB5B2" w14:textId="77777777" w:rsidR="00F256A0" w:rsidRDefault="00F256A0" w:rsidP="00F256A0"/>
    <w:p w14:paraId="48A06746" w14:textId="1C8F3216" w:rsidR="00F256A0" w:rsidRDefault="00F256A0" w:rsidP="00F256A0">
      <w:r>
        <w:t xml:space="preserve">None of the proposed additions will </w:t>
      </w:r>
      <w:proofErr w:type="gramStart"/>
      <w:r>
        <w:t>impact</w:t>
      </w:r>
      <w:proofErr w:type="gramEnd"/>
      <w:r>
        <w:t xml:space="preserve"> total program hours. Additions only offer additional opportunities for students to choose classes. </w:t>
      </w:r>
    </w:p>
    <w:p w14:paraId="3C8146FD" w14:textId="2B67B34D" w:rsidR="00F256A0" w:rsidRDefault="00F256A0" w:rsidP="00F256A0"/>
    <w:p w14:paraId="44565D1A" w14:textId="77777777" w:rsidR="00F256A0" w:rsidRDefault="00F256A0" w:rsidP="00F256A0"/>
    <w:p w14:paraId="4CA6BAB3" w14:textId="77777777" w:rsidR="00F256A0" w:rsidRDefault="00F256A0" w:rsidP="00F256A0"/>
    <w:p w14:paraId="33554FCD" w14:textId="33294DF1" w:rsidR="00F256A0" w:rsidRPr="00F256A0" w:rsidRDefault="00F256A0" w:rsidP="00F256A0">
      <w:pPr>
        <w:pStyle w:val="ListParagraph"/>
        <w:numPr>
          <w:ilvl w:val="0"/>
          <w:numId w:val="41"/>
        </w:numPr>
        <w:spacing w:after="0" w:line="240" w:lineRule="auto"/>
        <w:rPr>
          <w:b/>
        </w:rPr>
      </w:pPr>
      <w:r w:rsidRPr="00F256A0">
        <w:rPr>
          <w:b/>
        </w:rPr>
        <w:lastRenderedPageBreak/>
        <w:t xml:space="preserve">College of Arts &amp; Sciences </w:t>
      </w:r>
    </w:p>
    <w:p w14:paraId="6AE33F17" w14:textId="77777777" w:rsidR="00F256A0" w:rsidRPr="00B87671" w:rsidRDefault="00F256A0" w:rsidP="00F256A0">
      <w:r w:rsidRPr="00B87671">
        <w:t xml:space="preserve">Program Code: </w:t>
      </w:r>
      <w:r>
        <w:t>MZ4224</w:t>
      </w:r>
    </w:p>
    <w:p w14:paraId="2AF84A78" w14:textId="77777777" w:rsidR="00F256A0" w:rsidRPr="005B5B8F" w:rsidRDefault="00F256A0" w:rsidP="00F256A0">
      <w:r w:rsidRPr="005B5B8F">
        <w:t xml:space="preserve">Program Name:  </w:t>
      </w:r>
      <w:r>
        <w:t>Financial Economics</w:t>
      </w:r>
      <w:r w:rsidRPr="005B5B8F">
        <w:t xml:space="preserve">   </w:t>
      </w:r>
    </w:p>
    <w:p w14:paraId="124DB3D7" w14:textId="77777777" w:rsidR="00F256A0" w:rsidRDefault="00F256A0" w:rsidP="00F256A0">
      <w:r w:rsidRPr="005B5B8F">
        <w:t xml:space="preserve">Contact: </w:t>
      </w:r>
      <w:r>
        <w:t xml:space="preserve">William </w:t>
      </w:r>
      <w:proofErr w:type="spellStart"/>
      <w:r>
        <w:t>Shambora</w:t>
      </w:r>
      <w:proofErr w:type="spellEnd"/>
    </w:p>
    <w:p w14:paraId="49F8F534" w14:textId="77777777" w:rsidR="00F256A0" w:rsidRDefault="00F256A0" w:rsidP="00F256A0"/>
    <w:p w14:paraId="6EE3AB46" w14:textId="77777777" w:rsidR="00F256A0" w:rsidRDefault="00F256A0" w:rsidP="00F256A0">
      <w:r>
        <w:t xml:space="preserve">The graduation requirements will change from 50 credit hours to 43. In order to remain competitive with other financial economics programs, we are shortening the program by eliminating two courses (4 credits each), adding one short course (1 credit), and substituting one course for another. </w:t>
      </w:r>
    </w:p>
    <w:p w14:paraId="2F2E7F09" w14:textId="77777777" w:rsidR="00F256A0" w:rsidRDefault="00F256A0" w:rsidP="00F256A0"/>
    <w:p w14:paraId="25CC579C" w14:textId="77777777" w:rsidR="00F256A0" w:rsidRDefault="00F256A0" w:rsidP="00F256A0">
      <w:r>
        <w:t xml:space="preserve">Eliminating </w:t>
      </w:r>
    </w:p>
    <w:p w14:paraId="2B49BF42" w14:textId="77777777" w:rsidR="00F256A0" w:rsidRDefault="00F256A0" w:rsidP="00F256A0">
      <w:pPr>
        <w:ind w:firstLine="708"/>
      </w:pPr>
      <w:r>
        <w:t xml:space="preserve">MFE 6010 Macroeconomics and Business Fluctuation and </w:t>
      </w:r>
    </w:p>
    <w:p w14:paraId="473B1AAC" w14:textId="77777777" w:rsidR="00F256A0" w:rsidRDefault="00F256A0" w:rsidP="00F256A0">
      <w:pPr>
        <w:ind w:firstLine="708"/>
      </w:pPr>
      <w:r>
        <w:t xml:space="preserve">MFE 6220 Quantitative Analysis in Equity Markets </w:t>
      </w:r>
    </w:p>
    <w:p w14:paraId="417B0E34" w14:textId="77777777" w:rsidR="00F256A0" w:rsidRDefault="00F256A0" w:rsidP="00F256A0">
      <w:proofErr w:type="gramStart"/>
      <w:r>
        <w:t>There is a large amount of overlap with other courses in the program as well as overlap with undergraduate courses in macroeconomics that nearly all MFE students have taken.</w:t>
      </w:r>
      <w:proofErr w:type="gramEnd"/>
      <w:r>
        <w:t xml:space="preserve"> </w:t>
      </w:r>
    </w:p>
    <w:p w14:paraId="28DCB2F0" w14:textId="77777777" w:rsidR="00F256A0" w:rsidRDefault="00F256A0" w:rsidP="00F256A0"/>
    <w:p w14:paraId="35C9770E" w14:textId="77777777" w:rsidR="00F256A0" w:rsidRDefault="00F256A0" w:rsidP="00F256A0">
      <w:r>
        <w:t xml:space="preserve">Adding a short single-credit course on financial ethics </w:t>
      </w:r>
    </w:p>
    <w:p w14:paraId="0CE93413" w14:textId="77777777" w:rsidR="00F256A0" w:rsidRDefault="00F256A0" w:rsidP="00F256A0">
      <w:pPr>
        <w:ind w:left="360"/>
      </w:pPr>
      <w:r>
        <w:t xml:space="preserve">MFE 6944 Code of Ethics and Standards of Practice) in response to the increased </w:t>
      </w:r>
      <w:proofErr w:type="gramStart"/>
      <w:r>
        <w:t>emphasis</w:t>
      </w:r>
      <w:proofErr w:type="gramEnd"/>
      <w:r>
        <w:t xml:space="preserve"> this topic is receiving in financial practice as well as its importance in the CFA body of knowledge. </w:t>
      </w:r>
    </w:p>
    <w:p w14:paraId="697F642A" w14:textId="77777777" w:rsidR="00F256A0" w:rsidRDefault="00F256A0" w:rsidP="00F256A0"/>
    <w:p w14:paraId="57327FFD" w14:textId="77777777" w:rsidR="00F256A0" w:rsidRDefault="00F256A0" w:rsidP="00F256A0">
      <w:r>
        <w:t xml:space="preserve">Substituting an MFE specific research course (MFE 6945 Financial Research Report) for the generic research course (MFE 6940 Research). </w:t>
      </w:r>
    </w:p>
    <w:p w14:paraId="4764F9DB" w14:textId="77777777" w:rsidR="00F256A0" w:rsidRDefault="00F256A0" w:rsidP="00F256A0"/>
    <w:p w14:paraId="07D22473" w14:textId="77777777" w:rsidR="00F256A0" w:rsidRDefault="00F256A0" w:rsidP="00F256A0">
      <w:r>
        <w:t xml:space="preserve">Streamlining the program by </w:t>
      </w:r>
      <w:proofErr w:type="gramStart"/>
      <w:r>
        <w:t>7</w:t>
      </w:r>
      <w:proofErr w:type="gramEnd"/>
      <w:r>
        <w:t xml:space="preserve"> credit hours will more closely align the program with others, reduce the resources we need to operate the program and, hopefully, attract additional students (who are mostly self-paying).</w:t>
      </w:r>
    </w:p>
    <w:p w14:paraId="23CCF3BF" w14:textId="77777777" w:rsidR="00F256A0" w:rsidRDefault="00F256A0" w:rsidP="00F256A0"/>
    <w:p w14:paraId="08AFA10F" w14:textId="77777777" w:rsidR="00F256A0" w:rsidRPr="00A517F3" w:rsidRDefault="00F256A0" w:rsidP="00F256A0">
      <w:pPr>
        <w:pStyle w:val="ListParagraph"/>
        <w:numPr>
          <w:ilvl w:val="0"/>
          <w:numId w:val="41"/>
        </w:numPr>
        <w:spacing w:after="0" w:line="240" w:lineRule="auto"/>
        <w:rPr>
          <w:b/>
        </w:rPr>
      </w:pPr>
      <w:r w:rsidRPr="00A517F3">
        <w:rPr>
          <w:b/>
        </w:rPr>
        <w:t xml:space="preserve">College of </w:t>
      </w:r>
      <w:r>
        <w:rPr>
          <w:b/>
        </w:rPr>
        <w:t>Fine Arts</w:t>
      </w:r>
    </w:p>
    <w:p w14:paraId="54C2788A" w14:textId="77777777" w:rsidR="00F256A0" w:rsidRPr="00B87671" w:rsidRDefault="00F256A0" w:rsidP="00F256A0">
      <w:r w:rsidRPr="00B87671">
        <w:t xml:space="preserve">Program Code: </w:t>
      </w:r>
      <w:r>
        <w:t>BF5161</w:t>
      </w:r>
    </w:p>
    <w:p w14:paraId="439739E6" w14:textId="77777777" w:rsidR="00F256A0" w:rsidRPr="005B5B8F" w:rsidRDefault="00F256A0" w:rsidP="00F256A0">
      <w:r w:rsidRPr="005B5B8F">
        <w:t xml:space="preserve">Program Name:  </w:t>
      </w:r>
      <w:r>
        <w:t>Theater Performance- Acting</w:t>
      </w:r>
    </w:p>
    <w:p w14:paraId="1B94F862" w14:textId="77777777" w:rsidR="00F256A0" w:rsidRDefault="00F256A0" w:rsidP="00F256A0">
      <w:r w:rsidRPr="005B5B8F">
        <w:t xml:space="preserve">Contact: </w:t>
      </w:r>
      <w:r>
        <w:t>Brian Evans</w:t>
      </w:r>
    </w:p>
    <w:p w14:paraId="3D099A8C" w14:textId="77777777" w:rsidR="00F256A0" w:rsidRDefault="00F256A0" w:rsidP="00F256A0"/>
    <w:p w14:paraId="347AC99F" w14:textId="77777777" w:rsidR="00F256A0" w:rsidRPr="00B87671" w:rsidRDefault="00F256A0" w:rsidP="00F256A0">
      <w:r w:rsidRPr="00B87671">
        <w:t xml:space="preserve">Program Code: </w:t>
      </w:r>
      <w:r>
        <w:t>BF5200</w:t>
      </w:r>
    </w:p>
    <w:p w14:paraId="6595ADA7" w14:textId="77777777" w:rsidR="00F256A0" w:rsidRPr="005B5B8F" w:rsidRDefault="00F256A0" w:rsidP="00F256A0">
      <w:r w:rsidRPr="005B5B8F">
        <w:t xml:space="preserve">Program Name:  </w:t>
      </w:r>
      <w:r>
        <w:t>Theater Performance- Musical Theater</w:t>
      </w:r>
    </w:p>
    <w:p w14:paraId="3A33D827" w14:textId="77777777" w:rsidR="00F256A0" w:rsidRDefault="00F256A0" w:rsidP="00F256A0"/>
    <w:p w14:paraId="71F82D00" w14:textId="77777777" w:rsidR="00F256A0" w:rsidRDefault="00F256A0" w:rsidP="00F256A0">
      <w:r>
        <w:t xml:space="preserve">The following proposal contains revisions to the theater track curriculum for both Acting and Musical Theater in advance of the first cohort of students to begin </w:t>
      </w:r>
      <w:proofErr w:type="gramStart"/>
      <w:r>
        <w:t>Fall</w:t>
      </w:r>
      <w:proofErr w:type="gramEnd"/>
      <w:r>
        <w:t xml:space="preserve"> 2019. The program learning outcomes remain the same. Proposed changes include: </w:t>
      </w:r>
    </w:p>
    <w:p w14:paraId="58E35B39" w14:textId="77777777" w:rsidR="00F256A0" w:rsidRDefault="00F256A0" w:rsidP="00F256A0">
      <w:r>
        <w:t xml:space="preserve">1. Add two courses to the First Year Foundation </w:t>
      </w:r>
    </w:p>
    <w:p w14:paraId="252F8E39" w14:textId="77777777" w:rsidR="00F256A0" w:rsidRDefault="00F256A0" w:rsidP="00F256A0">
      <w:r>
        <w:t xml:space="preserve">2. Add one option to Upper Level Theater History and Criticism </w:t>
      </w:r>
    </w:p>
    <w:p w14:paraId="2C6FE57E" w14:textId="77777777" w:rsidR="00F256A0" w:rsidRDefault="00F256A0" w:rsidP="00F256A0">
      <w:r>
        <w:t xml:space="preserve">3. Add one course to the Acting sub-requirement for the Musical Theater track </w:t>
      </w:r>
    </w:p>
    <w:p w14:paraId="5BC3E2DF" w14:textId="77777777" w:rsidR="00F256A0" w:rsidRDefault="00F256A0" w:rsidP="00F256A0">
      <w:r>
        <w:t xml:space="preserve">4. Combine the Voice and Movement sub-requirements and add options </w:t>
      </w:r>
    </w:p>
    <w:p w14:paraId="04E36586" w14:textId="77777777" w:rsidR="00F256A0" w:rsidRDefault="00F256A0" w:rsidP="00F256A0">
      <w:r>
        <w:t>5. Remove the Upper Level Literature sub-requirement</w:t>
      </w:r>
    </w:p>
    <w:p w14:paraId="22BA775C" w14:textId="77777777" w:rsidR="00F256A0" w:rsidRDefault="00F256A0" w:rsidP="00F256A0"/>
    <w:tbl>
      <w:tblPr>
        <w:tblStyle w:val="TableGrid"/>
        <w:tblW w:w="0" w:type="auto"/>
        <w:tblLook w:val="04A0" w:firstRow="1" w:lastRow="0" w:firstColumn="1" w:lastColumn="0" w:noHBand="0" w:noVBand="1"/>
      </w:tblPr>
      <w:tblGrid>
        <w:gridCol w:w="3197"/>
        <w:gridCol w:w="2288"/>
        <w:gridCol w:w="3198"/>
      </w:tblGrid>
      <w:tr w:rsidR="00F256A0" w14:paraId="5B3C1F7F" w14:textId="77777777" w:rsidTr="00F256A0">
        <w:tc>
          <w:tcPr>
            <w:tcW w:w="3197" w:type="dxa"/>
          </w:tcPr>
          <w:p w14:paraId="6681C84E" w14:textId="77777777" w:rsidR="00F256A0" w:rsidRDefault="00F256A0" w:rsidP="00F256A0"/>
        </w:tc>
        <w:tc>
          <w:tcPr>
            <w:tcW w:w="2288" w:type="dxa"/>
          </w:tcPr>
          <w:p w14:paraId="1BEE47E8" w14:textId="77777777" w:rsidR="00F256A0" w:rsidRDefault="00F256A0" w:rsidP="00F256A0">
            <w:r>
              <w:t>Current</w:t>
            </w:r>
          </w:p>
        </w:tc>
        <w:tc>
          <w:tcPr>
            <w:tcW w:w="3198" w:type="dxa"/>
          </w:tcPr>
          <w:p w14:paraId="1F495484" w14:textId="77777777" w:rsidR="00F256A0" w:rsidRDefault="00F256A0" w:rsidP="00F256A0">
            <w:r>
              <w:t>Proposed</w:t>
            </w:r>
          </w:p>
        </w:tc>
      </w:tr>
      <w:tr w:rsidR="00F256A0" w14:paraId="49BD2B6F" w14:textId="77777777" w:rsidTr="00F256A0">
        <w:tc>
          <w:tcPr>
            <w:tcW w:w="3197" w:type="dxa"/>
          </w:tcPr>
          <w:p w14:paraId="2C913948" w14:textId="77777777" w:rsidR="00F256A0" w:rsidRDefault="00F256A0" w:rsidP="00F256A0">
            <w:r>
              <w:t>Gen Ed</w:t>
            </w:r>
          </w:p>
        </w:tc>
        <w:tc>
          <w:tcPr>
            <w:tcW w:w="2288" w:type="dxa"/>
          </w:tcPr>
          <w:p w14:paraId="5A4F5972" w14:textId="77777777" w:rsidR="00F256A0" w:rsidRDefault="00F256A0" w:rsidP="00F256A0">
            <w:r>
              <w:t>33</w:t>
            </w:r>
          </w:p>
        </w:tc>
        <w:tc>
          <w:tcPr>
            <w:tcW w:w="3198" w:type="dxa"/>
          </w:tcPr>
          <w:p w14:paraId="31273F89" w14:textId="77777777" w:rsidR="00F256A0" w:rsidRDefault="00F256A0" w:rsidP="00F256A0">
            <w:r>
              <w:t>33</w:t>
            </w:r>
          </w:p>
        </w:tc>
      </w:tr>
      <w:tr w:rsidR="00F256A0" w14:paraId="48DC4A05" w14:textId="77777777" w:rsidTr="00F256A0">
        <w:tc>
          <w:tcPr>
            <w:tcW w:w="3197" w:type="dxa"/>
          </w:tcPr>
          <w:p w14:paraId="793811CB" w14:textId="77777777" w:rsidR="00F256A0" w:rsidRDefault="00F256A0" w:rsidP="00F256A0">
            <w:r>
              <w:t>Theater Core:</w:t>
            </w:r>
          </w:p>
        </w:tc>
        <w:tc>
          <w:tcPr>
            <w:tcW w:w="2288" w:type="dxa"/>
          </w:tcPr>
          <w:p w14:paraId="770F9C18" w14:textId="77777777" w:rsidR="00F256A0" w:rsidRDefault="00F256A0" w:rsidP="00F256A0"/>
        </w:tc>
        <w:tc>
          <w:tcPr>
            <w:tcW w:w="3198" w:type="dxa"/>
          </w:tcPr>
          <w:p w14:paraId="2CE42E98" w14:textId="77777777" w:rsidR="00F256A0" w:rsidRDefault="00F256A0" w:rsidP="00F256A0"/>
        </w:tc>
      </w:tr>
      <w:tr w:rsidR="00F256A0" w14:paraId="66F82F2C" w14:textId="77777777" w:rsidTr="00F256A0">
        <w:tc>
          <w:tcPr>
            <w:tcW w:w="3197" w:type="dxa"/>
          </w:tcPr>
          <w:p w14:paraId="461082A0" w14:textId="77777777" w:rsidR="00F256A0" w:rsidRDefault="00F256A0" w:rsidP="00F256A0">
            <w:r>
              <w:lastRenderedPageBreak/>
              <w:t xml:space="preserve">   First-Year Foundation</w:t>
            </w:r>
          </w:p>
        </w:tc>
        <w:tc>
          <w:tcPr>
            <w:tcW w:w="2288" w:type="dxa"/>
          </w:tcPr>
          <w:p w14:paraId="027001AE" w14:textId="77777777" w:rsidR="00F256A0" w:rsidRDefault="00F256A0" w:rsidP="00F256A0">
            <w:r>
              <w:t>17</w:t>
            </w:r>
          </w:p>
        </w:tc>
        <w:tc>
          <w:tcPr>
            <w:tcW w:w="3198" w:type="dxa"/>
          </w:tcPr>
          <w:p w14:paraId="1DFD239D" w14:textId="77777777" w:rsidR="00F256A0" w:rsidRDefault="00F256A0" w:rsidP="00F256A0">
            <w:r>
              <w:t xml:space="preserve">23 (Add 2 courses, 6 credits; THAR 1110 Fundamentals of Performance I and </w:t>
            </w:r>
          </w:p>
          <w:p w14:paraId="134C08BE" w14:textId="77777777" w:rsidR="00F256A0" w:rsidRDefault="00F256A0" w:rsidP="00F256A0">
            <w:r>
              <w:t>THAR 1111 Fundamentals of Performance II)</w:t>
            </w:r>
          </w:p>
        </w:tc>
      </w:tr>
      <w:tr w:rsidR="00F256A0" w14:paraId="08C80A90" w14:textId="77777777" w:rsidTr="00F256A0">
        <w:tc>
          <w:tcPr>
            <w:tcW w:w="3197" w:type="dxa"/>
          </w:tcPr>
          <w:p w14:paraId="5A369621" w14:textId="77777777" w:rsidR="00F256A0" w:rsidRDefault="00F256A0" w:rsidP="00F256A0">
            <w:r>
              <w:t xml:space="preserve">   Theater History</w:t>
            </w:r>
          </w:p>
        </w:tc>
        <w:tc>
          <w:tcPr>
            <w:tcW w:w="2288" w:type="dxa"/>
          </w:tcPr>
          <w:p w14:paraId="7B2A6672" w14:textId="77777777" w:rsidR="00F256A0" w:rsidRDefault="00F256A0" w:rsidP="00F256A0">
            <w:r>
              <w:t>6</w:t>
            </w:r>
          </w:p>
        </w:tc>
        <w:tc>
          <w:tcPr>
            <w:tcW w:w="3198" w:type="dxa"/>
          </w:tcPr>
          <w:p w14:paraId="24A92A49" w14:textId="77777777" w:rsidR="00F256A0" w:rsidRDefault="00F256A0" w:rsidP="00F256A0">
            <w:r>
              <w:t>6</w:t>
            </w:r>
          </w:p>
        </w:tc>
      </w:tr>
      <w:tr w:rsidR="00F256A0" w14:paraId="030E18D3" w14:textId="77777777" w:rsidTr="00F256A0">
        <w:tc>
          <w:tcPr>
            <w:tcW w:w="3197" w:type="dxa"/>
          </w:tcPr>
          <w:p w14:paraId="7D49FA32" w14:textId="77777777" w:rsidR="00F256A0" w:rsidRDefault="00F256A0" w:rsidP="00F256A0">
            <w:r>
              <w:t xml:space="preserve">   Upper Level Theater History</w:t>
            </w:r>
          </w:p>
        </w:tc>
        <w:tc>
          <w:tcPr>
            <w:tcW w:w="2288" w:type="dxa"/>
          </w:tcPr>
          <w:p w14:paraId="1A103FBC" w14:textId="77777777" w:rsidR="00F256A0" w:rsidRDefault="00F256A0" w:rsidP="00F256A0">
            <w:r>
              <w:t>6</w:t>
            </w:r>
          </w:p>
        </w:tc>
        <w:tc>
          <w:tcPr>
            <w:tcW w:w="3198" w:type="dxa"/>
          </w:tcPr>
          <w:p w14:paraId="7C69D49A" w14:textId="77777777" w:rsidR="00F256A0" w:rsidRDefault="00F256A0" w:rsidP="00F256A0">
            <w:r>
              <w:t>6</w:t>
            </w:r>
          </w:p>
        </w:tc>
      </w:tr>
      <w:tr w:rsidR="00F256A0" w14:paraId="31675A57" w14:textId="77777777" w:rsidTr="00F256A0">
        <w:tc>
          <w:tcPr>
            <w:tcW w:w="3197" w:type="dxa"/>
          </w:tcPr>
          <w:p w14:paraId="4EDB1A50" w14:textId="77777777" w:rsidR="00F256A0" w:rsidRDefault="00F256A0" w:rsidP="00F256A0">
            <w:r>
              <w:t xml:space="preserve">   Upper Level Literature</w:t>
            </w:r>
          </w:p>
        </w:tc>
        <w:tc>
          <w:tcPr>
            <w:tcW w:w="2288" w:type="dxa"/>
          </w:tcPr>
          <w:p w14:paraId="468D49BA" w14:textId="77777777" w:rsidR="00F256A0" w:rsidRDefault="00F256A0" w:rsidP="00F256A0">
            <w:r>
              <w:t>3</w:t>
            </w:r>
          </w:p>
        </w:tc>
        <w:tc>
          <w:tcPr>
            <w:tcW w:w="3198" w:type="dxa"/>
          </w:tcPr>
          <w:p w14:paraId="35524D2C" w14:textId="77777777" w:rsidR="00F256A0" w:rsidRDefault="00F256A0" w:rsidP="00F256A0">
            <w:r>
              <w:t>0 (Removed one ENG course at 3000 or above)</w:t>
            </w:r>
          </w:p>
        </w:tc>
      </w:tr>
      <w:tr w:rsidR="00F256A0" w14:paraId="6B6454C7" w14:textId="77777777" w:rsidTr="00F256A0">
        <w:tc>
          <w:tcPr>
            <w:tcW w:w="3197" w:type="dxa"/>
          </w:tcPr>
          <w:p w14:paraId="65018EC6" w14:textId="77777777" w:rsidR="00F256A0" w:rsidRDefault="00F256A0" w:rsidP="00F256A0">
            <w:r>
              <w:t xml:space="preserve">   Production Practicum</w:t>
            </w:r>
          </w:p>
        </w:tc>
        <w:tc>
          <w:tcPr>
            <w:tcW w:w="2288" w:type="dxa"/>
          </w:tcPr>
          <w:p w14:paraId="07CF339A" w14:textId="77777777" w:rsidR="00F256A0" w:rsidRDefault="00F256A0" w:rsidP="00F256A0">
            <w:r>
              <w:t>6</w:t>
            </w:r>
          </w:p>
        </w:tc>
        <w:tc>
          <w:tcPr>
            <w:tcW w:w="3198" w:type="dxa"/>
          </w:tcPr>
          <w:p w14:paraId="32FB3D1D" w14:textId="77777777" w:rsidR="00F256A0" w:rsidRDefault="00F256A0" w:rsidP="00F256A0">
            <w:r>
              <w:t>6</w:t>
            </w:r>
          </w:p>
        </w:tc>
      </w:tr>
      <w:tr w:rsidR="00F256A0" w14:paraId="5F496A62" w14:textId="77777777" w:rsidTr="00F256A0">
        <w:tc>
          <w:tcPr>
            <w:tcW w:w="3197" w:type="dxa"/>
          </w:tcPr>
          <w:p w14:paraId="03154EEE" w14:textId="77777777" w:rsidR="00F256A0" w:rsidRDefault="00F256A0" w:rsidP="00F256A0">
            <w:r>
              <w:t>BFA Performance Requirements</w:t>
            </w:r>
          </w:p>
        </w:tc>
        <w:tc>
          <w:tcPr>
            <w:tcW w:w="2288" w:type="dxa"/>
          </w:tcPr>
          <w:p w14:paraId="6381C505" w14:textId="77777777" w:rsidR="00F256A0" w:rsidRDefault="00F256A0" w:rsidP="00F256A0"/>
        </w:tc>
        <w:tc>
          <w:tcPr>
            <w:tcW w:w="3198" w:type="dxa"/>
          </w:tcPr>
          <w:p w14:paraId="04703261" w14:textId="77777777" w:rsidR="00F256A0" w:rsidRDefault="00F256A0" w:rsidP="00F256A0"/>
        </w:tc>
      </w:tr>
      <w:tr w:rsidR="00F256A0" w14:paraId="12BE042F" w14:textId="77777777" w:rsidTr="00F256A0">
        <w:tc>
          <w:tcPr>
            <w:tcW w:w="3197" w:type="dxa"/>
          </w:tcPr>
          <w:p w14:paraId="1E8325D1" w14:textId="77777777" w:rsidR="00F256A0" w:rsidRDefault="00F256A0" w:rsidP="00F256A0">
            <w:r>
              <w:t xml:space="preserve">   Acting</w:t>
            </w:r>
          </w:p>
        </w:tc>
        <w:tc>
          <w:tcPr>
            <w:tcW w:w="2288" w:type="dxa"/>
          </w:tcPr>
          <w:p w14:paraId="284E9234" w14:textId="77777777" w:rsidR="00F256A0" w:rsidRDefault="00F256A0" w:rsidP="00F256A0">
            <w:r>
              <w:t>18</w:t>
            </w:r>
          </w:p>
        </w:tc>
        <w:tc>
          <w:tcPr>
            <w:tcW w:w="3198" w:type="dxa"/>
          </w:tcPr>
          <w:p w14:paraId="694B8F1C" w14:textId="77777777" w:rsidR="00F256A0" w:rsidRDefault="00F256A0" w:rsidP="00F256A0">
            <w:r>
              <w:t>18 For BFA Theater Performance- Acting</w:t>
            </w:r>
          </w:p>
        </w:tc>
      </w:tr>
      <w:tr w:rsidR="00F256A0" w14:paraId="5245C19B" w14:textId="77777777" w:rsidTr="00F256A0">
        <w:tc>
          <w:tcPr>
            <w:tcW w:w="3197" w:type="dxa"/>
          </w:tcPr>
          <w:p w14:paraId="1EB33ED7" w14:textId="77777777" w:rsidR="00F256A0" w:rsidRDefault="00F256A0" w:rsidP="00F256A0">
            <w:r>
              <w:t xml:space="preserve">   (Musical Theater)</w:t>
            </w:r>
          </w:p>
        </w:tc>
        <w:tc>
          <w:tcPr>
            <w:tcW w:w="2288" w:type="dxa"/>
          </w:tcPr>
          <w:p w14:paraId="5D7E87AF" w14:textId="77777777" w:rsidR="00F256A0" w:rsidRDefault="00F256A0" w:rsidP="00F256A0">
            <w:r>
              <w:t>(18)</w:t>
            </w:r>
          </w:p>
        </w:tc>
        <w:tc>
          <w:tcPr>
            <w:tcW w:w="3198" w:type="dxa"/>
          </w:tcPr>
          <w:p w14:paraId="5A282CA6" w14:textId="77777777" w:rsidR="00F256A0" w:rsidRDefault="00F256A0" w:rsidP="00F256A0">
            <w:r>
              <w:t>(21) for BFA Theater Performance- Musical Theater</w:t>
            </w:r>
          </w:p>
        </w:tc>
      </w:tr>
      <w:tr w:rsidR="00F256A0" w14:paraId="1CC79D70" w14:textId="77777777" w:rsidTr="00F256A0">
        <w:tc>
          <w:tcPr>
            <w:tcW w:w="3197" w:type="dxa"/>
          </w:tcPr>
          <w:p w14:paraId="59214753" w14:textId="77777777" w:rsidR="00F256A0" w:rsidRDefault="00F256A0" w:rsidP="00F256A0">
            <w:r>
              <w:t xml:space="preserve">   Movement and Voice</w:t>
            </w:r>
          </w:p>
        </w:tc>
        <w:tc>
          <w:tcPr>
            <w:tcW w:w="2288" w:type="dxa"/>
          </w:tcPr>
          <w:p w14:paraId="6CBA2A32" w14:textId="77777777" w:rsidR="00F256A0" w:rsidRDefault="00F256A0" w:rsidP="00F256A0">
            <w:r>
              <w:t>24</w:t>
            </w:r>
          </w:p>
        </w:tc>
        <w:tc>
          <w:tcPr>
            <w:tcW w:w="3198" w:type="dxa"/>
          </w:tcPr>
          <w:p w14:paraId="3CF1A159" w14:textId="77777777" w:rsidR="00F256A0" w:rsidRDefault="00F256A0" w:rsidP="00F256A0">
            <w:r>
              <w:t>24</w:t>
            </w:r>
          </w:p>
        </w:tc>
      </w:tr>
      <w:tr w:rsidR="00F256A0" w14:paraId="216E7434" w14:textId="77777777" w:rsidTr="00F256A0">
        <w:tc>
          <w:tcPr>
            <w:tcW w:w="3197" w:type="dxa"/>
          </w:tcPr>
          <w:p w14:paraId="30EF9DD1" w14:textId="77777777" w:rsidR="00F256A0" w:rsidRDefault="00F256A0" w:rsidP="00F256A0">
            <w:r>
              <w:t>Total</w:t>
            </w:r>
          </w:p>
        </w:tc>
        <w:tc>
          <w:tcPr>
            <w:tcW w:w="2288" w:type="dxa"/>
          </w:tcPr>
          <w:p w14:paraId="73862361" w14:textId="77777777" w:rsidR="00F256A0" w:rsidRDefault="00F256A0" w:rsidP="00F256A0">
            <w:r>
              <w:t>113</w:t>
            </w:r>
          </w:p>
        </w:tc>
        <w:tc>
          <w:tcPr>
            <w:tcW w:w="3198" w:type="dxa"/>
          </w:tcPr>
          <w:p w14:paraId="7C0832E0" w14:textId="77777777" w:rsidR="00F256A0" w:rsidRDefault="00F256A0" w:rsidP="00F256A0">
            <w:r>
              <w:t>116 for BFA Theater Performance- Acting</w:t>
            </w:r>
          </w:p>
          <w:p w14:paraId="6194B847" w14:textId="77777777" w:rsidR="00F256A0" w:rsidRDefault="00F256A0" w:rsidP="00F256A0">
            <w:r>
              <w:t>119 for BFA Theater Performance- Musical Theater</w:t>
            </w:r>
          </w:p>
        </w:tc>
      </w:tr>
    </w:tbl>
    <w:p w14:paraId="256CC4C3" w14:textId="77777777" w:rsidR="00F256A0" w:rsidRDefault="00F256A0" w:rsidP="00F256A0"/>
    <w:p w14:paraId="58C52675" w14:textId="77777777" w:rsidR="00F256A0" w:rsidRPr="00B87671" w:rsidRDefault="00F256A0" w:rsidP="00F256A0">
      <w:pPr>
        <w:pStyle w:val="ListParagraph"/>
        <w:numPr>
          <w:ilvl w:val="0"/>
          <w:numId w:val="41"/>
        </w:numPr>
        <w:spacing w:after="0" w:line="240" w:lineRule="auto"/>
        <w:rPr>
          <w:b/>
        </w:rPr>
      </w:pPr>
      <w:r>
        <w:rPr>
          <w:b/>
        </w:rPr>
        <w:t>College of Communication</w:t>
      </w:r>
    </w:p>
    <w:p w14:paraId="1E614A7F" w14:textId="77777777" w:rsidR="00F256A0" w:rsidRPr="00B87671" w:rsidRDefault="00F256A0" w:rsidP="00F256A0">
      <w:r w:rsidRPr="00B87671">
        <w:t xml:space="preserve">Program Code: </w:t>
      </w:r>
      <w:r>
        <w:t>BJ6906</w:t>
      </w:r>
    </w:p>
    <w:p w14:paraId="1573A482" w14:textId="77777777" w:rsidR="00F256A0" w:rsidRPr="005B5B8F" w:rsidRDefault="00F256A0" w:rsidP="00F256A0">
      <w:r w:rsidRPr="005B5B8F">
        <w:t xml:space="preserve">Program Name:  </w:t>
      </w:r>
      <w:r>
        <w:t>Journalism- News and Information Track</w:t>
      </w:r>
      <w:r w:rsidRPr="005B5B8F">
        <w:t xml:space="preserve">   </w:t>
      </w:r>
    </w:p>
    <w:p w14:paraId="107AD5D0" w14:textId="77777777" w:rsidR="00F256A0" w:rsidRDefault="00F256A0" w:rsidP="00F256A0">
      <w:r w:rsidRPr="005B5B8F">
        <w:t xml:space="preserve">Contact: </w:t>
      </w:r>
      <w:r>
        <w:t>Hugh Martin</w:t>
      </w:r>
    </w:p>
    <w:p w14:paraId="53694415" w14:textId="77777777" w:rsidR="00F256A0" w:rsidRDefault="00F256A0" w:rsidP="00F256A0"/>
    <w:p w14:paraId="0865CA53" w14:textId="77777777" w:rsidR="00F256A0" w:rsidRPr="00A74C96" w:rsidRDefault="00F256A0" w:rsidP="00F256A0">
      <w:pPr>
        <w:rPr>
          <w:lang w:val="pt-BR"/>
        </w:rPr>
      </w:pPr>
      <w:r w:rsidRPr="00A74C96">
        <w:rPr>
          <w:lang w:val="pt-BR"/>
        </w:rPr>
        <w:t>Program Code: BJ6910</w:t>
      </w:r>
    </w:p>
    <w:p w14:paraId="440F8CD2" w14:textId="77777777" w:rsidR="00F256A0" w:rsidRDefault="00F256A0" w:rsidP="00F256A0">
      <w:pPr>
        <w:rPr>
          <w:lang w:val="pt-BR"/>
        </w:rPr>
      </w:pPr>
      <w:r w:rsidRPr="00A74C96">
        <w:rPr>
          <w:lang w:val="pt-BR"/>
        </w:rPr>
        <w:t xml:space="preserve">Program Name:  Journalism- Carr Van Anda Track   </w:t>
      </w:r>
    </w:p>
    <w:p w14:paraId="239A36BF" w14:textId="77777777" w:rsidR="00F256A0" w:rsidRDefault="00F256A0" w:rsidP="00F256A0">
      <w:pPr>
        <w:rPr>
          <w:lang w:val="pt-BR"/>
        </w:rPr>
      </w:pPr>
    </w:p>
    <w:p w14:paraId="6E330AC9" w14:textId="77777777" w:rsidR="00F256A0" w:rsidRPr="00B87671" w:rsidRDefault="00F256A0" w:rsidP="00F256A0">
      <w:r w:rsidRPr="00B87671">
        <w:t xml:space="preserve">Program Code: </w:t>
      </w:r>
      <w:r>
        <w:t>BJ6907</w:t>
      </w:r>
    </w:p>
    <w:p w14:paraId="3731B336" w14:textId="77777777" w:rsidR="00F256A0" w:rsidRDefault="00F256A0" w:rsidP="00F256A0">
      <w:r w:rsidRPr="005B5B8F">
        <w:t xml:space="preserve">Program Name:  </w:t>
      </w:r>
      <w:r>
        <w:t>Journalism- Strategic Communication Track</w:t>
      </w:r>
      <w:r w:rsidRPr="005B5B8F">
        <w:t xml:space="preserve">   </w:t>
      </w:r>
    </w:p>
    <w:p w14:paraId="08B4F191" w14:textId="77777777" w:rsidR="00F256A0" w:rsidRDefault="00F256A0" w:rsidP="00F256A0"/>
    <w:p w14:paraId="20A3FE13" w14:textId="07D41D0A" w:rsidR="00F256A0" w:rsidRDefault="00F256A0" w:rsidP="00F256A0">
      <w:r>
        <w:t xml:space="preserve">We are proposing that one of our electives </w:t>
      </w:r>
      <w:proofErr w:type="gramStart"/>
      <w:r>
        <w:t>be added</w:t>
      </w:r>
      <w:proofErr w:type="gramEnd"/>
      <w:r>
        <w:t xml:space="preserve"> to the News and Information core. Adding the elective, JOUR 4130 Gender, Race and Class, will increase the core from four to </w:t>
      </w:r>
      <w:proofErr w:type="gramStart"/>
      <w:r>
        <w:t>five</w:t>
      </w:r>
      <w:proofErr w:type="gramEnd"/>
      <w:r>
        <w:t xml:space="preserve"> 3-credit classes, or from 12 credit hours to 15 credit hours. This change will increase the number of required journalism hours from 36 hours to 39 hours. All other journalism requirements will remain the same. Adding JOUR 4130 to the any of these tracks will not change the total of 120 hours that students need to graduate. </w:t>
      </w:r>
    </w:p>
    <w:p w14:paraId="6F6AB1C4" w14:textId="7212C0AD" w:rsidR="00EC52D1" w:rsidRDefault="00EC52D1" w:rsidP="00F256A0"/>
    <w:p w14:paraId="6E4F5B5E" w14:textId="63F9BC09" w:rsidR="00EC52D1" w:rsidRPr="00EC52D1" w:rsidRDefault="00EC52D1" w:rsidP="00EC52D1">
      <w:pPr>
        <w:pStyle w:val="ListParagraph"/>
        <w:numPr>
          <w:ilvl w:val="0"/>
          <w:numId w:val="41"/>
        </w:numPr>
        <w:rPr>
          <w:b/>
        </w:rPr>
      </w:pPr>
      <w:r w:rsidRPr="00EC52D1">
        <w:rPr>
          <w:b/>
        </w:rPr>
        <w:t>Chillicothe</w:t>
      </w:r>
      <w:bookmarkStart w:id="0" w:name="_GoBack"/>
      <w:bookmarkEnd w:id="0"/>
    </w:p>
    <w:p w14:paraId="2BC7D7F8" w14:textId="2295F7C7" w:rsidR="00EC52D1" w:rsidRDefault="00EC52D1" w:rsidP="00EC52D1">
      <w:pPr>
        <w:ind w:left="360"/>
      </w:pPr>
      <w:r>
        <w:t xml:space="preserve">Program Code: AA5505 </w:t>
      </w:r>
    </w:p>
    <w:p w14:paraId="2CB50D07" w14:textId="225CE3E1" w:rsidR="00EC52D1" w:rsidRDefault="00EC52D1" w:rsidP="00EC52D1">
      <w:r>
        <w:t xml:space="preserve">      </w:t>
      </w:r>
      <w:r>
        <w:t xml:space="preserve">Program Name: Law Enforcement Technology (LET) </w:t>
      </w:r>
    </w:p>
    <w:p w14:paraId="3508E3F5" w14:textId="77777777" w:rsidR="00EC52D1" w:rsidRDefault="00EC52D1" w:rsidP="00EC52D1">
      <w:r>
        <w:t xml:space="preserve">      </w:t>
      </w:r>
    </w:p>
    <w:p w14:paraId="5476AC73" w14:textId="38E7F0AD" w:rsidR="00EC52D1" w:rsidRDefault="00EC52D1" w:rsidP="00EC52D1">
      <w:r>
        <w:t xml:space="preserve">The Law Enforcement Technology Program is requesting UCC approval to amplify student options in the Sociology Requirement and the Technology Requirement of Non-Major Required Courses. Currently, students must complete SOC 1000 – Introduction to Sociology (3-credit hours) and SOC 2000 – Contemporary Social Problems (3-credit hours). We propose this program requirement is changed to reflect a requirement for students to complete </w:t>
      </w:r>
      <w:r>
        <w:lastRenderedPageBreak/>
        <w:t>SOC 1000 – Introduction to Sociology (3-credit hours) and an additional 3-credit hours of sociology that align with student career criminal justice aspirations. Similarly, students must complete 3-credit hours of Technology choosing from CTCH 1250 Introduction to Computers or OAT 1010 Fundamentals of Information Technologies. We propose to add MIS 2011 Introduction to Information Analysis and Design (</w:t>
      </w:r>
      <w:proofErr w:type="spellStart"/>
      <w:r>
        <w:t>Nonmajor</w:t>
      </w:r>
      <w:proofErr w:type="spellEnd"/>
      <w:r>
        <w:t xml:space="preserve">) 3-credit hours and BMT 2000 Introduction to Business Computing (3-credit hours) as options.   </w:t>
      </w:r>
    </w:p>
    <w:p w14:paraId="4E56F3CC" w14:textId="77777777" w:rsidR="00F256A0" w:rsidRDefault="00F256A0" w:rsidP="00F256A0">
      <w:pPr>
        <w:pStyle w:val="Default"/>
        <w:rPr>
          <w:b/>
          <w:bCs/>
          <w:color w:val="auto"/>
        </w:rPr>
      </w:pPr>
    </w:p>
    <w:p w14:paraId="78D3AB3A" w14:textId="77777777" w:rsidR="00F256A0" w:rsidRPr="00B87671" w:rsidRDefault="00F256A0" w:rsidP="00F256A0">
      <w:pPr>
        <w:pStyle w:val="PlainText"/>
        <w:rPr>
          <w:rFonts w:ascii="Times New Roman" w:hAnsi="Times New Roman"/>
          <w:b/>
          <w:sz w:val="24"/>
          <w:szCs w:val="24"/>
        </w:rPr>
      </w:pPr>
      <w:r w:rsidRPr="00B87671">
        <w:rPr>
          <w:rFonts w:ascii="Times New Roman" w:hAnsi="Times New Roman"/>
          <w:b/>
          <w:sz w:val="24"/>
          <w:szCs w:val="24"/>
        </w:rPr>
        <w:t>SECOND READINGS – NEW PROGRAMS</w:t>
      </w:r>
    </w:p>
    <w:p w14:paraId="6B5CD344" w14:textId="77777777" w:rsidR="00F256A0" w:rsidRPr="00B87671" w:rsidRDefault="00F256A0" w:rsidP="00F256A0">
      <w:pPr>
        <w:pStyle w:val="ListParagraph"/>
        <w:numPr>
          <w:ilvl w:val="0"/>
          <w:numId w:val="46"/>
        </w:numPr>
        <w:spacing w:after="0" w:line="240" w:lineRule="auto"/>
        <w:rPr>
          <w:b/>
        </w:rPr>
      </w:pPr>
      <w:r>
        <w:rPr>
          <w:b/>
        </w:rPr>
        <w:t>College of Business</w:t>
      </w:r>
    </w:p>
    <w:p w14:paraId="6321DA00" w14:textId="77777777" w:rsidR="00F256A0" w:rsidRPr="00B87671" w:rsidRDefault="00F256A0" w:rsidP="00F256A0">
      <w:r w:rsidRPr="00B87671">
        <w:t xml:space="preserve">Program Code: </w:t>
      </w:r>
      <w:r>
        <w:t>CTX69G</w:t>
      </w:r>
    </w:p>
    <w:p w14:paraId="24B52D69" w14:textId="77777777" w:rsidR="00F256A0" w:rsidRPr="005B5B8F" w:rsidRDefault="00F256A0" w:rsidP="00F256A0">
      <w:r w:rsidRPr="005B5B8F">
        <w:t xml:space="preserve">Program Name:  </w:t>
      </w:r>
      <w:r>
        <w:t>Advanced Business Analytics</w:t>
      </w:r>
      <w:r w:rsidRPr="005B5B8F">
        <w:t xml:space="preserve"> Certificate   </w:t>
      </w:r>
    </w:p>
    <w:p w14:paraId="559BCED7" w14:textId="77777777" w:rsidR="00F256A0" w:rsidRDefault="00F256A0" w:rsidP="00F256A0">
      <w:r w:rsidRPr="005B5B8F">
        <w:t xml:space="preserve">Contact: </w:t>
      </w:r>
      <w:r>
        <w:t>William Young</w:t>
      </w:r>
    </w:p>
    <w:p w14:paraId="555AE2B3" w14:textId="77777777" w:rsidR="00F256A0" w:rsidRDefault="00F256A0" w:rsidP="00F256A0"/>
    <w:p w14:paraId="1AB7C9A4" w14:textId="77777777" w:rsidR="00F256A0" w:rsidRDefault="00F256A0" w:rsidP="00F256A0">
      <w:r>
        <w:t xml:space="preserve">The courses for this certificate would include topics such as descriptive, predictive, and prescriptive analytics, business intelligence, and programming. In particular, the courses in this program will feature software that is current being used or in high-demand within business environments. For the Advanced Business Analytics curriculum, students would be required to take three required courses (9 credit hours). These courses </w:t>
      </w:r>
      <w:proofErr w:type="gramStart"/>
      <w:r>
        <w:t>are currently being offered</w:t>
      </w:r>
      <w:proofErr w:type="gramEnd"/>
      <w:r>
        <w:t xml:space="preserve"> as part of our Master of Business Analytics (</w:t>
      </w:r>
      <w:proofErr w:type="spellStart"/>
      <w:r>
        <w:t>MBAn</w:t>
      </w:r>
      <w:proofErr w:type="spellEnd"/>
      <w:r>
        <w:t>) program. The intended audience for this certificate includes students who have completed the Business Analytics Certificate (CTBACG) and students who have completed our MBA program with a Business Analytics Concentration.</w:t>
      </w:r>
    </w:p>
    <w:p w14:paraId="17BF5F8A" w14:textId="77777777" w:rsidR="00F256A0" w:rsidRDefault="00F256A0" w:rsidP="00F256A0"/>
    <w:p w14:paraId="23C0E523" w14:textId="77777777" w:rsidR="00F256A0" w:rsidRDefault="00F256A0" w:rsidP="00F256A0">
      <w:r>
        <w:t xml:space="preserve">Required Courses (9 credit hours) </w:t>
      </w:r>
    </w:p>
    <w:p w14:paraId="3A232570" w14:textId="77777777" w:rsidR="00F256A0" w:rsidRDefault="00F256A0" w:rsidP="00F256A0">
      <w:r>
        <w:t xml:space="preserve">1. MBA 6420: Programming for Analytics (3) </w:t>
      </w:r>
    </w:p>
    <w:p w14:paraId="71601C97" w14:textId="77777777" w:rsidR="00F256A0" w:rsidRDefault="00F256A0" w:rsidP="00F256A0">
      <w:r>
        <w:t xml:space="preserve">2. MBA 6490: Predictive Analytics II (3) </w:t>
      </w:r>
    </w:p>
    <w:p w14:paraId="72276F14" w14:textId="5ADE71AF" w:rsidR="00F256A0" w:rsidRDefault="00F256A0" w:rsidP="00F256A0">
      <w:r>
        <w:t>3. MBA 6495: Business Intelligence II (3)</w:t>
      </w:r>
    </w:p>
    <w:p w14:paraId="6DDD5204" w14:textId="77777777" w:rsidR="00F256A0" w:rsidRDefault="00F256A0" w:rsidP="00F256A0"/>
    <w:p w14:paraId="5EA0581D" w14:textId="77777777" w:rsidR="00F256A0" w:rsidRPr="00B87671" w:rsidRDefault="00F256A0" w:rsidP="00F256A0">
      <w:pPr>
        <w:pStyle w:val="ListParagraph"/>
        <w:numPr>
          <w:ilvl w:val="0"/>
          <w:numId w:val="46"/>
        </w:numPr>
        <w:spacing w:after="0" w:line="240" w:lineRule="auto"/>
        <w:rPr>
          <w:b/>
        </w:rPr>
      </w:pPr>
      <w:r>
        <w:rPr>
          <w:b/>
        </w:rPr>
        <w:t>College of Business</w:t>
      </w:r>
    </w:p>
    <w:p w14:paraId="486149B2" w14:textId="77777777" w:rsidR="00F256A0" w:rsidRPr="00B87671" w:rsidRDefault="00F256A0" w:rsidP="00F256A0">
      <w:r w:rsidRPr="00B87671">
        <w:t xml:space="preserve">Program Code: </w:t>
      </w:r>
      <w:r>
        <w:t>CTX86U</w:t>
      </w:r>
    </w:p>
    <w:p w14:paraId="5755007D" w14:textId="77777777" w:rsidR="00F256A0" w:rsidRPr="005B5B8F" w:rsidRDefault="00F256A0" w:rsidP="00F256A0">
      <w:r w:rsidRPr="005B5B8F">
        <w:t xml:space="preserve">Program Name:  </w:t>
      </w:r>
      <w:r>
        <w:t>Festivals, Events, and Entertainment Management Certificate</w:t>
      </w:r>
      <w:r w:rsidRPr="005B5B8F">
        <w:t xml:space="preserve">   </w:t>
      </w:r>
    </w:p>
    <w:p w14:paraId="7300988B" w14:textId="77777777" w:rsidR="00F256A0" w:rsidRDefault="00F256A0" w:rsidP="00F256A0">
      <w:r w:rsidRPr="005B5B8F">
        <w:t xml:space="preserve">Contact: </w:t>
      </w:r>
      <w:r>
        <w:t>Heather Lawrence-Benedict</w:t>
      </w:r>
    </w:p>
    <w:p w14:paraId="78E9043A" w14:textId="77777777" w:rsidR="00F256A0" w:rsidRDefault="00F256A0" w:rsidP="00F256A0"/>
    <w:p w14:paraId="1E542F77" w14:textId="77777777" w:rsidR="00F256A0" w:rsidRDefault="00F256A0" w:rsidP="00F256A0">
      <w:r>
        <w:t xml:space="preserve">The Festivals, Events and Entertainment Management Certificate Program is proposed to address the growing demand for individuals who have the ability to effectively plan, organize and implement festivals, events and entertainment experiences in a wide variety of settings. The demand for human resource capacity in this field </w:t>
      </w:r>
      <w:proofErr w:type="gramStart"/>
      <w:r>
        <w:t>is expected</w:t>
      </w:r>
      <w:proofErr w:type="gramEnd"/>
      <w:r>
        <w:t xml:space="preserve"> to rise as the field continues to emerge as a distinct profession. This certificate program is especially appropriate for those interested in planning sporting events, recreational festivals and events, hospitality and tourism festivals and events, and music festivals and events, community events, and a wide range of other festival, event, and entertainment experiences. </w:t>
      </w:r>
    </w:p>
    <w:p w14:paraId="1EADAE97" w14:textId="77777777" w:rsidR="00F256A0" w:rsidRDefault="00F256A0" w:rsidP="00F256A0"/>
    <w:p w14:paraId="080F9FD7" w14:textId="77777777" w:rsidR="00F256A0" w:rsidRDefault="00F256A0" w:rsidP="00F256A0">
      <w:r>
        <w:t xml:space="preserve">Students must complete 15 credit hours of coursework to fulfill program requirements. The program </w:t>
      </w:r>
      <w:proofErr w:type="gramStart"/>
      <w:r>
        <w:t>is specifically intended</w:t>
      </w:r>
      <w:proofErr w:type="gramEnd"/>
      <w:r>
        <w:t xml:space="preserve"> to serve students in the Department of Sports Administration, the Department of Recreation and Sport Pedagogy, and the Department of Human and Consumer Sciences.</w:t>
      </w:r>
    </w:p>
    <w:p w14:paraId="5A73AB6F" w14:textId="77777777" w:rsidR="00F256A0" w:rsidRDefault="00F256A0" w:rsidP="00F256A0"/>
    <w:p w14:paraId="2284A13C" w14:textId="77777777" w:rsidR="00F256A0" w:rsidRDefault="00F256A0" w:rsidP="00F256A0">
      <w:r>
        <w:t xml:space="preserve">Curriculum Details: Students must complete a minimum of 15 credit hours. </w:t>
      </w:r>
    </w:p>
    <w:p w14:paraId="552A4174" w14:textId="77777777" w:rsidR="00F256A0" w:rsidRDefault="00F256A0" w:rsidP="00F256A0">
      <w:r>
        <w:t xml:space="preserve">Required Courses: MGT 3580: Foundations of Festivals, Events, and Entertainment Management (3 </w:t>
      </w:r>
      <w:proofErr w:type="spellStart"/>
      <w:r>
        <w:t>cr</w:t>
      </w:r>
      <w:proofErr w:type="spellEnd"/>
      <w:r>
        <w:t xml:space="preserve">) </w:t>
      </w:r>
    </w:p>
    <w:p w14:paraId="511DE3FE" w14:textId="77777777" w:rsidR="00F256A0" w:rsidRDefault="00F256A0" w:rsidP="00F256A0"/>
    <w:p w14:paraId="02C073D9" w14:textId="77777777" w:rsidR="00F256A0" w:rsidRDefault="00F256A0" w:rsidP="00F256A0">
      <w:r>
        <w:t xml:space="preserve">Restrictive Electives: Complete four courses (12 credit hours) from one of the following areas: </w:t>
      </w:r>
    </w:p>
    <w:p w14:paraId="2C2906E1" w14:textId="77777777" w:rsidR="00F256A0" w:rsidRDefault="00F256A0" w:rsidP="00F256A0"/>
    <w:p w14:paraId="3CF99E50" w14:textId="77777777" w:rsidR="00F256A0" w:rsidRPr="00C81A1A" w:rsidRDefault="00F256A0" w:rsidP="00F256A0">
      <w:pPr>
        <w:rPr>
          <w:u w:val="single"/>
        </w:rPr>
      </w:pPr>
      <w:r w:rsidRPr="00C81A1A">
        <w:rPr>
          <w:u w:val="single"/>
        </w:rPr>
        <w:t xml:space="preserve">Festivals, Events and Entertainment Management for Sport Management </w:t>
      </w:r>
    </w:p>
    <w:p w14:paraId="4F3B32DC" w14:textId="77777777" w:rsidR="00F256A0" w:rsidRDefault="00F256A0" w:rsidP="00F256A0">
      <w:r>
        <w:t xml:space="preserve">SASM 3760: Sport Facility and Event Management (3 </w:t>
      </w:r>
      <w:proofErr w:type="spellStart"/>
      <w:r>
        <w:t>cr</w:t>
      </w:r>
      <w:proofErr w:type="spellEnd"/>
      <w:r>
        <w:t xml:space="preserve">) </w:t>
      </w:r>
    </w:p>
    <w:p w14:paraId="2D1B0CEC" w14:textId="77777777" w:rsidR="00F256A0" w:rsidRDefault="00F256A0" w:rsidP="00F256A0">
      <w:r>
        <w:t xml:space="preserve">SASM 4010: Advanced Sport and Entertainment Facility Management (3 </w:t>
      </w:r>
      <w:proofErr w:type="spellStart"/>
      <w:r>
        <w:t>cr</w:t>
      </w:r>
      <w:proofErr w:type="spellEnd"/>
      <w:r>
        <w:t xml:space="preserve">) </w:t>
      </w:r>
    </w:p>
    <w:p w14:paraId="01CB7BE6" w14:textId="77777777" w:rsidR="00F256A0" w:rsidRDefault="00F256A0" w:rsidP="00F256A0">
      <w:r>
        <w:t xml:space="preserve">SASM 4020: Advanced Sport and Entertainment Event Management (3 </w:t>
      </w:r>
      <w:proofErr w:type="spellStart"/>
      <w:r>
        <w:t>cr</w:t>
      </w:r>
      <w:proofErr w:type="spellEnd"/>
      <w:r>
        <w:t xml:space="preserve">) </w:t>
      </w:r>
    </w:p>
    <w:p w14:paraId="765CE8F0" w14:textId="77777777" w:rsidR="00F256A0" w:rsidRDefault="00F256A0" w:rsidP="00F256A0">
      <w:r>
        <w:t xml:space="preserve">SASM 4915: Sport Management Expedition (3cr) </w:t>
      </w:r>
    </w:p>
    <w:p w14:paraId="65613CD8" w14:textId="77777777" w:rsidR="00F256A0" w:rsidRDefault="00F256A0" w:rsidP="00F256A0"/>
    <w:p w14:paraId="5E680C66" w14:textId="77777777" w:rsidR="00F256A0" w:rsidRDefault="00F256A0" w:rsidP="00F256A0">
      <w:r w:rsidRPr="00C81A1A">
        <w:rPr>
          <w:u w:val="single"/>
        </w:rPr>
        <w:t>Festivals, Events and Entertainment Management for Parks, Recreation and Leisure</w:t>
      </w:r>
      <w:r>
        <w:t xml:space="preserve"> </w:t>
      </w:r>
    </w:p>
    <w:p w14:paraId="58B08E67" w14:textId="77777777" w:rsidR="00F256A0" w:rsidRDefault="00F256A0" w:rsidP="00F256A0">
      <w:r>
        <w:t xml:space="preserve">REC 3050: Planning and Operating Recreation Areas and </w:t>
      </w:r>
      <w:proofErr w:type="gramStart"/>
      <w:r>
        <w:t>Facilities(</w:t>
      </w:r>
      <w:proofErr w:type="gramEnd"/>
      <w:r>
        <w:t xml:space="preserve">3 </w:t>
      </w:r>
      <w:proofErr w:type="spellStart"/>
      <w:r>
        <w:t>cr</w:t>
      </w:r>
      <w:proofErr w:type="spellEnd"/>
      <w:r>
        <w:t xml:space="preserve">) </w:t>
      </w:r>
    </w:p>
    <w:p w14:paraId="0853EE19" w14:textId="77777777" w:rsidR="00F256A0" w:rsidRDefault="00F256A0" w:rsidP="00F256A0">
      <w:r>
        <w:t>REC 3100: Recreation Programming (</w:t>
      </w:r>
      <w:proofErr w:type="gramStart"/>
      <w:r>
        <w:t>3</w:t>
      </w:r>
      <w:proofErr w:type="gramEnd"/>
      <w:r>
        <w:t xml:space="preserve"> </w:t>
      </w:r>
      <w:proofErr w:type="spellStart"/>
      <w:r>
        <w:t>cr</w:t>
      </w:r>
      <w:proofErr w:type="spellEnd"/>
      <w:r>
        <w:t xml:space="preserve">) </w:t>
      </w:r>
    </w:p>
    <w:p w14:paraId="16E1DF0B" w14:textId="77777777" w:rsidR="00F256A0" w:rsidRDefault="00F256A0" w:rsidP="00F256A0">
      <w:r>
        <w:t xml:space="preserve">REC 3630: Festival and Special Event Operations (3 </w:t>
      </w:r>
      <w:proofErr w:type="spellStart"/>
      <w:r>
        <w:t>cr</w:t>
      </w:r>
      <w:proofErr w:type="spellEnd"/>
      <w:r>
        <w:t xml:space="preserve">) </w:t>
      </w:r>
    </w:p>
    <w:p w14:paraId="7236780B" w14:textId="042739B7" w:rsidR="00F256A0" w:rsidRDefault="00F256A0" w:rsidP="00F256A0">
      <w:r>
        <w:t xml:space="preserve">REC 4920: Practicum (3 </w:t>
      </w:r>
      <w:proofErr w:type="spellStart"/>
      <w:r>
        <w:t>cr</w:t>
      </w:r>
      <w:proofErr w:type="spellEnd"/>
      <w:r>
        <w:t xml:space="preserve">) </w:t>
      </w:r>
    </w:p>
    <w:p w14:paraId="6FDDCD76" w14:textId="77777777" w:rsidR="00F256A0" w:rsidRDefault="00F256A0" w:rsidP="00F256A0"/>
    <w:p w14:paraId="2EA8300A" w14:textId="77777777" w:rsidR="00F256A0" w:rsidRDefault="00F256A0" w:rsidP="00F256A0"/>
    <w:p w14:paraId="0547B4CC" w14:textId="77777777" w:rsidR="00F256A0" w:rsidRDefault="00F256A0" w:rsidP="00F256A0">
      <w:pPr>
        <w:rPr>
          <w:u w:val="single"/>
        </w:rPr>
      </w:pPr>
      <w:r w:rsidRPr="00C81A1A">
        <w:rPr>
          <w:u w:val="single"/>
        </w:rPr>
        <w:t xml:space="preserve">Festivals, Events and Entertainment Management for </w:t>
      </w:r>
      <w:r>
        <w:rPr>
          <w:u w:val="single"/>
        </w:rPr>
        <w:t>Restaurant, Hotel, and Tourism</w:t>
      </w:r>
    </w:p>
    <w:p w14:paraId="2AEF9C53" w14:textId="77777777" w:rsidR="00F256A0" w:rsidRDefault="00F256A0" w:rsidP="00F256A0">
      <w:r>
        <w:t xml:space="preserve">RHT 3410: Principles of Tourism (3cr) </w:t>
      </w:r>
    </w:p>
    <w:p w14:paraId="454CE80E" w14:textId="77777777" w:rsidR="00F256A0" w:rsidRDefault="00F256A0" w:rsidP="00F256A0">
      <w:r>
        <w:t xml:space="preserve">RHT 3600: Catering for the Hospitality Industry (3cr) </w:t>
      </w:r>
    </w:p>
    <w:p w14:paraId="326F3B00" w14:textId="77777777" w:rsidR="00F256A0" w:rsidRDefault="00F256A0" w:rsidP="00F256A0">
      <w:r>
        <w:t xml:space="preserve">RHT 3620: Convention and Event Planning (3cr) </w:t>
      </w:r>
    </w:p>
    <w:p w14:paraId="58453729" w14:textId="5546188A" w:rsidR="00F256A0" w:rsidRPr="00F256A0" w:rsidRDefault="00F256A0" w:rsidP="00F256A0">
      <w:pPr>
        <w:rPr>
          <w:i/>
        </w:rPr>
      </w:pPr>
      <w:r>
        <w:t xml:space="preserve">CONS 4910: Field Work (3cr) </w:t>
      </w:r>
      <w:r>
        <w:rPr>
          <w:i/>
        </w:rPr>
        <w:t>as noted in Discussion tab.</w:t>
      </w:r>
    </w:p>
    <w:p w14:paraId="7261FF0D" w14:textId="77777777" w:rsidR="00F256A0" w:rsidRDefault="00F256A0" w:rsidP="00F256A0"/>
    <w:p w14:paraId="348289CA" w14:textId="77777777" w:rsidR="00F256A0" w:rsidRPr="00B87671" w:rsidRDefault="00F256A0" w:rsidP="00F256A0">
      <w:pPr>
        <w:pStyle w:val="ListParagraph"/>
        <w:numPr>
          <w:ilvl w:val="0"/>
          <w:numId w:val="46"/>
        </w:numPr>
        <w:spacing w:after="0" w:line="240" w:lineRule="auto"/>
        <w:rPr>
          <w:b/>
        </w:rPr>
      </w:pPr>
      <w:r>
        <w:rPr>
          <w:b/>
        </w:rPr>
        <w:t>College of Health Sciences and Professions</w:t>
      </w:r>
    </w:p>
    <w:p w14:paraId="0EECCBCC" w14:textId="77777777" w:rsidR="00F256A0" w:rsidRPr="00B87671" w:rsidRDefault="00F256A0" w:rsidP="00F256A0">
      <w:r w:rsidRPr="00B87671">
        <w:t xml:space="preserve">Program Code: </w:t>
      </w:r>
      <w:r>
        <w:t>CTX72G</w:t>
      </w:r>
    </w:p>
    <w:p w14:paraId="2D531A8A" w14:textId="77777777" w:rsidR="00F256A0" w:rsidRPr="005B5B8F" w:rsidRDefault="00F256A0" w:rsidP="00F256A0">
      <w:r w:rsidRPr="005B5B8F">
        <w:t xml:space="preserve">Program Name:  </w:t>
      </w:r>
      <w:r>
        <w:t>Experimental Study of Language</w:t>
      </w:r>
      <w:r w:rsidRPr="005B5B8F">
        <w:t xml:space="preserve">   </w:t>
      </w:r>
    </w:p>
    <w:p w14:paraId="682DFA45" w14:textId="77777777" w:rsidR="00F256A0" w:rsidRDefault="00F256A0" w:rsidP="00F256A0">
      <w:r w:rsidRPr="005B5B8F">
        <w:t xml:space="preserve">Contact: </w:t>
      </w:r>
      <w:r>
        <w:t>Sally Marinellie</w:t>
      </w:r>
    </w:p>
    <w:p w14:paraId="46E7169D" w14:textId="77777777" w:rsidR="00F256A0" w:rsidRDefault="00F256A0" w:rsidP="00F256A0"/>
    <w:p w14:paraId="2A5B4DF1" w14:textId="77777777" w:rsidR="00F256A0" w:rsidRDefault="00F256A0" w:rsidP="00F256A0">
      <w:r>
        <w:t xml:space="preserve">This is a proposal for an interdisciplinary graduate certificate in the experimental study of language. The participating academic units include the member units of The Institute for the Empirical Study of Language (IESL), which includes Communication Sciences and Disorders, Modern Languages, Psychology, and </w:t>
      </w:r>
      <w:proofErr w:type="spellStart"/>
      <w:r>
        <w:t>Lingusitics</w:t>
      </w:r>
      <w:proofErr w:type="spellEnd"/>
      <w:r>
        <w:t>.</w:t>
      </w:r>
    </w:p>
    <w:p w14:paraId="0BC9E647" w14:textId="77777777" w:rsidR="00F256A0" w:rsidRDefault="00F256A0" w:rsidP="00F256A0"/>
    <w:p w14:paraId="5B93EF75" w14:textId="77777777" w:rsidR="00F256A0" w:rsidRDefault="00F256A0" w:rsidP="00F256A0">
      <w:r>
        <w:t xml:space="preserve">The goal of the Institute for the Empirical Study of Language is to enhance research on the processes of perception, production, comprehension, and acquisition of language. The use of language is one of the most significant activities distinguishing human beings from other species. A proper understanding of language use is a major goal in cognitive science, and progress toward that goal will have both theoretical and applied results. Ohio University has a growing number of faculty and graduate students who are involved in empirical investigations of language use. We have </w:t>
      </w:r>
      <w:proofErr w:type="gramStart"/>
      <w:r>
        <w:t>joined together</w:t>
      </w:r>
      <w:proofErr w:type="gramEnd"/>
      <w:r>
        <w:t xml:space="preserve"> as an Institute to earn the benefits of collaborative research and shared facilities. Our members come from the College of Arts and Sciences (Linguistics, Modern Languages, Psychology), and the College of Health Sciences and Professions (Division of Communication Sciences and Disorders). One of the purposes of the IESL is to enhance student training, especially research training, in areas of language study. </w:t>
      </w:r>
    </w:p>
    <w:p w14:paraId="55564826" w14:textId="77777777" w:rsidR="00F256A0" w:rsidRDefault="00F256A0" w:rsidP="00F256A0"/>
    <w:p w14:paraId="6A1AC22D" w14:textId="77777777" w:rsidR="00F256A0" w:rsidRDefault="00F256A0" w:rsidP="00F256A0">
      <w:r>
        <w:t xml:space="preserve">The certificate is 14 credit hours. </w:t>
      </w:r>
    </w:p>
    <w:p w14:paraId="1F983987" w14:textId="77777777" w:rsidR="00F256A0" w:rsidRDefault="00F256A0" w:rsidP="00F256A0">
      <w:pPr>
        <w:pStyle w:val="ListParagraph"/>
        <w:numPr>
          <w:ilvl w:val="0"/>
          <w:numId w:val="44"/>
        </w:numPr>
        <w:spacing w:after="0" w:line="240" w:lineRule="auto"/>
      </w:pPr>
      <w:r>
        <w:t xml:space="preserve">Graduate-level research methods course (3 </w:t>
      </w:r>
      <w:proofErr w:type="spellStart"/>
      <w:r>
        <w:t>hrs</w:t>
      </w:r>
      <w:proofErr w:type="spellEnd"/>
      <w:r>
        <w:t xml:space="preserve"> minimum) Select from: </w:t>
      </w:r>
    </w:p>
    <w:p w14:paraId="2DE3A937" w14:textId="77777777" w:rsidR="00F256A0" w:rsidRPr="00A517F3" w:rsidRDefault="00F256A0" w:rsidP="00F256A0">
      <w:pPr>
        <w:pStyle w:val="ListParagraph"/>
        <w:numPr>
          <w:ilvl w:val="1"/>
          <w:numId w:val="44"/>
        </w:numPr>
        <w:spacing w:after="0" w:line="240" w:lineRule="auto"/>
        <w:rPr>
          <w:szCs w:val="24"/>
        </w:rPr>
      </w:pPr>
      <w:r>
        <w:t xml:space="preserve">EDRE 5010 (Intro to Research Methods, 4ch) </w:t>
      </w:r>
    </w:p>
    <w:p w14:paraId="11DF6D2A" w14:textId="77777777" w:rsidR="00F256A0" w:rsidRPr="00A517F3" w:rsidRDefault="00F256A0" w:rsidP="00F256A0">
      <w:pPr>
        <w:pStyle w:val="ListParagraph"/>
        <w:numPr>
          <w:ilvl w:val="1"/>
          <w:numId w:val="44"/>
        </w:numPr>
        <w:spacing w:after="0" w:line="240" w:lineRule="auto"/>
        <w:rPr>
          <w:szCs w:val="24"/>
        </w:rPr>
      </w:pPr>
      <w:r>
        <w:t xml:space="preserve">EDRE 7200 (Educational Statistics, 4ch) </w:t>
      </w:r>
    </w:p>
    <w:p w14:paraId="436B90FD" w14:textId="77777777" w:rsidR="00F256A0" w:rsidRPr="00A517F3" w:rsidRDefault="00F256A0" w:rsidP="00F256A0">
      <w:pPr>
        <w:pStyle w:val="ListParagraph"/>
        <w:numPr>
          <w:ilvl w:val="1"/>
          <w:numId w:val="44"/>
        </w:numPr>
        <w:spacing w:after="0" w:line="240" w:lineRule="auto"/>
        <w:rPr>
          <w:szCs w:val="24"/>
        </w:rPr>
      </w:pPr>
      <w:r>
        <w:lastRenderedPageBreak/>
        <w:t xml:space="preserve">CSD 6010 (Research Methods in CSD, 3ch) </w:t>
      </w:r>
    </w:p>
    <w:p w14:paraId="10A6249C" w14:textId="77777777" w:rsidR="00F256A0" w:rsidRPr="00A517F3" w:rsidRDefault="00F256A0" w:rsidP="00F256A0">
      <w:pPr>
        <w:pStyle w:val="ListParagraph"/>
        <w:numPr>
          <w:ilvl w:val="1"/>
          <w:numId w:val="44"/>
        </w:numPr>
        <w:spacing w:after="0" w:line="240" w:lineRule="auto"/>
        <w:rPr>
          <w:szCs w:val="24"/>
        </w:rPr>
      </w:pPr>
      <w:r>
        <w:t>PSY 6120 (Advanced Research Methods, 3ch)</w:t>
      </w:r>
    </w:p>
    <w:p w14:paraId="50D74153" w14:textId="77777777" w:rsidR="00F256A0" w:rsidRPr="00A517F3" w:rsidRDefault="00F256A0" w:rsidP="00F256A0">
      <w:pPr>
        <w:pStyle w:val="ListParagraph"/>
        <w:numPr>
          <w:ilvl w:val="1"/>
          <w:numId w:val="44"/>
        </w:numPr>
        <w:spacing w:after="0" w:line="240" w:lineRule="auto"/>
        <w:rPr>
          <w:szCs w:val="24"/>
        </w:rPr>
      </w:pPr>
      <w:r>
        <w:t xml:space="preserve">Other appropriate research methods course (this decision will be made by the Associate Director of Training and two additional members of IESL) </w:t>
      </w:r>
    </w:p>
    <w:p w14:paraId="6CF1E005" w14:textId="77777777" w:rsidR="00F256A0" w:rsidRDefault="00F256A0" w:rsidP="00F256A0">
      <w:pPr>
        <w:pStyle w:val="ListParagraph"/>
        <w:numPr>
          <w:ilvl w:val="0"/>
          <w:numId w:val="44"/>
        </w:numPr>
        <w:spacing w:after="0" w:line="240" w:lineRule="auto"/>
      </w:pPr>
      <w:r>
        <w:t xml:space="preserve">Two (2) graduate-level courses in the study of language/language development. The courses must be from outside of the student’s degree program. (7 </w:t>
      </w:r>
      <w:proofErr w:type="spellStart"/>
      <w:r>
        <w:t>hrs</w:t>
      </w:r>
      <w:proofErr w:type="spellEnd"/>
      <w:r>
        <w:t xml:space="preserve"> minimum) Select from: </w:t>
      </w:r>
    </w:p>
    <w:p w14:paraId="162C1BFA" w14:textId="77777777" w:rsidR="00F256A0" w:rsidRPr="00A517F3" w:rsidRDefault="00F256A0" w:rsidP="00F256A0">
      <w:pPr>
        <w:pStyle w:val="ListParagraph"/>
        <w:numPr>
          <w:ilvl w:val="1"/>
          <w:numId w:val="44"/>
        </w:numPr>
        <w:spacing w:after="0" w:line="240" w:lineRule="auto"/>
        <w:rPr>
          <w:szCs w:val="24"/>
        </w:rPr>
      </w:pPr>
      <w:r>
        <w:t xml:space="preserve">PSY 7320 – Psycholinguistics, 4ch </w:t>
      </w:r>
    </w:p>
    <w:p w14:paraId="3539F88C" w14:textId="77777777" w:rsidR="00F256A0" w:rsidRPr="00A517F3" w:rsidRDefault="00F256A0" w:rsidP="00F256A0">
      <w:pPr>
        <w:pStyle w:val="ListParagraph"/>
        <w:numPr>
          <w:ilvl w:val="1"/>
          <w:numId w:val="44"/>
        </w:numPr>
        <w:spacing w:after="0" w:line="240" w:lineRule="auto"/>
        <w:rPr>
          <w:szCs w:val="24"/>
        </w:rPr>
      </w:pPr>
      <w:r>
        <w:t xml:space="preserve">LING 5500 – Intro to Linguistics, 4ch </w:t>
      </w:r>
    </w:p>
    <w:p w14:paraId="0C00EB94" w14:textId="77777777" w:rsidR="00F256A0" w:rsidRPr="00A517F3" w:rsidRDefault="00F256A0" w:rsidP="00F256A0">
      <w:pPr>
        <w:pStyle w:val="ListParagraph"/>
        <w:numPr>
          <w:ilvl w:val="1"/>
          <w:numId w:val="44"/>
        </w:numPr>
        <w:spacing w:after="0" w:line="240" w:lineRule="auto"/>
        <w:rPr>
          <w:szCs w:val="24"/>
        </w:rPr>
      </w:pPr>
      <w:r>
        <w:t xml:space="preserve">LING 5701 – Grammar and Syntax, 4ch </w:t>
      </w:r>
    </w:p>
    <w:p w14:paraId="1A5A42A4" w14:textId="77777777" w:rsidR="00F256A0" w:rsidRPr="00A517F3" w:rsidRDefault="00F256A0" w:rsidP="00F256A0">
      <w:pPr>
        <w:pStyle w:val="ListParagraph"/>
        <w:numPr>
          <w:ilvl w:val="1"/>
          <w:numId w:val="44"/>
        </w:numPr>
        <w:spacing w:after="0" w:line="240" w:lineRule="auto"/>
        <w:rPr>
          <w:szCs w:val="24"/>
        </w:rPr>
      </w:pPr>
      <w:r>
        <w:t xml:space="preserve">LING 5860 – Semantics and Pragmatics, 4ch </w:t>
      </w:r>
    </w:p>
    <w:p w14:paraId="13BB580F" w14:textId="77777777" w:rsidR="00F256A0" w:rsidRPr="00A517F3" w:rsidRDefault="00F256A0" w:rsidP="00F256A0">
      <w:pPr>
        <w:pStyle w:val="ListParagraph"/>
        <w:numPr>
          <w:ilvl w:val="1"/>
          <w:numId w:val="44"/>
        </w:numPr>
        <w:spacing w:after="0" w:line="240" w:lineRule="auto"/>
        <w:rPr>
          <w:szCs w:val="24"/>
        </w:rPr>
      </w:pPr>
      <w:r>
        <w:t xml:space="preserve">LING 5750 – Language Learning, 4ch </w:t>
      </w:r>
    </w:p>
    <w:p w14:paraId="152E000F" w14:textId="77777777" w:rsidR="00F256A0" w:rsidRPr="00A517F3" w:rsidRDefault="00F256A0" w:rsidP="00F256A0">
      <w:pPr>
        <w:pStyle w:val="ListParagraph"/>
        <w:numPr>
          <w:ilvl w:val="1"/>
          <w:numId w:val="44"/>
        </w:numPr>
        <w:spacing w:after="0" w:line="240" w:lineRule="auto"/>
        <w:rPr>
          <w:szCs w:val="24"/>
        </w:rPr>
      </w:pPr>
      <w:r>
        <w:t xml:space="preserve">LING 5780 - Psycholinguistics </w:t>
      </w:r>
    </w:p>
    <w:p w14:paraId="20C4F34D" w14:textId="77777777" w:rsidR="00F256A0" w:rsidRPr="00A517F3" w:rsidRDefault="00F256A0" w:rsidP="00F256A0">
      <w:pPr>
        <w:pStyle w:val="ListParagraph"/>
        <w:numPr>
          <w:ilvl w:val="1"/>
          <w:numId w:val="44"/>
        </w:numPr>
        <w:spacing w:after="0" w:line="240" w:lineRule="auto"/>
        <w:rPr>
          <w:szCs w:val="24"/>
        </w:rPr>
      </w:pPr>
      <w:r>
        <w:t xml:space="preserve">LING 5850 – Historical Linguistics, 4ch </w:t>
      </w:r>
    </w:p>
    <w:p w14:paraId="3EB69F20" w14:textId="77777777" w:rsidR="00F256A0" w:rsidRPr="00A517F3" w:rsidRDefault="00F256A0" w:rsidP="00F256A0">
      <w:pPr>
        <w:pStyle w:val="ListParagraph"/>
        <w:numPr>
          <w:ilvl w:val="1"/>
          <w:numId w:val="44"/>
        </w:numPr>
        <w:spacing w:after="0" w:line="240" w:lineRule="auto"/>
        <w:rPr>
          <w:szCs w:val="24"/>
        </w:rPr>
      </w:pPr>
      <w:r>
        <w:t xml:space="preserve">LING 5760 – Second Language Acquisition Research and Theory, 4ch </w:t>
      </w:r>
    </w:p>
    <w:p w14:paraId="7F035368" w14:textId="77777777" w:rsidR="00F256A0" w:rsidRPr="00A517F3" w:rsidRDefault="00F256A0" w:rsidP="00F256A0">
      <w:pPr>
        <w:pStyle w:val="ListParagraph"/>
        <w:numPr>
          <w:ilvl w:val="1"/>
          <w:numId w:val="44"/>
        </w:numPr>
        <w:spacing w:after="0" w:line="240" w:lineRule="auto"/>
        <w:rPr>
          <w:szCs w:val="24"/>
        </w:rPr>
      </w:pPr>
      <w:r>
        <w:t xml:space="preserve">FREN 5437 – Applied Phonetics, 4ch </w:t>
      </w:r>
    </w:p>
    <w:p w14:paraId="3DA3B33E" w14:textId="77777777" w:rsidR="00F256A0" w:rsidRPr="00A517F3" w:rsidRDefault="00F256A0" w:rsidP="00F256A0">
      <w:pPr>
        <w:pStyle w:val="ListParagraph"/>
        <w:numPr>
          <w:ilvl w:val="1"/>
          <w:numId w:val="44"/>
        </w:numPr>
        <w:spacing w:after="0" w:line="240" w:lineRule="auto"/>
        <w:rPr>
          <w:szCs w:val="24"/>
        </w:rPr>
      </w:pPr>
      <w:r>
        <w:t xml:space="preserve">SPAN 5460 – Introduction to Spanish Linguistics, 4ch </w:t>
      </w:r>
    </w:p>
    <w:p w14:paraId="4C20321B" w14:textId="77777777" w:rsidR="00F256A0" w:rsidRPr="00A517F3" w:rsidRDefault="00F256A0" w:rsidP="00F256A0">
      <w:pPr>
        <w:pStyle w:val="ListParagraph"/>
        <w:numPr>
          <w:ilvl w:val="1"/>
          <w:numId w:val="44"/>
        </w:numPr>
        <w:spacing w:after="0" w:line="240" w:lineRule="auto"/>
        <w:rPr>
          <w:szCs w:val="24"/>
        </w:rPr>
      </w:pPr>
      <w:r>
        <w:t xml:space="preserve">SPAN 5457 – History of Spanish Linguistics, 4ch </w:t>
      </w:r>
    </w:p>
    <w:p w14:paraId="0A2F14D2" w14:textId="77777777" w:rsidR="00F256A0" w:rsidRPr="00A517F3" w:rsidRDefault="00F256A0" w:rsidP="00F256A0">
      <w:pPr>
        <w:pStyle w:val="ListParagraph"/>
        <w:numPr>
          <w:ilvl w:val="1"/>
          <w:numId w:val="44"/>
        </w:numPr>
        <w:spacing w:after="0" w:line="240" w:lineRule="auto"/>
        <w:rPr>
          <w:szCs w:val="24"/>
        </w:rPr>
      </w:pPr>
      <w:r>
        <w:t xml:space="preserve">SPAN 5438 – Dialectology and Sociolinguistics, 4ch </w:t>
      </w:r>
    </w:p>
    <w:p w14:paraId="4B3E7C0D" w14:textId="77777777" w:rsidR="00F256A0" w:rsidRPr="00A517F3" w:rsidRDefault="00F256A0" w:rsidP="00F256A0">
      <w:pPr>
        <w:pStyle w:val="ListParagraph"/>
        <w:numPr>
          <w:ilvl w:val="1"/>
          <w:numId w:val="44"/>
        </w:numPr>
        <w:spacing w:after="0" w:line="240" w:lineRule="auto"/>
        <w:rPr>
          <w:szCs w:val="24"/>
        </w:rPr>
      </w:pPr>
      <w:r>
        <w:t xml:space="preserve">SPAN 5437 – Applied Phonetics, 4ch </w:t>
      </w:r>
    </w:p>
    <w:p w14:paraId="3729EEAB" w14:textId="77777777" w:rsidR="00F256A0" w:rsidRPr="00A517F3" w:rsidRDefault="00F256A0" w:rsidP="00F256A0">
      <w:pPr>
        <w:pStyle w:val="ListParagraph"/>
        <w:numPr>
          <w:ilvl w:val="1"/>
          <w:numId w:val="44"/>
        </w:numPr>
        <w:spacing w:after="0" w:line="240" w:lineRule="auto"/>
        <w:rPr>
          <w:szCs w:val="24"/>
        </w:rPr>
      </w:pPr>
      <w:r>
        <w:t xml:space="preserve">CSD 6130 – Developmental and Disordered Phonology </w:t>
      </w:r>
    </w:p>
    <w:p w14:paraId="5EB5D7D5" w14:textId="77777777" w:rsidR="00F256A0" w:rsidRPr="00A517F3" w:rsidRDefault="00F256A0" w:rsidP="00F256A0">
      <w:pPr>
        <w:pStyle w:val="ListParagraph"/>
        <w:numPr>
          <w:ilvl w:val="1"/>
          <w:numId w:val="44"/>
        </w:numPr>
        <w:spacing w:after="0" w:line="240" w:lineRule="auto"/>
        <w:rPr>
          <w:szCs w:val="24"/>
        </w:rPr>
      </w:pPr>
      <w:r>
        <w:t xml:space="preserve">CSD 6020 - Child Language I, 3ch </w:t>
      </w:r>
    </w:p>
    <w:p w14:paraId="0125EBB0" w14:textId="77777777" w:rsidR="00F256A0" w:rsidRPr="00A517F3" w:rsidRDefault="00F256A0" w:rsidP="00F256A0">
      <w:pPr>
        <w:pStyle w:val="ListParagraph"/>
        <w:numPr>
          <w:ilvl w:val="1"/>
          <w:numId w:val="44"/>
        </w:numPr>
        <w:spacing w:after="0" w:line="240" w:lineRule="auto"/>
        <w:rPr>
          <w:szCs w:val="24"/>
        </w:rPr>
      </w:pPr>
      <w:r>
        <w:t xml:space="preserve">CSD 6120- Child Language II, 3ch </w:t>
      </w:r>
    </w:p>
    <w:p w14:paraId="26CF623B" w14:textId="77777777" w:rsidR="00F256A0" w:rsidRPr="00A517F3" w:rsidRDefault="00F256A0" w:rsidP="00F256A0">
      <w:pPr>
        <w:pStyle w:val="ListParagraph"/>
        <w:numPr>
          <w:ilvl w:val="1"/>
          <w:numId w:val="44"/>
        </w:numPr>
        <w:spacing w:after="0" w:line="240" w:lineRule="auto"/>
        <w:rPr>
          <w:szCs w:val="24"/>
        </w:rPr>
      </w:pPr>
      <w:r>
        <w:t xml:space="preserve">CSD 6220 - Child Language III, 3ch </w:t>
      </w:r>
    </w:p>
    <w:p w14:paraId="7CF83A1D" w14:textId="77777777" w:rsidR="00F256A0" w:rsidRPr="00A517F3" w:rsidRDefault="00F256A0" w:rsidP="00F256A0">
      <w:pPr>
        <w:pStyle w:val="ListParagraph"/>
        <w:numPr>
          <w:ilvl w:val="1"/>
          <w:numId w:val="44"/>
        </w:numPr>
        <w:spacing w:after="0" w:line="240" w:lineRule="auto"/>
        <w:rPr>
          <w:szCs w:val="24"/>
        </w:rPr>
      </w:pPr>
      <w:r>
        <w:t>CSD 6030- Neuroscience of Communication, 3ch</w:t>
      </w:r>
    </w:p>
    <w:p w14:paraId="59DA5738" w14:textId="77777777" w:rsidR="00F256A0" w:rsidRPr="00A517F3" w:rsidRDefault="00F256A0" w:rsidP="00F256A0">
      <w:pPr>
        <w:pStyle w:val="ListParagraph"/>
        <w:spacing w:after="0" w:line="240" w:lineRule="auto"/>
        <w:ind w:left="1440"/>
        <w:rPr>
          <w:szCs w:val="24"/>
        </w:rPr>
      </w:pPr>
    </w:p>
    <w:p w14:paraId="2850D823" w14:textId="77777777" w:rsidR="00F256A0" w:rsidRPr="00A517F3" w:rsidRDefault="00F256A0" w:rsidP="00F256A0">
      <w:pPr>
        <w:pStyle w:val="ListParagraph"/>
        <w:numPr>
          <w:ilvl w:val="0"/>
          <w:numId w:val="44"/>
        </w:numPr>
        <w:spacing w:after="0" w:line="240" w:lineRule="auto"/>
        <w:rPr>
          <w:szCs w:val="24"/>
        </w:rPr>
      </w:pPr>
      <w:r>
        <w:t xml:space="preserve">Research Project (4cr </w:t>
      </w:r>
      <w:proofErr w:type="spellStart"/>
      <w:r>
        <w:t>hrs</w:t>
      </w:r>
      <w:proofErr w:type="spellEnd"/>
      <w:r>
        <w:t xml:space="preserve">): Students will complete minimum four (4) credit hours in the conduct of research. The student will work closely with a faculty member (IESL Institute member) on a small research project that </w:t>
      </w:r>
      <w:proofErr w:type="gramStart"/>
      <w:r>
        <w:t>is aligned</w:t>
      </w:r>
      <w:proofErr w:type="gramEnd"/>
      <w:r>
        <w:t xml:space="preserve"> with the mission of the IESL. The research </w:t>
      </w:r>
      <w:proofErr w:type="gramStart"/>
      <w:r>
        <w:t>must be related</w:t>
      </w:r>
      <w:proofErr w:type="gramEnd"/>
      <w:r>
        <w:t xml:space="preserve"> to the faculty member’s research. The research project is an empirical research project designed to give the student experience and skills in conducting research on language. For the research project, students will register for their respective independent study or research course within their academic unit (e.g., X930, X940). </w:t>
      </w:r>
    </w:p>
    <w:p w14:paraId="4080738F" w14:textId="77777777" w:rsidR="00F256A0" w:rsidRDefault="00F256A0" w:rsidP="00F256A0">
      <w:pPr>
        <w:pStyle w:val="ListParagraph"/>
        <w:rPr>
          <w:szCs w:val="24"/>
        </w:rPr>
      </w:pPr>
    </w:p>
    <w:p w14:paraId="1ADDFB4F" w14:textId="77777777" w:rsidR="00F256A0" w:rsidRPr="00A517F3" w:rsidRDefault="00F256A0" w:rsidP="00F256A0">
      <w:pPr>
        <w:pStyle w:val="ListParagraph"/>
        <w:numPr>
          <w:ilvl w:val="0"/>
          <w:numId w:val="46"/>
        </w:numPr>
        <w:spacing w:after="0" w:line="240" w:lineRule="auto"/>
        <w:rPr>
          <w:b/>
        </w:rPr>
      </w:pPr>
      <w:r w:rsidRPr="00A517F3">
        <w:rPr>
          <w:b/>
        </w:rPr>
        <w:t xml:space="preserve">College of </w:t>
      </w:r>
      <w:r>
        <w:rPr>
          <w:b/>
        </w:rPr>
        <w:t xml:space="preserve">Arts &amp; Sciences </w:t>
      </w:r>
    </w:p>
    <w:p w14:paraId="50FECEAE" w14:textId="77777777" w:rsidR="00F256A0" w:rsidRPr="00B87671" w:rsidRDefault="00F256A0" w:rsidP="00F256A0">
      <w:r w:rsidRPr="00B87671">
        <w:t xml:space="preserve">Program Code: </w:t>
      </w:r>
      <w:r>
        <w:t>MAXX11</w:t>
      </w:r>
    </w:p>
    <w:p w14:paraId="5A4BBFE7" w14:textId="77777777" w:rsidR="00F256A0" w:rsidRPr="005B5B8F" w:rsidRDefault="00F256A0" w:rsidP="00F256A0">
      <w:r w:rsidRPr="005B5B8F">
        <w:t xml:space="preserve">Program Name:  </w:t>
      </w:r>
      <w:r>
        <w:t xml:space="preserve">Teaching English to Speakers of Other Languages </w:t>
      </w:r>
      <w:r w:rsidRPr="005B5B8F">
        <w:t xml:space="preserve">   </w:t>
      </w:r>
    </w:p>
    <w:p w14:paraId="270DE0D4" w14:textId="77777777" w:rsidR="00F256A0" w:rsidRDefault="00F256A0" w:rsidP="00F256A0">
      <w:r w:rsidRPr="005B5B8F">
        <w:t xml:space="preserve">Contact: </w:t>
      </w:r>
      <w:r>
        <w:t>David Bell</w:t>
      </w:r>
    </w:p>
    <w:p w14:paraId="5A76EBAC" w14:textId="77777777" w:rsidR="00F256A0" w:rsidRDefault="00F256A0" w:rsidP="00F256A0"/>
    <w:p w14:paraId="1F3C0A57" w14:textId="77777777" w:rsidR="00F256A0" w:rsidRDefault="00F256A0" w:rsidP="00F256A0">
      <w:r>
        <w:t xml:space="preserve">The Department of Linguistics in the College of Arts &amp; Sciences proposes to offer an </w:t>
      </w:r>
      <w:proofErr w:type="spellStart"/>
      <w:r>
        <w:t>oncampus</w:t>
      </w:r>
      <w:proofErr w:type="spellEnd"/>
      <w:r>
        <w:t xml:space="preserve">, face-to-face 1-year (full-time 2 semesters) Master of Teaching English to Speakers of Other Languages (MTESOL). Focused on teacher training in English language teaching, the new degree program permits participants to earn an MTESOL degree within a relatively short time to begin or return to teaching immediately thereafter. </w:t>
      </w:r>
    </w:p>
    <w:p w14:paraId="5D6571D0" w14:textId="77777777" w:rsidR="00F256A0" w:rsidRDefault="00F256A0" w:rsidP="00F256A0"/>
    <w:p w14:paraId="17CC19F9" w14:textId="77777777" w:rsidR="00F256A0" w:rsidRDefault="00F256A0" w:rsidP="00F256A0">
      <w:proofErr w:type="gramStart"/>
      <w:r>
        <w:t xml:space="preserve">To address the shortage of highly-trained English language teaching professionals and lack of accelerated master’s programs in the United States, we propose this on-campus, face-to-face 1- year (full-time 2 semesters) MTESOL degree that is responsive to current trends and practices across accelerated master’s programs in the US and UK and provides a unique </w:t>
      </w:r>
      <w:r>
        <w:lastRenderedPageBreak/>
        <w:t>opportunity to generate revenue and increase enrollment, without increasing the current level of staffing and budgetary needs.</w:t>
      </w:r>
      <w:proofErr w:type="gramEnd"/>
      <w:r>
        <w:t xml:space="preserve"> Our proposed MTESOL program also includes a unique opportunity for students to earn an optional Computer-</w:t>
      </w:r>
      <w:proofErr w:type="spellStart"/>
      <w:r>
        <w:t>Assisteed</w:t>
      </w:r>
      <w:proofErr w:type="spellEnd"/>
      <w:r>
        <w:t xml:space="preserve"> Language Learning (CALL) Certificate, which no other accelerated MTESOL programs offer</w:t>
      </w:r>
    </w:p>
    <w:p w14:paraId="0C0D1E08" w14:textId="77777777" w:rsidR="00F256A0" w:rsidRDefault="00F256A0" w:rsidP="00F256A0"/>
    <w:p w14:paraId="6E45D1B3" w14:textId="77777777" w:rsidR="00F256A0" w:rsidRDefault="00F256A0" w:rsidP="00F256A0">
      <w:r>
        <w:t xml:space="preserve">Core Courses: 27 credits from all courses listed below: (NOTE: The courses marked with * count toward a CALL Certificate.) </w:t>
      </w:r>
    </w:p>
    <w:p w14:paraId="078AB418" w14:textId="77777777" w:rsidR="00F256A0" w:rsidRDefault="00F256A0" w:rsidP="00F256A0">
      <w:r>
        <w:t>• LING 5500 (</w:t>
      </w:r>
      <w:proofErr w:type="gramStart"/>
      <w:r>
        <w:t>4</w:t>
      </w:r>
      <w:proofErr w:type="gramEnd"/>
      <w:r>
        <w:t xml:space="preserve"> cr.): Introduction to Linguistics </w:t>
      </w:r>
    </w:p>
    <w:p w14:paraId="6F2BBE21" w14:textId="77777777" w:rsidR="00F256A0" w:rsidRDefault="00F256A0" w:rsidP="00F256A0">
      <w:r>
        <w:t>• LING 5510 (</w:t>
      </w:r>
      <w:proofErr w:type="gramStart"/>
      <w:r>
        <w:t>4</w:t>
      </w:r>
      <w:proofErr w:type="gramEnd"/>
      <w:r>
        <w:t xml:space="preserve"> cr.): *Computers in Language Teaching I </w:t>
      </w:r>
    </w:p>
    <w:p w14:paraId="7C29E7C7" w14:textId="77777777" w:rsidR="00F256A0" w:rsidRDefault="00F256A0" w:rsidP="00F256A0">
      <w:r>
        <w:t>• LING 5800 (</w:t>
      </w:r>
      <w:proofErr w:type="gramStart"/>
      <w:r>
        <w:t>4</w:t>
      </w:r>
      <w:proofErr w:type="gramEnd"/>
      <w:r>
        <w:t xml:space="preserve"> cr.): Methods &amp; Materials in TESOL </w:t>
      </w:r>
    </w:p>
    <w:p w14:paraId="6EADBDCB" w14:textId="77777777" w:rsidR="00F256A0" w:rsidRDefault="00F256A0" w:rsidP="00F256A0">
      <w:r>
        <w:t>• LING 5920 (2 cr.): Language Teaching Practicum Supervised OR LING 5921 *CALL Practicum</w:t>
      </w:r>
    </w:p>
    <w:p w14:paraId="1A57025E" w14:textId="77777777" w:rsidR="00F256A0" w:rsidRDefault="00F256A0" w:rsidP="00F256A0">
      <w:r>
        <w:t>• LING 6610 (</w:t>
      </w:r>
      <w:proofErr w:type="gramStart"/>
      <w:r>
        <w:t>4</w:t>
      </w:r>
      <w:proofErr w:type="gramEnd"/>
      <w:r>
        <w:t xml:space="preserve"> cr.): Phonological Structures of English </w:t>
      </w:r>
    </w:p>
    <w:p w14:paraId="1702A01A" w14:textId="77777777" w:rsidR="00F256A0" w:rsidRDefault="00F256A0" w:rsidP="00F256A0">
      <w:r>
        <w:t>• LING 6710 (</w:t>
      </w:r>
      <w:proofErr w:type="gramStart"/>
      <w:r>
        <w:t>4</w:t>
      </w:r>
      <w:proofErr w:type="gramEnd"/>
      <w:r>
        <w:t xml:space="preserve"> cr.): Grammar in Use </w:t>
      </w:r>
    </w:p>
    <w:p w14:paraId="5AC4B1A7" w14:textId="77777777" w:rsidR="00F256A0" w:rsidRDefault="00F256A0" w:rsidP="00F256A0">
      <w:r>
        <w:t>• LING 6850 (</w:t>
      </w:r>
      <w:proofErr w:type="gramStart"/>
      <w:r>
        <w:t>4</w:t>
      </w:r>
      <w:proofErr w:type="gramEnd"/>
      <w:r>
        <w:t xml:space="preserve"> cr.): Teaching Second Language Reading &amp; Writing </w:t>
      </w:r>
    </w:p>
    <w:p w14:paraId="46E033F3" w14:textId="77777777" w:rsidR="00F256A0" w:rsidRDefault="00F256A0" w:rsidP="00F256A0">
      <w:r>
        <w:t>• LING 6970 (</w:t>
      </w:r>
      <w:proofErr w:type="gramStart"/>
      <w:r>
        <w:t>1</w:t>
      </w:r>
      <w:proofErr w:type="gramEnd"/>
      <w:r>
        <w:t xml:space="preserve"> cr.): Professional Portfolio Seminar (pending approval) </w:t>
      </w:r>
    </w:p>
    <w:p w14:paraId="2235DAC7" w14:textId="77777777" w:rsidR="00F256A0" w:rsidRDefault="00F256A0" w:rsidP="00F256A0"/>
    <w:p w14:paraId="0716D48C" w14:textId="77777777" w:rsidR="00F256A0" w:rsidRDefault="00F256A0" w:rsidP="00F256A0">
      <w:r>
        <w:t xml:space="preserve">Electives: </w:t>
      </w:r>
      <w:proofErr w:type="gramStart"/>
      <w:r>
        <w:t>4</w:t>
      </w:r>
      <w:proofErr w:type="gramEnd"/>
      <w:r>
        <w:t xml:space="preserve"> credits from courses listed below: (8 credits if LING 5500 is waived) </w:t>
      </w:r>
    </w:p>
    <w:p w14:paraId="11E4A095" w14:textId="77777777" w:rsidR="00F256A0" w:rsidRDefault="00F256A0" w:rsidP="00F256A0">
      <w:r>
        <w:t>• LING 5520 (</w:t>
      </w:r>
      <w:proofErr w:type="gramStart"/>
      <w:r>
        <w:t>4</w:t>
      </w:r>
      <w:proofErr w:type="gramEnd"/>
      <w:r>
        <w:t xml:space="preserve"> cr.): *Computers in Language Teaching II </w:t>
      </w:r>
    </w:p>
    <w:p w14:paraId="0AF11D91" w14:textId="77777777" w:rsidR="00F256A0" w:rsidRDefault="00F256A0" w:rsidP="00F256A0">
      <w:r>
        <w:t>• LING 5760 (</w:t>
      </w:r>
      <w:proofErr w:type="gramStart"/>
      <w:r>
        <w:t>4</w:t>
      </w:r>
      <w:proofErr w:type="gramEnd"/>
      <w:r>
        <w:t xml:space="preserve"> cr.): Second Language Acquisition </w:t>
      </w:r>
    </w:p>
    <w:p w14:paraId="5F08084F" w14:textId="77777777" w:rsidR="00F256A0" w:rsidRDefault="00F256A0" w:rsidP="00F256A0">
      <w:r>
        <w:t>• LING 5820 (</w:t>
      </w:r>
      <w:proofErr w:type="gramStart"/>
      <w:r>
        <w:t>4</w:t>
      </w:r>
      <w:proofErr w:type="gramEnd"/>
      <w:r>
        <w:t xml:space="preserve"> cr.): English for Specific Purposes English for Specific Purposes (ESP) </w:t>
      </w:r>
    </w:p>
    <w:p w14:paraId="5233A739" w14:textId="77777777" w:rsidR="00F256A0" w:rsidRDefault="00F256A0" w:rsidP="00F256A0">
      <w:r>
        <w:t>• LING 5830 (</w:t>
      </w:r>
      <w:proofErr w:type="gramStart"/>
      <w:r>
        <w:t>4</w:t>
      </w:r>
      <w:proofErr w:type="gramEnd"/>
      <w:r>
        <w:t xml:space="preserve"> cr.): Assessing Language Abilities </w:t>
      </w:r>
    </w:p>
    <w:p w14:paraId="583841AF" w14:textId="5023F09A" w:rsidR="00F256A0" w:rsidRDefault="00F256A0" w:rsidP="00F256A0">
      <w:r>
        <w:t>• LING 5860 (</w:t>
      </w:r>
      <w:proofErr w:type="gramStart"/>
      <w:r>
        <w:t>4</w:t>
      </w:r>
      <w:proofErr w:type="gramEnd"/>
      <w:r>
        <w:t xml:space="preserve"> cr.): Semantics and Pragmatics </w:t>
      </w:r>
    </w:p>
    <w:p w14:paraId="013CBE81" w14:textId="77777777" w:rsidR="00F256A0" w:rsidRDefault="00F256A0" w:rsidP="00F256A0"/>
    <w:p w14:paraId="12650BDF" w14:textId="77777777" w:rsidR="00F256A0" w:rsidRPr="00A517F3" w:rsidRDefault="00F256A0" w:rsidP="00F256A0">
      <w:pPr>
        <w:pStyle w:val="ListParagraph"/>
        <w:numPr>
          <w:ilvl w:val="0"/>
          <w:numId w:val="46"/>
        </w:numPr>
        <w:spacing w:after="0" w:line="240" w:lineRule="auto"/>
        <w:rPr>
          <w:b/>
        </w:rPr>
      </w:pPr>
      <w:r w:rsidRPr="00A517F3">
        <w:rPr>
          <w:b/>
        </w:rPr>
        <w:t xml:space="preserve">College of </w:t>
      </w:r>
      <w:r>
        <w:rPr>
          <w:b/>
        </w:rPr>
        <w:t xml:space="preserve">Arts &amp; Sciences </w:t>
      </w:r>
    </w:p>
    <w:p w14:paraId="4985158C" w14:textId="77777777" w:rsidR="00F256A0" w:rsidRPr="00B87671" w:rsidRDefault="00F256A0" w:rsidP="00F256A0">
      <w:r w:rsidRPr="00B87671">
        <w:t xml:space="preserve">Program Code: </w:t>
      </w:r>
      <w:r>
        <w:t>BSXX26</w:t>
      </w:r>
    </w:p>
    <w:p w14:paraId="11986F4C" w14:textId="77777777" w:rsidR="00F256A0" w:rsidRPr="005B5B8F" w:rsidRDefault="00F256A0" w:rsidP="00F256A0">
      <w:r w:rsidRPr="005B5B8F">
        <w:t xml:space="preserve">Program Name:  </w:t>
      </w:r>
      <w:r>
        <w:t xml:space="preserve">Broadcast Meteorology </w:t>
      </w:r>
      <w:r w:rsidRPr="005B5B8F">
        <w:t xml:space="preserve">   </w:t>
      </w:r>
    </w:p>
    <w:p w14:paraId="1FF260B9" w14:textId="77777777" w:rsidR="00F256A0" w:rsidRDefault="00F256A0" w:rsidP="00F256A0">
      <w:r w:rsidRPr="005B5B8F">
        <w:t xml:space="preserve">Contact: </w:t>
      </w:r>
      <w:proofErr w:type="spellStart"/>
      <w:r>
        <w:t>Risa</w:t>
      </w:r>
      <w:proofErr w:type="spellEnd"/>
      <w:r>
        <w:t xml:space="preserve"> Whitson</w:t>
      </w:r>
    </w:p>
    <w:p w14:paraId="30754FD5" w14:textId="77777777" w:rsidR="00F256A0" w:rsidRDefault="00F256A0" w:rsidP="00F256A0"/>
    <w:p w14:paraId="1F8461D1" w14:textId="77777777" w:rsidR="00F256A0" w:rsidRDefault="00F256A0" w:rsidP="00F256A0">
      <w:proofErr w:type="gramStart"/>
      <w:r>
        <w:t>To better serve Ohio University students who desire to pursue a career in broadcast meteorology, to draw out-of-state meteorology students to Ohio University, and to provide these students with the diversity of skills required to be successful in their career, the Department of Geography, in consultation and cooperation with the School of Journalism, is proposing a new major in Broadcast Meteorology.</w:t>
      </w:r>
      <w:proofErr w:type="gramEnd"/>
      <w:r>
        <w:t xml:space="preserve"> This major will enable students to graduate from the program having completed the coursework component of the requirements for obtaining the American Meteorological Society’s (AMS) Certified Broadcast Meteorologist (CBM) title. </w:t>
      </w:r>
    </w:p>
    <w:p w14:paraId="34A954AF" w14:textId="77777777" w:rsidR="00F256A0" w:rsidRDefault="00F256A0" w:rsidP="00F256A0"/>
    <w:p w14:paraId="5F229B88" w14:textId="77777777" w:rsidR="00F256A0" w:rsidRDefault="00F256A0" w:rsidP="00F256A0">
      <w:r>
        <w:t xml:space="preserve">The new degree will require 123 total credits, with 61 of those from the geography and meteorology core and associated science classes, 33 from the journalism core, and 29 from general education requirements. This new program will not require any additional resources or faculty at the current time. </w:t>
      </w:r>
    </w:p>
    <w:p w14:paraId="4DB5A811" w14:textId="77777777" w:rsidR="00F256A0" w:rsidRDefault="00F256A0" w:rsidP="00F256A0"/>
    <w:p w14:paraId="4CFD7116" w14:textId="77777777" w:rsidR="00F256A0" w:rsidRDefault="00F256A0" w:rsidP="00F256A0">
      <w:r>
        <w:t xml:space="preserve">The goal of the program is to provide students with a solid foundation in both meteorology and broadcast journalism. As such, the program’s curriculum </w:t>
      </w:r>
      <w:proofErr w:type="gramStart"/>
      <w:r>
        <w:t>is structured</w:t>
      </w:r>
      <w:proofErr w:type="gramEnd"/>
      <w:r>
        <w:t xml:space="preserve"> around these two foci, with 27 credits of meteorology courses and 33 credits of journalism courses. An additional 34 credits of core geography courses, as well as additional math and sciences courses (as specified by the AMS for meteorology programs) are also required, as outlined below. The curriculum thus meets the AMS guidelines for meteorology programs, and incorporates the core expectations for journalism students.</w:t>
      </w:r>
    </w:p>
    <w:p w14:paraId="31E83BD3" w14:textId="77777777" w:rsidR="00F256A0" w:rsidRDefault="00F256A0" w:rsidP="00F256A0"/>
    <w:p w14:paraId="354BD788" w14:textId="77777777" w:rsidR="00F256A0" w:rsidRDefault="00F256A0" w:rsidP="00F256A0">
      <w:r>
        <w:t xml:space="preserve">Geography Core: 10 credits </w:t>
      </w:r>
    </w:p>
    <w:p w14:paraId="399859FE" w14:textId="77777777" w:rsidR="00F256A0" w:rsidRDefault="00F256A0" w:rsidP="00F256A0">
      <w:pPr>
        <w:ind w:firstLine="360"/>
      </w:pPr>
      <w:r>
        <w:t xml:space="preserve">GEOG 1100 – Introduction to Physical Geography (4 credits) </w:t>
      </w:r>
    </w:p>
    <w:p w14:paraId="24C13A18" w14:textId="77777777" w:rsidR="00F256A0" w:rsidRDefault="00F256A0" w:rsidP="00F256A0">
      <w:pPr>
        <w:ind w:firstLine="360"/>
      </w:pPr>
      <w:r>
        <w:t xml:space="preserve">GEOG 2710 – Introduction to Statistics in Geography (3 credits) </w:t>
      </w:r>
    </w:p>
    <w:p w14:paraId="23DE75E0" w14:textId="77777777" w:rsidR="00F256A0" w:rsidRDefault="00F256A0" w:rsidP="00F256A0">
      <w:pPr>
        <w:ind w:firstLine="360"/>
      </w:pPr>
      <w:r>
        <w:t xml:space="preserve">GEOG 4800 – Capstone in Geography (Tier III; 3 credits) </w:t>
      </w:r>
    </w:p>
    <w:p w14:paraId="285CCCF8" w14:textId="77777777" w:rsidR="00F256A0" w:rsidRDefault="00F256A0" w:rsidP="00F256A0"/>
    <w:p w14:paraId="0B302196" w14:textId="77777777" w:rsidR="00F256A0" w:rsidRDefault="00F256A0" w:rsidP="00F256A0">
      <w:r>
        <w:t xml:space="preserve">Additional Math and Science Core, as specified by the AMS: 24 credits </w:t>
      </w:r>
    </w:p>
    <w:p w14:paraId="508522A6" w14:textId="77777777" w:rsidR="00F256A0" w:rsidRDefault="00F256A0" w:rsidP="00F256A0">
      <w:pPr>
        <w:ind w:firstLine="360"/>
      </w:pPr>
      <w:r>
        <w:t xml:space="preserve">ET 2100 – Computer Programming (4 credits) </w:t>
      </w:r>
    </w:p>
    <w:p w14:paraId="1E8F2C20" w14:textId="77777777" w:rsidR="00F256A0" w:rsidRDefault="00F256A0" w:rsidP="00F256A0">
      <w:pPr>
        <w:ind w:firstLine="360"/>
      </w:pPr>
      <w:r>
        <w:t xml:space="preserve">MATH 2301 – Calculus 1 (4 credits) </w:t>
      </w:r>
    </w:p>
    <w:p w14:paraId="759C77BA" w14:textId="77777777" w:rsidR="00F256A0" w:rsidRDefault="00F256A0" w:rsidP="00F256A0">
      <w:pPr>
        <w:ind w:firstLine="360"/>
      </w:pPr>
      <w:r>
        <w:t xml:space="preserve">MATH 2302 – Calculus 2 (4 credits) </w:t>
      </w:r>
    </w:p>
    <w:p w14:paraId="0EAA0BF1" w14:textId="77777777" w:rsidR="00F256A0" w:rsidRDefault="00F256A0" w:rsidP="00F256A0">
      <w:pPr>
        <w:ind w:firstLine="360"/>
      </w:pPr>
      <w:r>
        <w:t xml:space="preserve">MATH 3400 – Differential Equations (3 credits) </w:t>
      </w:r>
    </w:p>
    <w:p w14:paraId="2C98C949" w14:textId="77777777" w:rsidR="00F256A0" w:rsidRDefault="00F256A0" w:rsidP="00F256A0">
      <w:pPr>
        <w:ind w:firstLine="360"/>
      </w:pPr>
      <w:r>
        <w:t>PHYS 2051– Physics 1 (5 credits)</w:t>
      </w:r>
    </w:p>
    <w:p w14:paraId="7C6EB9DA" w14:textId="77777777" w:rsidR="00F256A0" w:rsidRDefault="00F256A0" w:rsidP="00F256A0">
      <w:pPr>
        <w:ind w:firstLine="360"/>
      </w:pPr>
      <w:r>
        <w:t xml:space="preserve">CHEM 1210– Chemistry (4 credits) </w:t>
      </w:r>
    </w:p>
    <w:p w14:paraId="3EDCD336" w14:textId="77777777" w:rsidR="00F256A0" w:rsidRDefault="00F256A0" w:rsidP="00F256A0"/>
    <w:p w14:paraId="389F9190" w14:textId="77777777" w:rsidR="00F256A0" w:rsidRDefault="00F256A0" w:rsidP="00F256A0">
      <w:r>
        <w:t xml:space="preserve">Meteorology Core: 27 credits </w:t>
      </w:r>
    </w:p>
    <w:p w14:paraId="5CA01E13" w14:textId="77777777" w:rsidR="00F256A0" w:rsidRDefault="00F256A0" w:rsidP="00F256A0">
      <w:pPr>
        <w:ind w:firstLine="360"/>
      </w:pPr>
      <w:r>
        <w:t xml:space="preserve">GEOG 3010 – Meteorology (4 credits) </w:t>
      </w:r>
    </w:p>
    <w:p w14:paraId="05AE93CD" w14:textId="77777777" w:rsidR="00F256A0" w:rsidRDefault="00F256A0" w:rsidP="00F256A0">
      <w:pPr>
        <w:ind w:firstLine="360"/>
      </w:pPr>
      <w:r>
        <w:t xml:space="preserve">GEOG 3020 – Climatology (4 credits) </w:t>
      </w:r>
    </w:p>
    <w:p w14:paraId="1568CB3C" w14:textId="77777777" w:rsidR="00F256A0" w:rsidRDefault="00F256A0" w:rsidP="00F256A0">
      <w:pPr>
        <w:ind w:firstLine="360"/>
      </w:pPr>
      <w:r>
        <w:t xml:space="preserve">GEOG 3030 – Meteorological Observations (1 credit) </w:t>
      </w:r>
    </w:p>
    <w:p w14:paraId="70497344" w14:textId="77777777" w:rsidR="00F256A0" w:rsidRDefault="00F256A0" w:rsidP="00F256A0">
      <w:pPr>
        <w:ind w:firstLine="360"/>
      </w:pPr>
      <w:r>
        <w:t xml:space="preserve">GEOG 3040 – Practicum in Meteorology and </w:t>
      </w:r>
      <w:proofErr w:type="gramStart"/>
      <w:r>
        <w:t>Forecasting</w:t>
      </w:r>
      <w:proofErr w:type="gramEnd"/>
      <w:r>
        <w:t xml:space="preserve"> (1 credit) </w:t>
      </w:r>
    </w:p>
    <w:p w14:paraId="4CD7F9EE" w14:textId="77777777" w:rsidR="00F256A0" w:rsidRDefault="00F256A0" w:rsidP="00F256A0">
      <w:pPr>
        <w:ind w:firstLine="360"/>
      </w:pPr>
      <w:r>
        <w:t xml:space="preserve">GEOG 3050 – Physical Meteorology (3 credits) </w:t>
      </w:r>
    </w:p>
    <w:p w14:paraId="149BED9D" w14:textId="77777777" w:rsidR="00F256A0" w:rsidRDefault="00F256A0" w:rsidP="00F256A0">
      <w:pPr>
        <w:ind w:firstLine="360"/>
      </w:pPr>
      <w:r>
        <w:t xml:space="preserve">GEOG 4060 – Synoptic Meteorology (4 credits) </w:t>
      </w:r>
    </w:p>
    <w:p w14:paraId="3CF764D2" w14:textId="77777777" w:rsidR="00F256A0" w:rsidRDefault="00F256A0" w:rsidP="00F256A0">
      <w:pPr>
        <w:ind w:firstLine="360"/>
      </w:pPr>
      <w:r>
        <w:t xml:space="preserve">GEOG 4070 – Mesoscale Meteorology (4 credits) </w:t>
      </w:r>
    </w:p>
    <w:p w14:paraId="79E39C62" w14:textId="77777777" w:rsidR="00F256A0" w:rsidRDefault="00F256A0" w:rsidP="00F256A0">
      <w:pPr>
        <w:ind w:firstLine="360"/>
      </w:pPr>
      <w:r>
        <w:t xml:space="preserve">GEOG 4080 – Dynamic Meteorology 1 (3 credits) </w:t>
      </w:r>
    </w:p>
    <w:p w14:paraId="2BF36279" w14:textId="77777777" w:rsidR="00F256A0" w:rsidRDefault="00F256A0" w:rsidP="00F256A0">
      <w:pPr>
        <w:ind w:firstLine="360"/>
      </w:pPr>
      <w:r>
        <w:t xml:space="preserve">GEOG 4090 – Dynamic Meteorology 2 (3 credits) </w:t>
      </w:r>
    </w:p>
    <w:p w14:paraId="33159400" w14:textId="77777777" w:rsidR="00F256A0" w:rsidRDefault="00F256A0" w:rsidP="00F256A0"/>
    <w:p w14:paraId="5DDB87E2" w14:textId="77777777" w:rsidR="00F256A0" w:rsidRDefault="00F256A0" w:rsidP="00F256A0">
      <w:r>
        <w:t xml:space="preserve">Journalism Core: 33 credits </w:t>
      </w:r>
    </w:p>
    <w:p w14:paraId="49F8D8AB" w14:textId="77777777" w:rsidR="00F256A0" w:rsidRDefault="00F256A0" w:rsidP="00F256A0">
      <w:pPr>
        <w:ind w:firstLine="360"/>
      </w:pPr>
      <w:r>
        <w:t xml:space="preserve">JOUR 1010 – The Future of Media (3 credits) </w:t>
      </w:r>
    </w:p>
    <w:p w14:paraId="6A9D03B7" w14:textId="77777777" w:rsidR="00F256A0" w:rsidRDefault="00F256A0" w:rsidP="00F256A0">
      <w:pPr>
        <w:ind w:firstLine="360"/>
      </w:pPr>
      <w:r>
        <w:t xml:space="preserve">JOUR 2311 – Introduction to Multiplatform Reporting and Writing (3 credits) </w:t>
      </w:r>
    </w:p>
    <w:p w14:paraId="24A47D64" w14:textId="77777777" w:rsidR="00F256A0" w:rsidRDefault="00F256A0" w:rsidP="00F256A0">
      <w:pPr>
        <w:ind w:firstLine="360"/>
      </w:pPr>
      <w:r>
        <w:t xml:space="preserve">JOUR 3500 – Radio and Television Reporting and Writing (3 credits) </w:t>
      </w:r>
    </w:p>
    <w:p w14:paraId="556B2D1C" w14:textId="77777777" w:rsidR="00F256A0" w:rsidRDefault="00F256A0" w:rsidP="00F256A0">
      <w:pPr>
        <w:ind w:firstLine="360"/>
      </w:pPr>
      <w:r>
        <w:t xml:space="preserve">JOUR 3140 – Fundamentals of Online Journalism* (3 credits) </w:t>
      </w:r>
    </w:p>
    <w:p w14:paraId="0BAE6577" w14:textId="77777777" w:rsidR="00F256A0" w:rsidRDefault="00F256A0" w:rsidP="00F256A0">
      <w:pPr>
        <w:ind w:firstLine="360"/>
      </w:pPr>
      <w:r>
        <w:t xml:space="preserve">JOUR 4520 – Radio and Television Producing* (3 credits) </w:t>
      </w:r>
    </w:p>
    <w:p w14:paraId="3C7734FC" w14:textId="77777777" w:rsidR="00F256A0" w:rsidRDefault="00F256A0" w:rsidP="00F256A0">
      <w:pPr>
        <w:ind w:firstLine="360"/>
      </w:pPr>
      <w:r>
        <w:t xml:space="preserve">JOUR 4920 – Advanced Multimedia Reporting Practicum* (3 credits) </w:t>
      </w:r>
    </w:p>
    <w:p w14:paraId="44388E93" w14:textId="77777777" w:rsidR="00F256A0" w:rsidRDefault="00F256A0" w:rsidP="00F256A0">
      <w:pPr>
        <w:ind w:firstLine="360"/>
      </w:pPr>
      <w:r>
        <w:t xml:space="preserve">JOUR 4921 – Advanced Multimedia News Editing Practicum* (3 credits) </w:t>
      </w:r>
    </w:p>
    <w:p w14:paraId="48C26DE0" w14:textId="77777777" w:rsidR="00F256A0" w:rsidRDefault="00F256A0" w:rsidP="00F256A0">
      <w:pPr>
        <w:ind w:firstLine="360"/>
      </w:pPr>
      <w:r>
        <w:t xml:space="preserve">JOUR 3100 – Communication Law (3 credits) </w:t>
      </w:r>
    </w:p>
    <w:p w14:paraId="65FE075C" w14:textId="77777777" w:rsidR="00F256A0" w:rsidRDefault="00F256A0" w:rsidP="00F256A0">
      <w:pPr>
        <w:ind w:firstLine="360"/>
      </w:pPr>
      <w:r>
        <w:t xml:space="preserve">JOUR 3200 – Ethics, Mass Media, and Society (3 credits) </w:t>
      </w:r>
    </w:p>
    <w:p w14:paraId="5D6D3E38" w14:textId="77777777" w:rsidR="00F256A0" w:rsidRDefault="00F256A0" w:rsidP="00F256A0">
      <w:pPr>
        <w:ind w:left="360"/>
      </w:pPr>
      <w:r>
        <w:t xml:space="preserve">JOUR electives (6 credits) *Taught as a newscast practicum cluster producing a daily live television newscast </w:t>
      </w:r>
    </w:p>
    <w:p w14:paraId="42F8D677" w14:textId="77777777" w:rsidR="00F256A0" w:rsidRDefault="00F256A0" w:rsidP="00F256A0"/>
    <w:p w14:paraId="5F487130" w14:textId="77777777" w:rsidR="00F256A0" w:rsidRDefault="00F256A0" w:rsidP="00F256A0">
      <w:r>
        <w:t xml:space="preserve">The total number of credit hours required for completion of the major </w:t>
      </w:r>
      <w:proofErr w:type="gramStart"/>
      <w:r>
        <w:t>The</w:t>
      </w:r>
      <w:proofErr w:type="gramEnd"/>
      <w:r>
        <w:t xml:space="preserve"> proposed major requires 94 credit hours for completion. This includes 37 credit hours from the geography and meteorology core, 24 hours of associated science classes as specified by the AMS, and 33 credits from the journalism core.</w:t>
      </w:r>
    </w:p>
    <w:p w14:paraId="792B3618" w14:textId="77777777" w:rsidR="00F256A0" w:rsidRDefault="00F256A0" w:rsidP="00F256A0"/>
    <w:p w14:paraId="09C739FF" w14:textId="77777777" w:rsidR="00F256A0" w:rsidRPr="00A517F3" w:rsidRDefault="00F256A0" w:rsidP="00F256A0">
      <w:pPr>
        <w:pStyle w:val="ListParagraph"/>
        <w:numPr>
          <w:ilvl w:val="0"/>
          <w:numId w:val="46"/>
        </w:numPr>
        <w:spacing w:after="0" w:line="240" w:lineRule="auto"/>
        <w:rPr>
          <w:b/>
        </w:rPr>
      </w:pPr>
      <w:r w:rsidRPr="00A517F3">
        <w:rPr>
          <w:b/>
        </w:rPr>
        <w:t xml:space="preserve">College of </w:t>
      </w:r>
      <w:r>
        <w:rPr>
          <w:b/>
        </w:rPr>
        <w:t xml:space="preserve">Fine Arts </w:t>
      </w:r>
    </w:p>
    <w:p w14:paraId="3B08A81B" w14:textId="77777777" w:rsidR="00F256A0" w:rsidRPr="00B87671" w:rsidRDefault="00F256A0" w:rsidP="00F256A0">
      <w:r w:rsidRPr="00B87671">
        <w:t xml:space="preserve">Program Code: </w:t>
      </w:r>
      <w:r>
        <w:t>CTX74G</w:t>
      </w:r>
    </w:p>
    <w:p w14:paraId="5625DDB0" w14:textId="77777777" w:rsidR="00F256A0" w:rsidRPr="005B5B8F" w:rsidRDefault="00F256A0" w:rsidP="00F256A0">
      <w:r w:rsidRPr="005B5B8F">
        <w:t xml:space="preserve">Program Name:  </w:t>
      </w:r>
      <w:r>
        <w:t>Theater and Production Management Certificate</w:t>
      </w:r>
    </w:p>
    <w:p w14:paraId="05B68687" w14:textId="77777777" w:rsidR="00F256A0" w:rsidRDefault="00F256A0" w:rsidP="00F256A0">
      <w:r w:rsidRPr="005B5B8F">
        <w:t xml:space="preserve">Contact: </w:t>
      </w:r>
      <w:proofErr w:type="spellStart"/>
      <w:r>
        <w:t>Chrisi</w:t>
      </w:r>
      <w:proofErr w:type="spellEnd"/>
      <w:r>
        <w:t xml:space="preserve"> Camper Moore</w:t>
      </w:r>
    </w:p>
    <w:p w14:paraId="46539780" w14:textId="77777777" w:rsidR="00F256A0" w:rsidRDefault="00F256A0" w:rsidP="00F256A0"/>
    <w:p w14:paraId="0FE7D4A8" w14:textId="77777777" w:rsidR="00F256A0" w:rsidRDefault="00F256A0" w:rsidP="00F256A0">
      <w:r>
        <w:t xml:space="preserve">The Theater and Production Management certificate offers a holistic approach to management. This certificate program enables students to develop a greater understanding of </w:t>
      </w:r>
      <w:r>
        <w:lastRenderedPageBreak/>
        <w:t>both the professional and artisan practices behind the management and production of theater. Through classroom learning and hands-on experiences, students hone their abilities in interpersonal communication, process, shop mechanics, and overall management of the theater</w:t>
      </w:r>
    </w:p>
    <w:p w14:paraId="4BD5EBA0" w14:textId="77777777" w:rsidR="00F256A0" w:rsidRDefault="00F256A0" w:rsidP="00F256A0"/>
    <w:p w14:paraId="68BD349C" w14:textId="77777777" w:rsidR="00F256A0" w:rsidRDefault="00F256A0" w:rsidP="00F256A0">
      <w:r>
        <w:t xml:space="preserve">Required Courses (12 TOTAL credit hours): </w:t>
      </w:r>
    </w:p>
    <w:p w14:paraId="3D983C8F" w14:textId="77777777" w:rsidR="00F256A0" w:rsidRDefault="00F256A0" w:rsidP="00F256A0">
      <w:r>
        <w:t xml:space="preserve">THAR 5410: Intro to Theater Management (3) </w:t>
      </w:r>
    </w:p>
    <w:p w14:paraId="14580568" w14:textId="77777777" w:rsidR="00F256A0" w:rsidRDefault="00F256A0" w:rsidP="00F256A0">
      <w:r>
        <w:t xml:space="preserve">*THAR 5350: Technical Direction Shop Management (3) * permission required </w:t>
      </w:r>
    </w:p>
    <w:p w14:paraId="0FD416E3" w14:textId="77777777" w:rsidR="00F256A0" w:rsidRDefault="00F256A0" w:rsidP="00F256A0">
      <w:r>
        <w:t xml:space="preserve">THAR 5610: Stage Management Seminar (3) </w:t>
      </w:r>
    </w:p>
    <w:p w14:paraId="567ECD78" w14:textId="77777777" w:rsidR="00F256A0" w:rsidRDefault="00F256A0" w:rsidP="00F256A0"/>
    <w:p w14:paraId="599D479D" w14:textId="77777777" w:rsidR="00F256A0" w:rsidRDefault="00F256A0" w:rsidP="00F256A0">
      <w:r>
        <w:t xml:space="preserve">Choose </w:t>
      </w:r>
      <w:proofErr w:type="gramStart"/>
      <w:r>
        <w:t>1</w:t>
      </w:r>
      <w:proofErr w:type="gramEnd"/>
      <w:r>
        <w:t xml:space="preserve"> of the following: </w:t>
      </w:r>
    </w:p>
    <w:p w14:paraId="01D135C5" w14:textId="77777777" w:rsidR="00F256A0" w:rsidRDefault="00F256A0" w:rsidP="00F256A0">
      <w:r>
        <w:t xml:space="preserve">THAR 5395: Digital Portfolio and Performance Photography (3) </w:t>
      </w:r>
    </w:p>
    <w:p w14:paraId="520870FA" w14:textId="13B2B0DD" w:rsidR="00F256A0" w:rsidRDefault="00F256A0" w:rsidP="00F256A0">
      <w:r>
        <w:t>THAR 5399: Design and Production Business (3)</w:t>
      </w:r>
    </w:p>
    <w:p w14:paraId="4937D637" w14:textId="7D200EB8" w:rsidR="00F256A0" w:rsidRDefault="00F256A0" w:rsidP="00F256A0"/>
    <w:p w14:paraId="51E1B329" w14:textId="620C021E" w:rsidR="00F256A0" w:rsidRDefault="00F256A0" w:rsidP="00F256A0"/>
    <w:p w14:paraId="01BA23FA" w14:textId="77777777" w:rsidR="00F256A0" w:rsidRDefault="00F256A0" w:rsidP="00F256A0"/>
    <w:p w14:paraId="28E2F952" w14:textId="77777777" w:rsidR="00F256A0" w:rsidRDefault="00F256A0" w:rsidP="00F256A0"/>
    <w:p w14:paraId="268388BF" w14:textId="55410D52" w:rsidR="00F256A0" w:rsidRPr="00A517F3" w:rsidRDefault="00F256A0" w:rsidP="00F256A0">
      <w:pPr>
        <w:pStyle w:val="ListParagraph"/>
        <w:numPr>
          <w:ilvl w:val="0"/>
          <w:numId w:val="46"/>
        </w:numPr>
        <w:spacing w:after="0" w:line="240" w:lineRule="auto"/>
        <w:rPr>
          <w:b/>
        </w:rPr>
      </w:pPr>
      <w:r w:rsidRPr="00A517F3">
        <w:rPr>
          <w:b/>
        </w:rPr>
        <w:t xml:space="preserve">College of </w:t>
      </w:r>
      <w:r>
        <w:rPr>
          <w:b/>
        </w:rPr>
        <w:t xml:space="preserve">Fine Arts </w:t>
      </w:r>
    </w:p>
    <w:p w14:paraId="1F21C594" w14:textId="77777777" w:rsidR="00F256A0" w:rsidRPr="00B87671" w:rsidRDefault="00F256A0" w:rsidP="00F256A0">
      <w:r w:rsidRPr="00B87671">
        <w:t xml:space="preserve">Program Code: </w:t>
      </w:r>
      <w:r>
        <w:t>MAXX12</w:t>
      </w:r>
    </w:p>
    <w:p w14:paraId="6DA58F76" w14:textId="77777777" w:rsidR="00F256A0" w:rsidRPr="005B5B8F" w:rsidRDefault="00F256A0" w:rsidP="00F256A0">
      <w:r w:rsidRPr="005B5B8F">
        <w:t xml:space="preserve">Program Name:  </w:t>
      </w:r>
      <w:r>
        <w:t>Arts Administration</w:t>
      </w:r>
    </w:p>
    <w:p w14:paraId="037D93C3" w14:textId="77777777" w:rsidR="00F256A0" w:rsidRDefault="00F256A0" w:rsidP="00F256A0">
      <w:r w:rsidRPr="005B5B8F">
        <w:t xml:space="preserve">Contact: </w:t>
      </w:r>
      <w:proofErr w:type="spellStart"/>
      <w:r>
        <w:t>Chrisi</w:t>
      </w:r>
      <w:proofErr w:type="spellEnd"/>
      <w:r>
        <w:t xml:space="preserve"> Camper Moore</w:t>
      </w:r>
    </w:p>
    <w:p w14:paraId="039A56EB" w14:textId="77777777" w:rsidR="00F256A0" w:rsidRDefault="00F256A0" w:rsidP="00F256A0"/>
    <w:p w14:paraId="530515E4" w14:textId="3C1E335F" w:rsidR="00F256A0" w:rsidRDefault="00F256A0" w:rsidP="00F256A0">
      <w:r>
        <w:t xml:space="preserve">The proposed Master of Arts Administration degree program harnesses the interdisciplinary and creative power of the College of Fine Arts at Ohio University. To become a successful arts administrator, and meet the evolving needs of the field, one must have applied leadership acumen as well as the creative tools to facilitate and evaluate the needs of visual, performing, cultural, and arts service organizations. Our innovative curricular approach reimagines the educational experience by merging arts administration knowledge with training in discipline specific management. </w:t>
      </w:r>
    </w:p>
    <w:p w14:paraId="05259F3A" w14:textId="497DC7DD" w:rsidR="00F256A0" w:rsidRDefault="00F256A0" w:rsidP="00F256A0">
      <w:r>
        <w:t xml:space="preserve">This is a 30-credit hour degree program, including the required Professional </w:t>
      </w:r>
      <w:proofErr w:type="gramStart"/>
      <w:r>
        <w:t>Internship, that</w:t>
      </w:r>
      <w:proofErr w:type="gramEnd"/>
      <w:r>
        <w:t xml:space="preserve"> can be completed in one calendar year. Students in the program will include graduates of OHIO and other universities from various fields of study, working artists who seek leadership positions, and current arts administration professionals intending to expand their current knowledge base and scope of skills.</w:t>
      </w:r>
    </w:p>
    <w:p w14:paraId="0F5A2DEB" w14:textId="047549B2" w:rsidR="00F256A0" w:rsidRDefault="00F256A0" w:rsidP="00F256A0"/>
    <w:p w14:paraId="11A04C8B" w14:textId="306BD241" w:rsidR="00F256A0" w:rsidRDefault="00F256A0" w:rsidP="00F256A0">
      <w:pPr>
        <w:pStyle w:val="ListParagraph"/>
        <w:numPr>
          <w:ilvl w:val="0"/>
          <w:numId w:val="45"/>
        </w:numPr>
        <w:ind w:left="720" w:hanging="360"/>
      </w:pPr>
      <w:r>
        <w:t xml:space="preserve">Every student enrolled in the Master of Arts Administration, will complete the four courses required in the Foundational Certificate (12 credit hours total) plus the Professional Internship in the Arts (6 credit hours total). </w:t>
      </w:r>
    </w:p>
    <w:p w14:paraId="4DA51E80" w14:textId="2DA4E347" w:rsidR="00F256A0" w:rsidRDefault="00F256A0" w:rsidP="00F256A0">
      <w:pPr>
        <w:ind w:left="360"/>
      </w:pPr>
      <w:r>
        <w:t xml:space="preserve">Arts Administration sequencing of courses is as follows: </w:t>
      </w:r>
    </w:p>
    <w:p w14:paraId="52900292" w14:textId="3E9E4613" w:rsidR="00F256A0" w:rsidRDefault="00F256A0" w:rsidP="00F256A0">
      <w:pPr>
        <w:ind w:left="360" w:firstLine="348"/>
      </w:pPr>
      <w:r>
        <w:t>Fall (</w:t>
      </w:r>
      <w:proofErr w:type="gramStart"/>
      <w:r>
        <w:t>6</w:t>
      </w:r>
      <w:proofErr w:type="gramEnd"/>
      <w:r>
        <w:t xml:space="preserve"> credits) </w:t>
      </w:r>
    </w:p>
    <w:p w14:paraId="79BF6E5B" w14:textId="4EF0E21A" w:rsidR="00F256A0" w:rsidRDefault="00F256A0" w:rsidP="00F256A0">
      <w:pPr>
        <w:ind w:left="720" w:firstLine="348"/>
      </w:pPr>
      <w:r>
        <w:t xml:space="preserve">FAR 5100: Intro to Arts Management (3) </w:t>
      </w:r>
    </w:p>
    <w:p w14:paraId="3FF998A9" w14:textId="1F792342" w:rsidR="00F256A0" w:rsidRDefault="00F256A0" w:rsidP="00F256A0">
      <w:pPr>
        <w:ind w:left="360" w:firstLine="708"/>
      </w:pPr>
      <w:r>
        <w:t xml:space="preserve">MPA 5890: Nonprofit Leadership &amp; Governance (3) </w:t>
      </w:r>
    </w:p>
    <w:p w14:paraId="6562721F" w14:textId="71541348" w:rsidR="00F256A0" w:rsidRDefault="00F256A0" w:rsidP="00F256A0">
      <w:pPr>
        <w:ind w:left="360" w:firstLine="348"/>
      </w:pPr>
      <w:r>
        <w:t>Spring (</w:t>
      </w:r>
      <w:proofErr w:type="gramStart"/>
      <w:r>
        <w:t>6</w:t>
      </w:r>
      <w:proofErr w:type="gramEnd"/>
      <w:r>
        <w:t xml:space="preserve"> credits) </w:t>
      </w:r>
    </w:p>
    <w:p w14:paraId="0CC0EA3A" w14:textId="06FA8D14" w:rsidR="00F256A0" w:rsidRDefault="00F256A0" w:rsidP="00F256A0">
      <w:pPr>
        <w:ind w:left="1068"/>
      </w:pPr>
      <w:r>
        <w:t xml:space="preserve">FAR 5200: Concepts, Communications, and Considerations in Arts Management (3) FAR 5300: Funding and Development for Arts Organizations (3) </w:t>
      </w:r>
    </w:p>
    <w:p w14:paraId="5FE67A2D" w14:textId="3CCDC55E" w:rsidR="00F256A0" w:rsidRDefault="00F256A0" w:rsidP="00F256A0">
      <w:pPr>
        <w:ind w:firstLine="708"/>
      </w:pPr>
      <w:r>
        <w:t>Summer (</w:t>
      </w:r>
      <w:proofErr w:type="gramStart"/>
      <w:r>
        <w:t>6</w:t>
      </w:r>
      <w:proofErr w:type="gramEnd"/>
      <w:r>
        <w:t xml:space="preserve"> credits) </w:t>
      </w:r>
    </w:p>
    <w:p w14:paraId="27E9F8A6" w14:textId="5DA302C9" w:rsidR="00F256A0" w:rsidRDefault="00F256A0" w:rsidP="00F256A0">
      <w:pPr>
        <w:ind w:left="1080"/>
      </w:pPr>
      <w:r>
        <w:t xml:space="preserve">FAR </w:t>
      </w:r>
      <w:r w:rsidRPr="00562DE4">
        <w:rPr>
          <w:color w:val="FF0000"/>
        </w:rPr>
        <w:t>5910</w:t>
      </w:r>
      <w:r>
        <w:t xml:space="preserve">: Professional Internship in the Arts </w:t>
      </w:r>
    </w:p>
    <w:p w14:paraId="55F4CC26" w14:textId="106566D4" w:rsidR="00F256A0" w:rsidRDefault="00F256A0" w:rsidP="00F256A0">
      <w:pPr>
        <w:ind w:left="1080"/>
      </w:pPr>
    </w:p>
    <w:p w14:paraId="2B48B176" w14:textId="304DF4D9" w:rsidR="00F256A0" w:rsidRDefault="00F256A0" w:rsidP="00F256A0">
      <w:pPr>
        <w:pStyle w:val="ListParagraph"/>
        <w:numPr>
          <w:ilvl w:val="0"/>
          <w:numId w:val="45"/>
        </w:numPr>
        <w:ind w:left="720" w:hanging="360"/>
      </w:pPr>
      <w:r>
        <w:lastRenderedPageBreak/>
        <w:t xml:space="preserve">In addition to taking the Foundational Certificate courses and completing the Professional Internship in the Arts, students will also choose one stackable Elective Certificate. </w:t>
      </w:r>
    </w:p>
    <w:p w14:paraId="67D7E9A8" w14:textId="39B6E47A" w:rsidR="00D644F2" w:rsidRDefault="00D644F2" w:rsidP="00D644F2">
      <w:r w:rsidRPr="005F03D7">
        <w:rPr>
          <w:noProof/>
        </w:rPr>
        <w:drawing>
          <wp:anchor distT="0" distB="0" distL="114300" distR="114300" simplePos="0" relativeHeight="251659264" behindDoc="1" locked="0" layoutInCell="1" allowOverlap="1" wp14:anchorId="5D917810" wp14:editId="2639663A">
            <wp:simplePos x="0" y="0"/>
            <wp:positionH relativeFrom="column">
              <wp:posOffset>323850</wp:posOffset>
            </wp:positionH>
            <wp:positionV relativeFrom="paragraph">
              <wp:posOffset>20955</wp:posOffset>
            </wp:positionV>
            <wp:extent cx="3971925" cy="2436019"/>
            <wp:effectExtent l="0" t="0" r="0"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975701" cy="2438335"/>
                    </a:xfrm>
                    <a:prstGeom prst="rect">
                      <a:avLst/>
                    </a:prstGeom>
                  </pic:spPr>
                </pic:pic>
              </a:graphicData>
            </a:graphic>
            <wp14:sizeRelH relativeFrom="margin">
              <wp14:pctWidth>0</wp14:pctWidth>
            </wp14:sizeRelH>
            <wp14:sizeRelV relativeFrom="margin">
              <wp14:pctHeight>0</wp14:pctHeight>
            </wp14:sizeRelV>
          </wp:anchor>
        </w:drawing>
      </w:r>
    </w:p>
    <w:p w14:paraId="2DB00B40" w14:textId="0CB3812C" w:rsidR="00D644F2" w:rsidRDefault="00D644F2" w:rsidP="00D644F2"/>
    <w:p w14:paraId="676DF44F" w14:textId="7B87BFE9" w:rsidR="00D644F2" w:rsidRDefault="00D644F2" w:rsidP="00D644F2"/>
    <w:p w14:paraId="5CAC69BA" w14:textId="5EB5CA23" w:rsidR="00D644F2" w:rsidRDefault="00D644F2" w:rsidP="00D644F2"/>
    <w:p w14:paraId="5A4A17AE" w14:textId="7D91C632" w:rsidR="00D644F2" w:rsidRDefault="00D644F2" w:rsidP="00D644F2"/>
    <w:p w14:paraId="1ECCC5AD" w14:textId="09F29396" w:rsidR="00F256A0" w:rsidRPr="008C1D28" w:rsidRDefault="00F256A0" w:rsidP="00F256A0">
      <w:pPr>
        <w:pStyle w:val="ListParagraph"/>
      </w:pPr>
    </w:p>
    <w:p w14:paraId="40AD088A" w14:textId="00FA0BCA" w:rsidR="00D644F2" w:rsidRDefault="00D644F2" w:rsidP="00F256A0">
      <w:pPr>
        <w:pStyle w:val="Default"/>
        <w:rPr>
          <w:b/>
          <w:color w:val="auto"/>
        </w:rPr>
      </w:pPr>
    </w:p>
    <w:p w14:paraId="234B6BB2" w14:textId="77777777" w:rsidR="00D644F2" w:rsidRDefault="00D644F2" w:rsidP="00F256A0">
      <w:pPr>
        <w:pStyle w:val="Default"/>
        <w:rPr>
          <w:b/>
          <w:color w:val="auto"/>
        </w:rPr>
      </w:pPr>
    </w:p>
    <w:p w14:paraId="0293D2DA" w14:textId="77777777" w:rsidR="00D644F2" w:rsidRDefault="00D644F2" w:rsidP="00F256A0">
      <w:pPr>
        <w:pStyle w:val="Default"/>
        <w:rPr>
          <w:b/>
          <w:color w:val="auto"/>
        </w:rPr>
      </w:pPr>
    </w:p>
    <w:p w14:paraId="43EF3BD7" w14:textId="77777777" w:rsidR="00D644F2" w:rsidRDefault="00D644F2" w:rsidP="00F256A0">
      <w:pPr>
        <w:pStyle w:val="Default"/>
        <w:rPr>
          <w:b/>
          <w:color w:val="auto"/>
        </w:rPr>
      </w:pPr>
    </w:p>
    <w:p w14:paraId="7BFB669A" w14:textId="77777777" w:rsidR="00D644F2" w:rsidRDefault="00D644F2" w:rsidP="00F256A0">
      <w:pPr>
        <w:pStyle w:val="Default"/>
        <w:rPr>
          <w:b/>
          <w:color w:val="auto"/>
        </w:rPr>
      </w:pPr>
    </w:p>
    <w:p w14:paraId="50CD0AC2" w14:textId="77777777" w:rsidR="00D644F2" w:rsidRDefault="00D644F2" w:rsidP="00F256A0">
      <w:pPr>
        <w:pStyle w:val="Default"/>
        <w:rPr>
          <w:b/>
          <w:color w:val="auto"/>
        </w:rPr>
      </w:pPr>
    </w:p>
    <w:p w14:paraId="497DAF67" w14:textId="77777777" w:rsidR="00D644F2" w:rsidRDefault="00D644F2" w:rsidP="00F256A0">
      <w:pPr>
        <w:pStyle w:val="Default"/>
        <w:rPr>
          <w:b/>
          <w:color w:val="auto"/>
        </w:rPr>
      </w:pPr>
    </w:p>
    <w:p w14:paraId="7623A0D4" w14:textId="491F1BE3" w:rsidR="00F256A0" w:rsidRPr="00B87671" w:rsidRDefault="00F256A0" w:rsidP="00F256A0">
      <w:pPr>
        <w:pStyle w:val="Default"/>
        <w:rPr>
          <w:b/>
          <w:color w:val="auto"/>
        </w:rPr>
      </w:pPr>
      <w:r w:rsidRPr="00B87671">
        <w:rPr>
          <w:b/>
          <w:color w:val="auto"/>
        </w:rPr>
        <w:t>EXPEDITED REVIEW</w:t>
      </w:r>
    </w:p>
    <w:p w14:paraId="4FDDE01F" w14:textId="77777777" w:rsidR="00F256A0" w:rsidRPr="00A517F3" w:rsidRDefault="00F256A0" w:rsidP="00F256A0">
      <w:pPr>
        <w:pStyle w:val="ListParagraph"/>
        <w:numPr>
          <w:ilvl w:val="0"/>
          <w:numId w:val="47"/>
        </w:numPr>
        <w:spacing w:after="0" w:line="240" w:lineRule="auto"/>
        <w:rPr>
          <w:b/>
        </w:rPr>
      </w:pPr>
      <w:r w:rsidRPr="00A517F3">
        <w:rPr>
          <w:b/>
        </w:rPr>
        <w:t xml:space="preserve">College of </w:t>
      </w:r>
      <w:r>
        <w:rPr>
          <w:b/>
        </w:rPr>
        <w:t xml:space="preserve">Health Sciences &amp; Professions </w:t>
      </w:r>
    </w:p>
    <w:p w14:paraId="0DEBEFE3" w14:textId="2417EC77" w:rsidR="00F256A0" w:rsidRPr="00B87671" w:rsidRDefault="00F256A0" w:rsidP="00F256A0">
      <w:r w:rsidRPr="00B87671">
        <w:t xml:space="preserve">Program Code: </w:t>
      </w:r>
      <w:r>
        <w:t>CTGLHL</w:t>
      </w:r>
    </w:p>
    <w:p w14:paraId="2F5E9D26" w14:textId="77777777" w:rsidR="00F256A0" w:rsidRPr="005B5B8F" w:rsidRDefault="00F256A0" w:rsidP="00F256A0">
      <w:r w:rsidRPr="005B5B8F">
        <w:t xml:space="preserve">Program Name:  </w:t>
      </w:r>
      <w:r>
        <w:t xml:space="preserve">Global Health Certificate </w:t>
      </w:r>
    </w:p>
    <w:p w14:paraId="5BBF91CC" w14:textId="77777777" w:rsidR="00F256A0" w:rsidRDefault="00F256A0" w:rsidP="00F256A0">
      <w:r w:rsidRPr="005B5B8F">
        <w:t xml:space="preserve">Contact: </w:t>
      </w:r>
      <w:r>
        <w:t>Sally Marinellie</w:t>
      </w:r>
    </w:p>
    <w:p w14:paraId="5F491487" w14:textId="77777777" w:rsidR="00F256A0" w:rsidRDefault="00F256A0" w:rsidP="00F256A0">
      <w:pPr>
        <w:pStyle w:val="Default"/>
        <w:rPr>
          <w:b/>
          <w:bCs/>
          <w:color w:val="auto"/>
        </w:rPr>
      </w:pPr>
    </w:p>
    <w:p w14:paraId="11A55B95" w14:textId="77777777" w:rsidR="00F256A0" w:rsidRDefault="00F256A0" w:rsidP="00F256A0">
      <w:r>
        <w:t xml:space="preserve">We are proposing to add new electives to the Undergraduate Certificate in Global Health and to remove the requirement that the </w:t>
      </w:r>
      <w:proofErr w:type="gramStart"/>
      <w:r>
        <w:t>2</w:t>
      </w:r>
      <w:proofErr w:type="gramEnd"/>
      <w:r>
        <w:t xml:space="preserve"> required electives be from different departments. All courses </w:t>
      </w:r>
      <w:proofErr w:type="gramStart"/>
      <w:r>
        <w:t>being added</w:t>
      </w:r>
      <w:proofErr w:type="gramEnd"/>
      <w:r>
        <w:t xml:space="preserve"> are new courses in global health program and qualify as electives for the certificate program. </w:t>
      </w:r>
    </w:p>
    <w:p w14:paraId="0FB7231F" w14:textId="77777777" w:rsidR="00F256A0" w:rsidRDefault="00F256A0" w:rsidP="00F256A0">
      <w:r>
        <w:t xml:space="preserve">IHS 2220 Cultural Competency in </w:t>
      </w:r>
      <w:proofErr w:type="spellStart"/>
      <w:r>
        <w:t>Interprofessional</w:t>
      </w:r>
      <w:proofErr w:type="spellEnd"/>
      <w:r>
        <w:t xml:space="preserve"> Health Care </w:t>
      </w:r>
    </w:p>
    <w:p w14:paraId="7FCB1461" w14:textId="77777777" w:rsidR="00F256A0" w:rsidRDefault="00F256A0" w:rsidP="00F256A0">
      <w:r>
        <w:t xml:space="preserve">IHS 4303 Secondary Data Analysis in Global Health and Development </w:t>
      </w:r>
    </w:p>
    <w:p w14:paraId="2CD9CF51" w14:textId="77777777" w:rsidR="00F256A0" w:rsidRDefault="00F256A0" w:rsidP="00F256A0">
      <w:r>
        <w:t xml:space="preserve">IHS 4710 Health Systems Strengthening </w:t>
      </w:r>
    </w:p>
    <w:p w14:paraId="3AF3167D" w14:textId="77777777" w:rsidR="00F256A0" w:rsidRDefault="00F256A0" w:rsidP="00F256A0">
      <w:r>
        <w:t>NRSE 2420 One Health: Intersection of People, Animals and the Environment</w:t>
      </w:r>
    </w:p>
    <w:p w14:paraId="1AB29EDE" w14:textId="77777777" w:rsidR="00F256A0" w:rsidRDefault="00F256A0" w:rsidP="00F256A0"/>
    <w:p w14:paraId="51855BE0" w14:textId="77777777" w:rsidR="00F256A0" w:rsidRDefault="00F256A0" w:rsidP="00F256A0">
      <w:r>
        <w:t xml:space="preserve">We are also asking to remove the qualifying element that the electives must be from two different departments. We are working to get the undergraduate certificate moved completely online and through </w:t>
      </w:r>
      <w:proofErr w:type="spellStart"/>
      <w:r>
        <w:t>eCampus</w:t>
      </w:r>
      <w:proofErr w:type="spellEnd"/>
      <w:r>
        <w:t xml:space="preserve">. Many of the courses that come from other departments are only offered in-person; only </w:t>
      </w:r>
      <w:proofErr w:type="gramStart"/>
      <w:r>
        <w:t>5</w:t>
      </w:r>
      <w:proofErr w:type="gramEnd"/>
      <w:r>
        <w:t xml:space="preserve"> course from IHS (2), NRSE (2), and SOC (1) are offered online and through </w:t>
      </w:r>
      <w:proofErr w:type="spellStart"/>
      <w:r>
        <w:t>eCampus</w:t>
      </w:r>
      <w:proofErr w:type="spellEnd"/>
      <w:r>
        <w:t xml:space="preserve">. The courses </w:t>
      </w:r>
      <w:proofErr w:type="gramStart"/>
      <w:r>
        <w:t>being added</w:t>
      </w:r>
      <w:proofErr w:type="gramEnd"/>
      <w:r>
        <w:t xml:space="preserve"> as electives from IHS and nursing are all offered online and are already being offered through </w:t>
      </w:r>
      <w:proofErr w:type="spellStart"/>
      <w:r>
        <w:t>eCampus</w:t>
      </w:r>
      <w:proofErr w:type="spellEnd"/>
      <w:r>
        <w:t xml:space="preserve">. </w:t>
      </w:r>
    </w:p>
    <w:p w14:paraId="0422872E" w14:textId="77777777" w:rsidR="00F256A0" w:rsidRDefault="00F256A0" w:rsidP="00F256A0">
      <w:pPr>
        <w:pStyle w:val="Default"/>
        <w:rPr>
          <w:b/>
          <w:bCs/>
          <w:color w:val="auto"/>
        </w:rPr>
      </w:pPr>
    </w:p>
    <w:p w14:paraId="3BA8AB48" w14:textId="77777777" w:rsidR="00F256A0" w:rsidRPr="00A517F3" w:rsidRDefault="00F256A0" w:rsidP="00F256A0">
      <w:pPr>
        <w:pStyle w:val="ListParagraph"/>
        <w:numPr>
          <w:ilvl w:val="0"/>
          <w:numId w:val="47"/>
        </w:numPr>
        <w:spacing w:after="0" w:line="240" w:lineRule="auto"/>
        <w:rPr>
          <w:b/>
        </w:rPr>
      </w:pPr>
      <w:r w:rsidRPr="00A517F3">
        <w:rPr>
          <w:b/>
        </w:rPr>
        <w:t xml:space="preserve">College of </w:t>
      </w:r>
      <w:r>
        <w:rPr>
          <w:b/>
        </w:rPr>
        <w:t xml:space="preserve">Health Sciences &amp; Professions </w:t>
      </w:r>
    </w:p>
    <w:p w14:paraId="50BFAC24" w14:textId="77777777" w:rsidR="00F256A0" w:rsidRPr="00B87671" w:rsidRDefault="00F256A0" w:rsidP="00F256A0">
      <w:r w:rsidRPr="00B87671">
        <w:t xml:space="preserve">Program Code: </w:t>
      </w:r>
      <w:r>
        <w:t>CTPMHN</w:t>
      </w:r>
    </w:p>
    <w:p w14:paraId="643BC9C0" w14:textId="77777777" w:rsidR="00F256A0" w:rsidRPr="005B5B8F" w:rsidRDefault="00F256A0" w:rsidP="00F256A0">
      <w:r w:rsidRPr="005B5B8F">
        <w:t xml:space="preserve">Program Name:  </w:t>
      </w:r>
      <w:r>
        <w:t xml:space="preserve">Psychiatric Mental Health Practitioner Post-Master’s Certificate </w:t>
      </w:r>
    </w:p>
    <w:p w14:paraId="64B7C16F" w14:textId="77777777" w:rsidR="00F256A0" w:rsidRDefault="00F256A0" w:rsidP="00F256A0">
      <w:r w:rsidRPr="005B5B8F">
        <w:t xml:space="preserve">Contact: </w:t>
      </w:r>
      <w:r>
        <w:t>Sally Marinellie</w:t>
      </w:r>
    </w:p>
    <w:p w14:paraId="7884B4BC" w14:textId="77777777" w:rsidR="00F256A0" w:rsidRDefault="00F256A0" w:rsidP="00F256A0">
      <w:pPr>
        <w:pStyle w:val="Default"/>
        <w:rPr>
          <w:b/>
          <w:bCs/>
          <w:color w:val="auto"/>
        </w:rPr>
      </w:pPr>
    </w:p>
    <w:p w14:paraId="16168257" w14:textId="77777777" w:rsidR="00F256A0" w:rsidRDefault="00F256A0" w:rsidP="00F256A0">
      <w:r>
        <w:t xml:space="preserve">Currently, an admission criterion for this program </w:t>
      </w:r>
      <w:proofErr w:type="gramStart"/>
      <w:r>
        <w:t>is:</w:t>
      </w:r>
      <w:proofErr w:type="gramEnd"/>
      <w:r>
        <w:t xml:space="preserve"> “National Nurse Practitioner certification in a specialty area (e.g. FNP, ACAGNP).” We would like this deleted. This requirement is not included in the other OHIO nursing Post Master’s Certificate admission requirements, nationally in </w:t>
      </w:r>
      <w:proofErr w:type="gramStart"/>
      <w:r>
        <w:t>Post-Master’s</w:t>
      </w:r>
      <w:proofErr w:type="gramEnd"/>
      <w:r>
        <w:t xml:space="preserve"> Certificates, nor for accreditation. </w:t>
      </w:r>
    </w:p>
    <w:p w14:paraId="789308C3" w14:textId="77777777" w:rsidR="00F256A0" w:rsidRDefault="00F256A0" w:rsidP="00F256A0">
      <w:pPr>
        <w:pStyle w:val="Default"/>
        <w:rPr>
          <w:b/>
          <w:bCs/>
          <w:color w:val="auto"/>
        </w:rPr>
      </w:pPr>
    </w:p>
    <w:p w14:paraId="3BC413C8" w14:textId="77777777" w:rsidR="00F256A0" w:rsidRPr="00A517F3" w:rsidRDefault="00F256A0" w:rsidP="00F256A0">
      <w:pPr>
        <w:pStyle w:val="ListParagraph"/>
        <w:numPr>
          <w:ilvl w:val="0"/>
          <w:numId w:val="47"/>
        </w:numPr>
        <w:spacing w:after="0" w:line="240" w:lineRule="auto"/>
        <w:rPr>
          <w:b/>
        </w:rPr>
      </w:pPr>
      <w:r w:rsidRPr="00A517F3">
        <w:rPr>
          <w:b/>
        </w:rPr>
        <w:lastRenderedPageBreak/>
        <w:t xml:space="preserve">College of </w:t>
      </w:r>
      <w:r>
        <w:rPr>
          <w:b/>
        </w:rPr>
        <w:t xml:space="preserve">Health Sciences &amp; Professions </w:t>
      </w:r>
    </w:p>
    <w:p w14:paraId="6C37ABB5" w14:textId="77777777" w:rsidR="00F256A0" w:rsidRPr="00B87671" w:rsidRDefault="00F256A0" w:rsidP="00F256A0">
      <w:r w:rsidRPr="00B87671">
        <w:t xml:space="preserve">Program Code: </w:t>
      </w:r>
      <w:r>
        <w:t>BS8119</w:t>
      </w:r>
    </w:p>
    <w:p w14:paraId="2EC3269B" w14:textId="77777777" w:rsidR="00F256A0" w:rsidRPr="005B5B8F" w:rsidRDefault="00F256A0" w:rsidP="00F256A0">
      <w:r w:rsidRPr="005B5B8F">
        <w:t xml:space="preserve">Program Name:  </w:t>
      </w:r>
      <w:r>
        <w:t xml:space="preserve">Health Services Administration </w:t>
      </w:r>
    </w:p>
    <w:p w14:paraId="0FACD8DC" w14:textId="77777777" w:rsidR="00F256A0" w:rsidRDefault="00F256A0" w:rsidP="00F256A0">
      <w:r w:rsidRPr="005B5B8F">
        <w:t xml:space="preserve">Contact: </w:t>
      </w:r>
      <w:r>
        <w:t>Jeff Trace</w:t>
      </w:r>
    </w:p>
    <w:p w14:paraId="75082D83" w14:textId="77777777" w:rsidR="00F256A0" w:rsidRDefault="00F256A0" w:rsidP="00F256A0"/>
    <w:p w14:paraId="55C6E044" w14:textId="77777777" w:rsidR="00F256A0" w:rsidRDefault="00F256A0" w:rsidP="00F256A0">
      <w:r>
        <w:t>The Health Services Administration “HSA” program proposes a change to one course in the HSA curriculum. We would like to change the HLTH 4910 requirement to read “HLTH 4910 or HLTH 4920.” Both HLTH 4910 and HLTH 4920 satisfy the HSA program curriculum requirements. HLTH 4920 focuses on health care from a long-term care perspective, whereas HLTH 4910 focuses on the more traditional health care settings such as hospitals, clinics, and insurance companies.</w:t>
      </w:r>
    </w:p>
    <w:p w14:paraId="49967D46" w14:textId="77777777" w:rsidR="00F256A0" w:rsidRDefault="00F256A0" w:rsidP="00F256A0"/>
    <w:p w14:paraId="2D50C7D7" w14:textId="77777777" w:rsidR="00F256A0" w:rsidRPr="00A517F3" w:rsidRDefault="00F256A0" w:rsidP="00F256A0">
      <w:pPr>
        <w:pStyle w:val="ListParagraph"/>
        <w:numPr>
          <w:ilvl w:val="0"/>
          <w:numId w:val="47"/>
        </w:numPr>
        <w:spacing w:after="0" w:line="240" w:lineRule="auto"/>
        <w:rPr>
          <w:b/>
        </w:rPr>
      </w:pPr>
      <w:r>
        <w:rPr>
          <w:b/>
        </w:rPr>
        <w:t>The Patton College of Education</w:t>
      </w:r>
    </w:p>
    <w:p w14:paraId="0F0F3BAE" w14:textId="77777777" w:rsidR="00F256A0" w:rsidRPr="00B87671" w:rsidRDefault="00F256A0" w:rsidP="00F256A0">
      <w:r w:rsidRPr="00B87671">
        <w:t xml:space="preserve">Program Code: </w:t>
      </w:r>
      <w:r>
        <w:t>BS8106</w:t>
      </w:r>
    </w:p>
    <w:p w14:paraId="56713B01" w14:textId="77777777" w:rsidR="00F256A0" w:rsidRPr="005B5B8F" w:rsidRDefault="00F256A0" w:rsidP="00F256A0">
      <w:r w:rsidRPr="005B5B8F">
        <w:t xml:space="preserve">Program Name:  </w:t>
      </w:r>
      <w:r>
        <w:t xml:space="preserve">Physical Education </w:t>
      </w:r>
    </w:p>
    <w:p w14:paraId="50F1896D" w14:textId="77777777" w:rsidR="00F256A0" w:rsidRDefault="00F256A0" w:rsidP="00F256A0">
      <w:r w:rsidRPr="005B5B8F">
        <w:t xml:space="preserve">Contact: </w:t>
      </w:r>
      <w:r>
        <w:t>Hyun-Ju Oh</w:t>
      </w:r>
    </w:p>
    <w:p w14:paraId="5D32024C" w14:textId="77777777" w:rsidR="00F256A0" w:rsidRDefault="00F256A0" w:rsidP="00F256A0"/>
    <w:p w14:paraId="628F066F" w14:textId="77777777" w:rsidR="00F256A0" w:rsidRDefault="00F256A0" w:rsidP="00F256A0">
      <w:r>
        <w:t xml:space="preserve">Last spring 2018, the program added the Health Education teaching certification to the current Physical Education (PE) major. </w:t>
      </w:r>
      <w:proofErr w:type="gramStart"/>
      <w:r>
        <w:t>To more clearly articulate</w:t>
      </w:r>
      <w:proofErr w:type="gramEnd"/>
      <w:r>
        <w:t xml:space="preserve"> the program name to students and external audiences, we are requesting a program name change from Physical Education to Health and Physical Education. </w:t>
      </w:r>
    </w:p>
    <w:p w14:paraId="7BAFE813" w14:textId="77777777" w:rsidR="0066366D" w:rsidRPr="00B87671" w:rsidRDefault="0066366D" w:rsidP="00F256A0">
      <w:pPr>
        <w:pStyle w:val="NoSpacing"/>
        <w:rPr>
          <w:b/>
          <w:bCs/>
        </w:rPr>
      </w:pPr>
    </w:p>
    <w:sectPr w:rsidR="0066366D" w:rsidRPr="00B87671" w:rsidSect="006B413B">
      <w:footerReference w:type="default" r:id="rId13"/>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9A6889" w14:textId="77777777" w:rsidR="009B00F2" w:rsidRDefault="009B00F2" w:rsidP="004C480F">
      <w:r>
        <w:separator/>
      </w:r>
    </w:p>
  </w:endnote>
  <w:endnote w:type="continuationSeparator" w:id="0">
    <w:p w14:paraId="5985569F" w14:textId="77777777" w:rsidR="009B00F2" w:rsidRDefault="009B00F2" w:rsidP="004C48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Arial"/>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CF3524" w14:textId="07BBDC04" w:rsidR="00F256A0" w:rsidRPr="008A55C5" w:rsidRDefault="00F256A0" w:rsidP="00070B90">
    <w:pPr>
      <w:pStyle w:val="Footer"/>
      <w:pBdr>
        <w:top w:val="single" w:sz="4" w:space="1" w:color="D9D9D9" w:themeColor="background1" w:themeShade="D9"/>
      </w:pBdr>
      <w:rPr>
        <w:rFonts w:asciiTheme="minorHAnsi" w:hAnsiTheme="minorHAnsi"/>
      </w:rPr>
    </w:pPr>
    <w:r w:rsidRPr="00070B90">
      <w:rPr>
        <w:rFonts w:asciiTheme="minorHAnsi" w:hAnsiTheme="minorHAnsi"/>
        <w:sz w:val="18"/>
        <w:szCs w:val="18"/>
      </w:rPr>
      <w:t>Approved</w:t>
    </w:r>
    <w:r>
      <w:rPr>
        <w:rFonts w:asciiTheme="minorHAnsi" w:hAnsiTheme="minorHAnsi"/>
        <w:sz w:val="18"/>
        <w:szCs w:val="18"/>
      </w:rPr>
      <w:t xml:space="preserve"> Programs 4-9-2019</w:t>
    </w:r>
    <w:r>
      <w:tab/>
    </w:r>
    <w:r>
      <w:tab/>
    </w:r>
    <w:sdt>
      <w:sdtPr>
        <w:id w:val="-778791885"/>
        <w:docPartObj>
          <w:docPartGallery w:val="Page Numbers (Bottom of Page)"/>
          <w:docPartUnique/>
        </w:docPartObj>
      </w:sdtPr>
      <w:sdtEndPr>
        <w:rPr>
          <w:rFonts w:asciiTheme="minorHAnsi" w:hAnsiTheme="minorHAnsi"/>
          <w:color w:val="7F7F7F" w:themeColor="background1" w:themeShade="7F"/>
          <w:spacing w:val="60"/>
        </w:rPr>
      </w:sdtEndPr>
      <w:sdtContent>
        <w:r w:rsidRPr="008A55C5">
          <w:rPr>
            <w:rFonts w:asciiTheme="minorHAnsi" w:hAnsiTheme="minorHAnsi"/>
          </w:rPr>
          <w:fldChar w:fldCharType="begin"/>
        </w:r>
        <w:r w:rsidRPr="008A55C5">
          <w:rPr>
            <w:rFonts w:asciiTheme="minorHAnsi" w:hAnsiTheme="minorHAnsi"/>
          </w:rPr>
          <w:instrText xml:space="preserve"> PAGE   \* MERGEFORMAT </w:instrText>
        </w:r>
        <w:r w:rsidRPr="008A55C5">
          <w:rPr>
            <w:rFonts w:asciiTheme="minorHAnsi" w:hAnsiTheme="minorHAnsi"/>
          </w:rPr>
          <w:fldChar w:fldCharType="separate"/>
        </w:r>
        <w:r w:rsidR="00EC52D1">
          <w:rPr>
            <w:rFonts w:asciiTheme="minorHAnsi" w:hAnsiTheme="minorHAnsi"/>
            <w:noProof/>
          </w:rPr>
          <w:t>16</w:t>
        </w:r>
        <w:r w:rsidRPr="008A55C5">
          <w:rPr>
            <w:rFonts w:asciiTheme="minorHAnsi" w:hAnsiTheme="minorHAnsi"/>
            <w:noProof/>
          </w:rPr>
          <w:fldChar w:fldCharType="end"/>
        </w:r>
        <w:r w:rsidRPr="008A55C5">
          <w:rPr>
            <w:rFonts w:asciiTheme="minorHAnsi" w:hAnsiTheme="minorHAnsi"/>
          </w:rPr>
          <w:t xml:space="preserve"> of </w:t>
        </w:r>
        <w:r w:rsidRPr="008A55C5">
          <w:rPr>
            <w:rFonts w:asciiTheme="minorHAnsi" w:hAnsiTheme="minorHAnsi"/>
          </w:rPr>
          <w:fldChar w:fldCharType="begin"/>
        </w:r>
        <w:r w:rsidRPr="008A55C5">
          <w:rPr>
            <w:rFonts w:asciiTheme="minorHAnsi" w:hAnsiTheme="minorHAnsi"/>
          </w:rPr>
          <w:instrText xml:space="preserve"> NUMPAGES   \* MERGEFORMAT </w:instrText>
        </w:r>
        <w:r w:rsidRPr="008A55C5">
          <w:rPr>
            <w:rFonts w:asciiTheme="minorHAnsi" w:hAnsiTheme="minorHAnsi"/>
          </w:rPr>
          <w:fldChar w:fldCharType="separate"/>
        </w:r>
        <w:r w:rsidR="00EC52D1">
          <w:rPr>
            <w:rFonts w:asciiTheme="minorHAnsi" w:hAnsiTheme="minorHAnsi"/>
            <w:noProof/>
          </w:rPr>
          <w:t>16</w:t>
        </w:r>
        <w:r w:rsidRPr="008A55C5">
          <w:rPr>
            <w:rFonts w:asciiTheme="minorHAnsi" w:hAnsiTheme="minorHAnsi"/>
          </w:rPr>
          <w:fldChar w:fldCharType="end"/>
        </w:r>
        <w:r w:rsidRPr="008A55C5">
          <w:rPr>
            <w:rFonts w:asciiTheme="minorHAnsi" w:hAnsiTheme="minorHAnsi"/>
          </w:rPr>
          <w:t xml:space="preserve">| </w:t>
        </w:r>
        <w:r w:rsidRPr="008A55C5">
          <w:rPr>
            <w:rFonts w:asciiTheme="minorHAnsi" w:hAnsiTheme="minorHAnsi"/>
            <w:color w:val="7F7F7F" w:themeColor="background1" w:themeShade="7F"/>
            <w:spacing w:val="60"/>
          </w:rPr>
          <w:t>Pages</w:t>
        </w:r>
      </w:sdtContent>
    </w:sdt>
  </w:p>
  <w:p w14:paraId="0E2B7AA4" w14:textId="77777777" w:rsidR="00F256A0" w:rsidRDefault="00F256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BC8EA7" w14:textId="77777777" w:rsidR="009B00F2" w:rsidRDefault="009B00F2" w:rsidP="004C480F">
      <w:r>
        <w:separator/>
      </w:r>
    </w:p>
  </w:footnote>
  <w:footnote w:type="continuationSeparator" w:id="0">
    <w:p w14:paraId="46D81351" w14:textId="77777777" w:rsidR="009B00F2" w:rsidRDefault="009B00F2" w:rsidP="004C48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120F7"/>
    <w:multiLevelType w:val="hybridMultilevel"/>
    <w:tmpl w:val="296428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EE0B95"/>
    <w:multiLevelType w:val="hybridMultilevel"/>
    <w:tmpl w:val="213665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8A0574"/>
    <w:multiLevelType w:val="hybridMultilevel"/>
    <w:tmpl w:val="6D26BAD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FE3A01"/>
    <w:multiLevelType w:val="hybridMultilevel"/>
    <w:tmpl w:val="DB7A88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F01217"/>
    <w:multiLevelType w:val="hybridMultilevel"/>
    <w:tmpl w:val="3BD85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FE754A"/>
    <w:multiLevelType w:val="hybridMultilevel"/>
    <w:tmpl w:val="C66CC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920DEB"/>
    <w:multiLevelType w:val="hybridMultilevel"/>
    <w:tmpl w:val="A99E80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650E79"/>
    <w:multiLevelType w:val="hybridMultilevel"/>
    <w:tmpl w:val="1ACC65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4B699A"/>
    <w:multiLevelType w:val="hybridMultilevel"/>
    <w:tmpl w:val="95A2D3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4B29F6"/>
    <w:multiLevelType w:val="hybridMultilevel"/>
    <w:tmpl w:val="213665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E71887"/>
    <w:multiLevelType w:val="hybridMultilevel"/>
    <w:tmpl w:val="5DC6E1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6A0EF7"/>
    <w:multiLevelType w:val="hybridMultilevel"/>
    <w:tmpl w:val="213665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F556DA"/>
    <w:multiLevelType w:val="hybridMultilevel"/>
    <w:tmpl w:val="E1E247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D7A16A2"/>
    <w:multiLevelType w:val="hybridMultilevel"/>
    <w:tmpl w:val="011CE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017532D"/>
    <w:multiLevelType w:val="hybridMultilevel"/>
    <w:tmpl w:val="F71C92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07429BA"/>
    <w:multiLevelType w:val="hybridMultilevel"/>
    <w:tmpl w:val="5AB678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2624D85"/>
    <w:multiLevelType w:val="hybridMultilevel"/>
    <w:tmpl w:val="D5F83C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6467739"/>
    <w:multiLevelType w:val="hybridMultilevel"/>
    <w:tmpl w:val="A8066B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D0543AC"/>
    <w:multiLevelType w:val="hybridMultilevel"/>
    <w:tmpl w:val="5E22D2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EAA5E30"/>
    <w:multiLevelType w:val="hybridMultilevel"/>
    <w:tmpl w:val="BAAA79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EE0249"/>
    <w:multiLevelType w:val="hybridMultilevel"/>
    <w:tmpl w:val="213665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54F4A2D"/>
    <w:multiLevelType w:val="hybridMultilevel"/>
    <w:tmpl w:val="A6848A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5EC576E"/>
    <w:multiLevelType w:val="hybridMultilevel"/>
    <w:tmpl w:val="36D86974"/>
    <w:lvl w:ilvl="0" w:tplc="DC3C756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6EC38AC"/>
    <w:multiLevelType w:val="hybridMultilevel"/>
    <w:tmpl w:val="7C5C78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86D762B"/>
    <w:multiLevelType w:val="hybridMultilevel"/>
    <w:tmpl w:val="DDDAA6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8F67912"/>
    <w:multiLevelType w:val="hybridMultilevel"/>
    <w:tmpl w:val="F528B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8633A36"/>
    <w:multiLevelType w:val="hybridMultilevel"/>
    <w:tmpl w:val="B854F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AC05EC4"/>
    <w:multiLevelType w:val="hybridMultilevel"/>
    <w:tmpl w:val="A99E80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D433FFA"/>
    <w:multiLevelType w:val="hybridMultilevel"/>
    <w:tmpl w:val="5DC6E1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FB76C52"/>
    <w:multiLevelType w:val="hybridMultilevel"/>
    <w:tmpl w:val="213665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0C30A43"/>
    <w:multiLevelType w:val="hybridMultilevel"/>
    <w:tmpl w:val="90744A58"/>
    <w:lvl w:ilvl="0" w:tplc="1A0A380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327592E"/>
    <w:multiLevelType w:val="hybridMultilevel"/>
    <w:tmpl w:val="D6947D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34671EF"/>
    <w:multiLevelType w:val="hybridMultilevel"/>
    <w:tmpl w:val="3426FA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4B73EFB"/>
    <w:multiLevelType w:val="hybridMultilevel"/>
    <w:tmpl w:val="F1FCE280"/>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5AA216E"/>
    <w:multiLevelType w:val="hybridMultilevel"/>
    <w:tmpl w:val="F55A0D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7576353"/>
    <w:multiLevelType w:val="hybridMultilevel"/>
    <w:tmpl w:val="84B47864"/>
    <w:lvl w:ilvl="0" w:tplc="C778BFE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E716FB2"/>
    <w:multiLevelType w:val="hybridMultilevel"/>
    <w:tmpl w:val="EAA688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F5D490B"/>
    <w:multiLevelType w:val="hybridMultilevel"/>
    <w:tmpl w:val="5E22D2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13F0A13"/>
    <w:multiLevelType w:val="hybridMultilevel"/>
    <w:tmpl w:val="F08A5D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1E4299B"/>
    <w:multiLevelType w:val="hybridMultilevel"/>
    <w:tmpl w:val="6C4AF4E2"/>
    <w:lvl w:ilvl="0" w:tplc="BBB227A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259458E"/>
    <w:multiLevelType w:val="hybridMultilevel"/>
    <w:tmpl w:val="36FE264C"/>
    <w:lvl w:ilvl="0" w:tplc="830CEBD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4FC6098"/>
    <w:multiLevelType w:val="hybridMultilevel"/>
    <w:tmpl w:val="46BAAC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B0145D7"/>
    <w:multiLevelType w:val="hybridMultilevel"/>
    <w:tmpl w:val="DED2BA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F2A6188"/>
    <w:multiLevelType w:val="hybridMultilevel"/>
    <w:tmpl w:val="C95A07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391522A"/>
    <w:multiLevelType w:val="hybridMultilevel"/>
    <w:tmpl w:val="E56CF4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99B7933"/>
    <w:multiLevelType w:val="hybridMultilevel"/>
    <w:tmpl w:val="B170B4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9B561D8"/>
    <w:multiLevelType w:val="hybridMultilevel"/>
    <w:tmpl w:val="3E1C13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4"/>
  </w:num>
  <w:num w:numId="3">
    <w:abstractNumId w:val="43"/>
  </w:num>
  <w:num w:numId="4">
    <w:abstractNumId w:val="36"/>
  </w:num>
  <w:num w:numId="5">
    <w:abstractNumId w:val="17"/>
  </w:num>
  <w:num w:numId="6">
    <w:abstractNumId w:val="46"/>
  </w:num>
  <w:num w:numId="7">
    <w:abstractNumId w:val="45"/>
  </w:num>
  <w:num w:numId="8">
    <w:abstractNumId w:val="4"/>
  </w:num>
  <w:num w:numId="9">
    <w:abstractNumId w:val="26"/>
  </w:num>
  <w:num w:numId="10">
    <w:abstractNumId w:val="11"/>
  </w:num>
  <w:num w:numId="11">
    <w:abstractNumId w:val="6"/>
  </w:num>
  <w:num w:numId="12">
    <w:abstractNumId w:val="19"/>
  </w:num>
  <w:num w:numId="13">
    <w:abstractNumId w:val="42"/>
  </w:num>
  <w:num w:numId="14">
    <w:abstractNumId w:val="29"/>
  </w:num>
  <w:num w:numId="15">
    <w:abstractNumId w:val="15"/>
  </w:num>
  <w:num w:numId="16">
    <w:abstractNumId w:val="9"/>
  </w:num>
  <w:num w:numId="17">
    <w:abstractNumId w:val="13"/>
  </w:num>
  <w:num w:numId="18">
    <w:abstractNumId w:val="44"/>
  </w:num>
  <w:num w:numId="19">
    <w:abstractNumId w:val="25"/>
  </w:num>
  <w:num w:numId="20">
    <w:abstractNumId w:val="27"/>
  </w:num>
  <w:num w:numId="21">
    <w:abstractNumId w:val="23"/>
  </w:num>
  <w:num w:numId="22">
    <w:abstractNumId w:val="1"/>
  </w:num>
  <w:num w:numId="23">
    <w:abstractNumId w:val="21"/>
  </w:num>
  <w:num w:numId="24">
    <w:abstractNumId w:val="20"/>
  </w:num>
  <w:num w:numId="25">
    <w:abstractNumId w:val="18"/>
  </w:num>
  <w:num w:numId="26">
    <w:abstractNumId w:val="12"/>
  </w:num>
  <w:num w:numId="27">
    <w:abstractNumId w:val="10"/>
  </w:num>
  <w:num w:numId="28">
    <w:abstractNumId w:val="37"/>
  </w:num>
  <w:num w:numId="29">
    <w:abstractNumId w:val="28"/>
  </w:num>
  <w:num w:numId="30">
    <w:abstractNumId w:val="5"/>
  </w:num>
  <w:num w:numId="31">
    <w:abstractNumId w:val="38"/>
  </w:num>
  <w:num w:numId="32">
    <w:abstractNumId w:val="7"/>
  </w:num>
  <w:num w:numId="33">
    <w:abstractNumId w:val="16"/>
  </w:num>
  <w:num w:numId="34">
    <w:abstractNumId w:val="32"/>
  </w:num>
  <w:num w:numId="35">
    <w:abstractNumId w:val="34"/>
  </w:num>
  <w:num w:numId="36">
    <w:abstractNumId w:val="3"/>
  </w:num>
  <w:num w:numId="37">
    <w:abstractNumId w:val="35"/>
  </w:num>
  <w:num w:numId="38">
    <w:abstractNumId w:val="30"/>
  </w:num>
  <w:num w:numId="39">
    <w:abstractNumId w:val="2"/>
  </w:num>
  <w:num w:numId="40">
    <w:abstractNumId w:val="0"/>
  </w:num>
  <w:num w:numId="41">
    <w:abstractNumId w:val="31"/>
  </w:num>
  <w:num w:numId="42">
    <w:abstractNumId w:val="40"/>
  </w:num>
  <w:num w:numId="43">
    <w:abstractNumId w:val="39"/>
  </w:num>
  <w:num w:numId="44">
    <w:abstractNumId w:val="33"/>
  </w:num>
  <w:num w:numId="45">
    <w:abstractNumId w:val="22"/>
  </w:num>
  <w:num w:numId="46">
    <w:abstractNumId w:val="41"/>
  </w:num>
  <w:num w:numId="47">
    <w:abstractNumId w:val="2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DED"/>
    <w:rsid w:val="00003109"/>
    <w:rsid w:val="00007708"/>
    <w:rsid w:val="000108E7"/>
    <w:rsid w:val="00011329"/>
    <w:rsid w:val="00012D31"/>
    <w:rsid w:val="00020F93"/>
    <w:rsid w:val="0003237C"/>
    <w:rsid w:val="0003459A"/>
    <w:rsid w:val="000404C0"/>
    <w:rsid w:val="0004438A"/>
    <w:rsid w:val="00053DC8"/>
    <w:rsid w:val="00056C74"/>
    <w:rsid w:val="000646E7"/>
    <w:rsid w:val="00070B90"/>
    <w:rsid w:val="000737C1"/>
    <w:rsid w:val="000746A4"/>
    <w:rsid w:val="00077319"/>
    <w:rsid w:val="0008097C"/>
    <w:rsid w:val="00080C02"/>
    <w:rsid w:val="00090592"/>
    <w:rsid w:val="00094EE6"/>
    <w:rsid w:val="00097874"/>
    <w:rsid w:val="000A08C4"/>
    <w:rsid w:val="000A1D1C"/>
    <w:rsid w:val="000A6EE6"/>
    <w:rsid w:val="000A73BC"/>
    <w:rsid w:val="000B556F"/>
    <w:rsid w:val="000B596F"/>
    <w:rsid w:val="000B6067"/>
    <w:rsid w:val="000C7D52"/>
    <w:rsid w:val="000D33E4"/>
    <w:rsid w:val="000D6F23"/>
    <w:rsid w:val="000E017B"/>
    <w:rsid w:val="000E4CCF"/>
    <w:rsid w:val="000E741C"/>
    <w:rsid w:val="000F0703"/>
    <w:rsid w:val="000F1A28"/>
    <w:rsid w:val="000F1E16"/>
    <w:rsid w:val="000F4B02"/>
    <w:rsid w:val="001014CA"/>
    <w:rsid w:val="00101E7D"/>
    <w:rsid w:val="00105A6E"/>
    <w:rsid w:val="00107E47"/>
    <w:rsid w:val="00110087"/>
    <w:rsid w:val="00113C20"/>
    <w:rsid w:val="00117CE5"/>
    <w:rsid w:val="00121DEC"/>
    <w:rsid w:val="00131D5C"/>
    <w:rsid w:val="0013284D"/>
    <w:rsid w:val="00134C5A"/>
    <w:rsid w:val="00135CD3"/>
    <w:rsid w:val="00142A88"/>
    <w:rsid w:val="001443D4"/>
    <w:rsid w:val="001459AE"/>
    <w:rsid w:val="00147D0A"/>
    <w:rsid w:val="001609E5"/>
    <w:rsid w:val="001724F4"/>
    <w:rsid w:val="00174C6E"/>
    <w:rsid w:val="0017692C"/>
    <w:rsid w:val="00190C99"/>
    <w:rsid w:val="001A2AAA"/>
    <w:rsid w:val="001A4DEE"/>
    <w:rsid w:val="001B63A3"/>
    <w:rsid w:val="001C2FD8"/>
    <w:rsid w:val="001C6201"/>
    <w:rsid w:val="001D097B"/>
    <w:rsid w:val="001D2C2B"/>
    <w:rsid w:val="001D441A"/>
    <w:rsid w:val="001E06EE"/>
    <w:rsid w:val="001F48BC"/>
    <w:rsid w:val="001F52A4"/>
    <w:rsid w:val="001F61C3"/>
    <w:rsid w:val="001F7A83"/>
    <w:rsid w:val="00204629"/>
    <w:rsid w:val="0020604C"/>
    <w:rsid w:val="00214AF6"/>
    <w:rsid w:val="00215CEB"/>
    <w:rsid w:val="00217141"/>
    <w:rsid w:val="0022261F"/>
    <w:rsid w:val="002312D5"/>
    <w:rsid w:val="002315D3"/>
    <w:rsid w:val="002373E9"/>
    <w:rsid w:val="0023741B"/>
    <w:rsid w:val="00240557"/>
    <w:rsid w:val="0024081C"/>
    <w:rsid w:val="00250AE1"/>
    <w:rsid w:val="00260367"/>
    <w:rsid w:val="002659E5"/>
    <w:rsid w:val="00270E58"/>
    <w:rsid w:val="00281E30"/>
    <w:rsid w:val="00290574"/>
    <w:rsid w:val="002B0DD3"/>
    <w:rsid w:val="002B1310"/>
    <w:rsid w:val="002B324C"/>
    <w:rsid w:val="002B4AFB"/>
    <w:rsid w:val="002B65BC"/>
    <w:rsid w:val="002C25C3"/>
    <w:rsid w:val="002C3551"/>
    <w:rsid w:val="002C3F91"/>
    <w:rsid w:val="002D1538"/>
    <w:rsid w:val="002D27F6"/>
    <w:rsid w:val="002D3948"/>
    <w:rsid w:val="002D3C71"/>
    <w:rsid w:val="002E1887"/>
    <w:rsid w:val="002E4AA8"/>
    <w:rsid w:val="002F3BB4"/>
    <w:rsid w:val="002F605B"/>
    <w:rsid w:val="00301504"/>
    <w:rsid w:val="0030695F"/>
    <w:rsid w:val="00315A98"/>
    <w:rsid w:val="00316CE6"/>
    <w:rsid w:val="00322390"/>
    <w:rsid w:val="003328C7"/>
    <w:rsid w:val="00333FEA"/>
    <w:rsid w:val="00337217"/>
    <w:rsid w:val="00342C3D"/>
    <w:rsid w:val="003431FD"/>
    <w:rsid w:val="003512FC"/>
    <w:rsid w:val="00351D6F"/>
    <w:rsid w:val="00353916"/>
    <w:rsid w:val="00354AAE"/>
    <w:rsid w:val="0036204D"/>
    <w:rsid w:val="00363146"/>
    <w:rsid w:val="00365010"/>
    <w:rsid w:val="003759BD"/>
    <w:rsid w:val="003764A3"/>
    <w:rsid w:val="00377E81"/>
    <w:rsid w:val="00377EA0"/>
    <w:rsid w:val="00384020"/>
    <w:rsid w:val="003A1375"/>
    <w:rsid w:val="003A243C"/>
    <w:rsid w:val="003A7486"/>
    <w:rsid w:val="003B263A"/>
    <w:rsid w:val="003B5926"/>
    <w:rsid w:val="003E105C"/>
    <w:rsid w:val="003E54C3"/>
    <w:rsid w:val="003E5F1E"/>
    <w:rsid w:val="003E7009"/>
    <w:rsid w:val="003F00E0"/>
    <w:rsid w:val="003F67E4"/>
    <w:rsid w:val="00406347"/>
    <w:rsid w:val="00406405"/>
    <w:rsid w:val="00410812"/>
    <w:rsid w:val="00412C74"/>
    <w:rsid w:val="00414785"/>
    <w:rsid w:val="004228BD"/>
    <w:rsid w:val="00422BB1"/>
    <w:rsid w:val="00425FD4"/>
    <w:rsid w:val="00426E35"/>
    <w:rsid w:val="00430136"/>
    <w:rsid w:val="004307D1"/>
    <w:rsid w:val="0043273F"/>
    <w:rsid w:val="00434627"/>
    <w:rsid w:val="00435E96"/>
    <w:rsid w:val="0044655A"/>
    <w:rsid w:val="00452D7B"/>
    <w:rsid w:val="0045343E"/>
    <w:rsid w:val="00462479"/>
    <w:rsid w:val="00470AAC"/>
    <w:rsid w:val="004744BB"/>
    <w:rsid w:val="00481CAE"/>
    <w:rsid w:val="00490D05"/>
    <w:rsid w:val="00492262"/>
    <w:rsid w:val="004A0C52"/>
    <w:rsid w:val="004A4148"/>
    <w:rsid w:val="004A4867"/>
    <w:rsid w:val="004B3D23"/>
    <w:rsid w:val="004B43D0"/>
    <w:rsid w:val="004C2A19"/>
    <w:rsid w:val="004C480F"/>
    <w:rsid w:val="004C71D0"/>
    <w:rsid w:val="004C7271"/>
    <w:rsid w:val="004D02B2"/>
    <w:rsid w:val="004D04D8"/>
    <w:rsid w:val="004D1FD6"/>
    <w:rsid w:val="004D76AE"/>
    <w:rsid w:val="004E20AF"/>
    <w:rsid w:val="004F22AE"/>
    <w:rsid w:val="004F5DDA"/>
    <w:rsid w:val="004F7A57"/>
    <w:rsid w:val="0051069F"/>
    <w:rsid w:val="00512A22"/>
    <w:rsid w:val="00514CC2"/>
    <w:rsid w:val="00516C57"/>
    <w:rsid w:val="005234B7"/>
    <w:rsid w:val="00524C9B"/>
    <w:rsid w:val="00526DFD"/>
    <w:rsid w:val="00537783"/>
    <w:rsid w:val="00540C03"/>
    <w:rsid w:val="0055594A"/>
    <w:rsid w:val="0056069E"/>
    <w:rsid w:val="005720A0"/>
    <w:rsid w:val="00580D9A"/>
    <w:rsid w:val="00597673"/>
    <w:rsid w:val="005A082B"/>
    <w:rsid w:val="005A4A83"/>
    <w:rsid w:val="005B044E"/>
    <w:rsid w:val="005B0E0C"/>
    <w:rsid w:val="005B297E"/>
    <w:rsid w:val="005B48A2"/>
    <w:rsid w:val="005C574E"/>
    <w:rsid w:val="005C6E44"/>
    <w:rsid w:val="005D02BF"/>
    <w:rsid w:val="005D284C"/>
    <w:rsid w:val="005F0234"/>
    <w:rsid w:val="00601EA6"/>
    <w:rsid w:val="006054AB"/>
    <w:rsid w:val="006120A8"/>
    <w:rsid w:val="00617BAA"/>
    <w:rsid w:val="00620FE7"/>
    <w:rsid w:val="006210D5"/>
    <w:rsid w:val="00625160"/>
    <w:rsid w:val="00625471"/>
    <w:rsid w:val="00625B85"/>
    <w:rsid w:val="00630C37"/>
    <w:rsid w:val="0063109D"/>
    <w:rsid w:val="00632357"/>
    <w:rsid w:val="00640EC9"/>
    <w:rsid w:val="00641222"/>
    <w:rsid w:val="00646427"/>
    <w:rsid w:val="00652088"/>
    <w:rsid w:val="0065390E"/>
    <w:rsid w:val="00653C85"/>
    <w:rsid w:val="00657BB4"/>
    <w:rsid w:val="0066227F"/>
    <w:rsid w:val="0066366D"/>
    <w:rsid w:val="006733BC"/>
    <w:rsid w:val="00673E31"/>
    <w:rsid w:val="00674570"/>
    <w:rsid w:val="00676262"/>
    <w:rsid w:val="0068682D"/>
    <w:rsid w:val="00687541"/>
    <w:rsid w:val="00692E9E"/>
    <w:rsid w:val="00693BB1"/>
    <w:rsid w:val="006968B3"/>
    <w:rsid w:val="006A2173"/>
    <w:rsid w:val="006A23F5"/>
    <w:rsid w:val="006A5172"/>
    <w:rsid w:val="006A7AB8"/>
    <w:rsid w:val="006B36F5"/>
    <w:rsid w:val="006B413B"/>
    <w:rsid w:val="006C4AC7"/>
    <w:rsid w:val="006D075D"/>
    <w:rsid w:val="006D5F96"/>
    <w:rsid w:val="006E3A5A"/>
    <w:rsid w:val="006E4E25"/>
    <w:rsid w:val="006E6824"/>
    <w:rsid w:val="006F4737"/>
    <w:rsid w:val="006F4752"/>
    <w:rsid w:val="00704284"/>
    <w:rsid w:val="0070581F"/>
    <w:rsid w:val="0070613B"/>
    <w:rsid w:val="0070657D"/>
    <w:rsid w:val="00706E45"/>
    <w:rsid w:val="00707DED"/>
    <w:rsid w:val="00712818"/>
    <w:rsid w:val="007154A6"/>
    <w:rsid w:val="007265C8"/>
    <w:rsid w:val="00732E12"/>
    <w:rsid w:val="00745E86"/>
    <w:rsid w:val="00747EAA"/>
    <w:rsid w:val="007522D5"/>
    <w:rsid w:val="00755890"/>
    <w:rsid w:val="00761B10"/>
    <w:rsid w:val="00765E1B"/>
    <w:rsid w:val="00770D20"/>
    <w:rsid w:val="007714E1"/>
    <w:rsid w:val="00771DBD"/>
    <w:rsid w:val="00775B96"/>
    <w:rsid w:val="00775CB0"/>
    <w:rsid w:val="00781999"/>
    <w:rsid w:val="00784BAD"/>
    <w:rsid w:val="00787278"/>
    <w:rsid w:val="00790632"/>
    <w:rsid w:val="007918CA"/>
    <w:rsid w:val="00794E81"/>
    <w:rsid w:val="00795CBD"/>
    <w:rsid w:val="007A1EDF"/>
    <w:rsid w:val="007A7179"/>
    <w:rsid w:val="007A757F"/>
    <w:rsid w:val="007B2022"/>
    <w:rsid w:val="007B449E"/>
    <w:rsid w:val="007B54E5"/>
    <w:rsid w:val="007B6D1E"/>
    <w:rsid w:val="007C2C7D"/>
    <w:rsid w:val="007C4BAD"/>
    <w:rsid w:val="007C4FB7"/>
    <w:rsid w:val="007C5405"/>
    <w:rsid w:val="007C6F02"/>
    <w:rsid w:val="007D0FD3"/>
    <w:rsid w:val="007D7828"/>
    <w:rsid w:val="007E5F4C"/>
    <w:rsid w:val="007E72B8"/>
    <w:rsid w:val="007F546A"/>
    <w:rsid w:val="007F6D5F"/>
    <w:rsid w:val="00815193"/>
    <w:rsid w:val="00820BAA"/>
    <w:rsid w:val="00826C3C"/>
    <w:rsid w:val="00827E8A"/>
    <w:rsid w:val="00834B91"/>
    <w:rsid w:val="00836318"/>
    <w:rsid w:val="008474E1"/>
    <w:rsid w:val="00847FF9"/>
    <w:rsid w:val="00851082"/>
    <w:rsid w:val="00851FA4"/>
    <w:rsid w:val="008528DF"/>
    <w:rsid w:val="00853FF5"/>
    <w:rsid w:val="00855B92"/>
    <w:rsid w:val="008568DF"/>
    <w:rsid w:val="00867764"/>
    <w:rsid w:val="00867E1B"/>
    <w:rsid w:val="00875172"/>
    <w:rsid w:val="0088440E"/>
    <w:rsid w:val="00887E39"/>
    <w:rsid w:val="008908FA"/>
    <w:rsid w:val="00893AAF"/>
    <w:rsid w:val="008A1A41"/>
    <w:rsid w:val="008A1AE2"/>
    <w:rsid w:val="008A55C5"/>
    <w:rsid w:val="008B02B9"/>
    <w:rsid w:val="008B0700"/>
    <w:rsid w:val="008B4C99"/>
    <w:rsid w:val="008C2DD5"/>
    <w:rsid w:val="008C3BAF"/>
    <w:rsid w:val="008D4268"/>
    <w:rsid w:val="008E6E20"/>
    <w:rsid w:val="008F5CBB"/>
    <w:rsid w:val="00913638"/>
    <w:rsid w:val="00916262"/>
    <w:rsid w:val="00922BDF"/>
    <w:rsid w:val="00923D00"/>
    <w:rsid w:val="00923FF0"/>
    <w:rsid w:val="00926504"/>
    <w:rsid w:val="00933791"/>
    <w:rsid w:val="009351DD"/>
    <w:rsid w:val="0094044E"/>
    <w:rsid w:val="00953219"/>
    <w:rsid w:val="009557D1"/>
    <w:rsid w:val="00967A30"/>
    <w:rsid w:val="009719DB"/>
    <w:rsid w:val="0097692C"/>
    <w:rsid w:val="009828A4"/>
    <w:rsid w:val="009835C0"/>
    <w:rsid w:val="00985A24"/>
    <w:rsid w:val="00992026"/>
    <w:rsid w:val="009A2030"/>
    <w:rsid w:val="009B00F2"/>
    <w:rsid w:val="009B36AF"/>
    <w:rsid w:val="009B3E18"/>
    <w:rsid w:val="009B65C1"/>
    <w:rsid w:val="009B6DC3"/>
    <w:rsid w:val="009C41F5"/>
    <w:rsid w:val="009C439B"/>
    <w:rsid w:val="009C5E28"/>
    <w:rsid w:val="009D5D12"/>
    <w:rsid w:val="009E0C8A"/>
    <w:rsid w:val="009F2AB2"/>
    <w:rsid w:val="009F5E6D"/>
    <w:rsid w:val="009F6062"/>
    <w:rsid w:val="00A003C0"/>
    <w:rsid w:val="00A02213"/>
    <w:rsid w:val="00A026D3"/>
    <w:rsid w:val="00A06DAE"/>
    <w:rsid w:val="00A0735A"/>
    <w:rsid w:val="00A073C9"/>
    <w:rsid w:val="00A218AA"/>
    <w:rsid w:val="00A25AA7"/>
    <w:rsid w:val="00A272B9"/>
    <w:rsid w:val="00A3730C"/>
    <w:rsid w:val="00A40049"/>
    <w:rsid w:val="00A47C21"/>
    <w:rsid w:val="00A52CDD"/>
    <w:rsid w:val="00A54D01"/>
    <w:rsid w:val="00A6233A"/>
    <w:rsid w:val="00A64D02"/>
    <w:rsid w:val="00A658D1"/>
    <w:rsid w:val="00A66198"/>
    <w:rsid w:val="00A664A2"/>
    <w:rsid w:val="00A6761E"/>
    <w:rsid w:val="00A771BE"/>
    <w:rsid w:val="00A80CBE"/>
    <w:rsid w:val="00A85C07"/>
    <w:rsid w:val="00AA1646"/>
    <w:rsid w:val="00AA561A"/>
    <w:rsid w:val="00AD5F01"/>
    <w:rsid w:val="00AE012D"/>
    <w:rsid w:val="00AE06C7"/>
    <w:rsid w:val="00AE320A"/>
    <w:rsid w:val="00AE32C5"/>
    <w:rsid w:val="00AE6C0E"/>
    <w:rsid w:val="00AF0553"/>
    <w:rsid w:val="00AF38E0"/>
    <w:rsid w:val="00AF72E2"/>
    <w:rsid w:val="00AF7594"/>
    <w:rsid w:val="00B01777"/>
    <w:rsid w:val="00B12F10"/>
    <w:rsid w:val="00B134C0"/>
    <w:rsid w:val="00B13A91"/>
    <w:rsid w:val="00B245A3"/>
    <w:rsid w:val="00B25944"/>
    <w:rsid w:val="00B368FC"/>
    <w:rsid w:val="00B3696B"/>
    <w:rsid w:val="00B40632"/>
    <w:rsid w:val="00B4200E"/>
    <w:rsid w:val="00B448D7"/>
    <w:rsid w:val="00B52CB1"/>
    <w:rsid w:val="00B55AB7"/>
    <w:rsid w:val="00B61241"/>
    <w:rsid w:val="00B625D3"/>
    <w:rsid w:val="00B65009"/>
    <w:rsid w:val="00B66250"/>
    <w:rsid w:val="00B72BA2"/>
    <w:rsid w:val="00B82F40"/>
    <w:rsid w:val="00B86BF6"/>
    <w:rsid w:val="00B87742"/>
    <w:rsid w:val="00B94F60"/>
    <w:rsid w:val="00BA1200"/>
    <w:rsid w:val="00BA3E9E"/>
    <w:rsid w:val="00BA4AAC"/>
    <w:rsid w:val="00BA581D"/>
    <w:rsid w:val="00BA5AF1"/>
    <w:rsid w:val="00BB2EA7"/>
    <w:rsid w:val="00BD082E"/>
    <w:rsid w:val="00BD5605"/>
    <w:rsid w:val="00BE41E6"/>
    <w:rsid w:val="00BF7B7E"/>
    <w:rsid w:val="00C02781"/>
    <w:rsid w:val="00C117E6"/>
    <w:rsid w:val="00C127EA"/>
    <w:rsid w:val="00C12B30"/>
    <w:rsid w:val="00C20109"/>
    <w:rsid w:val="00C26CAC"/>
    <w:rsid w:val="00C26D6F"/>
    <w:rsid w:val="00C30841"/>
    <w:rsid w:val="00C418F7"/>
    <w:rsid w:val="00C42D60"/>
    <w:rsid w:val="00C506FF"/>
    <w:rsid w:val="00C53A3A"/>
    <w:rsid w:val="00C56FD6"/>
    <w:rsid w:val="00C57A46"/>
    <w:rsid w:val="00C603DA"/>
    <w:rsid w:val="00C60646"/>
    <w:rsid w:val="00C6069D"/>
    <w:rsid w:val="00C61968"/>
    <w:rsid w:val="00C61EEB"/>
    <w:rsid w:val="00C65073"/>
    <w:rsid w:val="00C677DA"/>
    <w:rsid w:val="00C76036"/>
    <w:rsid w:val="00C82AFD"/>
    <w:rsid w:val="00C866E7"/>
    <w:rsid w:val="00C91FFA"/>
    <w:rsid w:val="00C92A88"/>
    <w:rsid w:val="00C9377A"/>
    <w:rsid w:val="00C96DF4"/>
    <w:rsid w:val="00CA305A"/>
    <w:rsid w:val="00CA35EC"/>
    <w:rsid w:val="00CA3DEE"/>
    <w:rsid w:val="00CB3928"/>
    <w:rsid w:val="00CB7472"/>
    <w:rsid w:val="00CC30A9"/>
    <w:rsid w:val="00CC34F9"/>
    <w:rsid w:val="00CC4921"/>
    <w:rsid w:val="00CC56EA"/>
    <w:rsid w:val="00CD32A3"/>
    <w:rsid w:val="00CE77BC"/>
    <w:rsid w:val="00CF1E36"/>
    <w:rsid w:val="00D075D7"/>
    <w:rsid w:val="00D07921"/>
    <w:rsid w:val="00D10525"/>
    <w:rsid w:val="00D10DEF"/>
    <w:rsid w:val="00D119A8"/>
    <w:rsid w:val="00D130C1"/>
    <w:rsid w:val="00D15052"/>
    <w:rsid w:val="00D2014F"/>
    <w:rsid w:val="00D27140"/>
    <w:rsid w:val="00D33A17"/>
    <w:rsid w:val="00D3796B"/>
    <w:rsid w:val="00D424FA"/>
    <w:rsid w:val="00D425B2"/>
    <w:rsid w:val="00D45AB7"/>
    <w:rsid w:val="00D472E7"/>
    <w:rsid w:val="00D60510"/>
    <w:rsid w:val="00D62AD7"/>
    <w:rsid w:val="00D63C43"/>
    <w:rsid w:val="00D644F2"/>
    <w:rsid w:val="00D65038"/>
    <w:rsid w:val="00D70C95"/>
    <w:rsid w:val="00D71189"/>
    <w:rsid w:val="00D72459"/>
    <w:rsid w:val="00D73C2D"/>
    <w:rsid w:val="00D86141"/>
    <w:rsid w:val="00D8765A"/>
    <w:rsid w:val="00D94121"/>
    <w:rsid w:val="00D9735C"/>
    <w:rsid w:val="00D9756D"/>
    <w:rsid w:val="00DA359B"/>
    <w:rsid w:val="00DB1AE5"/>
    <w:rsid w:val="00DB29AF"/>
    <w:rsid w:val="00DC3945"/>
    <w:rsid w:val="00DD007A"/>
    <w:rsid w:val="00DD0B70"/>
    <w:rsid w:val="00DD2EBB"/>
    <w:rsid w:val="00DD535D"/>
    <w:rsid w:val="00DE112E"/>
    <w:rsid w:val="00DE3970"/>
    <w:rsid w:val="00DE4FFF"/>
    <w:rsid w:val="00DF0606"/>
    <w:rsid w:val="00DF2CD9"/>
    <w:rsid w:val="00DF4369"/>
    <w:rsid w:val="00DF5DB8"/>
    <w:rsid w:val="00E00DA2"/>
    <w:rsid w:val="00E05E73"/>
    <w:rsid w:val="00E16FFA"/>
    <w:rsid w:val="00E237C4"/>
    <w:rsid w:val="00E259AC"/>
    <w:rsid w:val="00E26778"/>
    <w:rsid w:val="00E30C8C"/>
    <w:rsid w:val="00E32D84"/>
    <w:rsid w:val="00E34ACD"/>
    <w:rsid w:val="00E3570F"/>
    <w:rsid w:val="00E36805"/>
    <w:rsid w:val="00E43168"/>
    <w:rsid w:val="00E44EAB"/>
    <w:rsid w:val="00E5274B"/>
    <w:rsid w:val="00E57AC0"/>
    <w:rsid w:val="00E61DC8"/>
    <w:rsid w:val="00E64477"/>
    <w:rsid w:val="00E734C5"/>
    <w:rsid w:val="00E76DBA"/>
    <w:rsid w:val="00E827E0"/>
    <w:rsid w:val="00E836E0"/>
    <w:rsid w:val="00E934D8"/>
    <w:rsid w:val="00E9735C"/>
    <w:rsid w:val="00EA7A59"/>
    <w:rsid w:val="00EB21CB"/>
    <w:rsid w:val="00EB4674"/>
    <w:rsid w:val="00EB4E21"/>
    <w:rsid w:val="00EC074F"/>
    <w:rsid w:val="00EC52D1"/>
    <w:rsid w:val="00EC7B91"/>
    <w:rsid w:val="00ED2DEB"/>
    <w:rsid w:val="00EE7FE5"/>
    <w:rsid w:val="00EF204E"/>
    <w:rsid w:val="00F01EFF"/>
    <w:rsid w:val="00F06509"/>
    <w:rsid w:val="00F06D90"/>
    <w:rsid w:val="00F07474"/>
    <w:rsid w:val="00F1125C"/>
    <w:rsid w:val="00F13940"/>
    <w:rsid w:val="00F170E1"/>
    <w:rsid w:val="00F256A0"/>
    <w:rsid w:val="00F45C15"/>
    <w:rsid w:val="00F46A79"/>
    <w:rsid w:val="00F560E1"/>
    <w:rsid w:val="00F56EBE"/>
    <w:rsid w:val="00F6047E"/>
    <w:rsid w:val="00F6260A"/>
    <w:rsid w:val="00F63344"/>
    <w:rsid w:val="00F66E37"/>
    <w:rsid w:val="00F70C79"/>
    <w:rsid w:val="00F74863"/>
    <w:rsid w:val="00F76EC1"/>
    <w:rsid w:val="00F830D9"/>
    <w:rsid w:val="00F85B73"/>
    <w:rsid w:val="00FA0A0E"/>
    <w:rsid w:val="00FA57FC"/>
    <w:rsid w:val="00FA6CAE"/>
    <w:rsid w:val="00FA7DB2"/>
    <w:rsid w:val="00FB0800"/>
    <w:rsid w:val="00FC0FD1"/>
    <w:rsid w:val="00FC1BDA"/>
    <w:rsid w:val="00FC4F68"/>
    <w:rsid w:val="00FC654C"/>
    <w:rsid w:val="00FC660C"/>
    <w:rsid w:val="00FD1C9E"/>
    <w:rsid w:val="00FD397F"/>
    <w:rsid w:val="00FD6C5C"/>
    <w:rsid w:val="00FD7E5C"/>
    <w:rsid w:val="00FE2DD9"/>
    <w:rsid w:val="00FE5935"/>
    <w:rsid w:val="00FF0A4D"/>
    <w:rsid w:val="00FF46F2"/>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D2337"/>
  <w15:docId w15:val="{F550C236-3DF9-4EC5-B273-3457D03FF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1EDF"/>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link w:val="Heading2Char"/>
    <w:uiPriority w:val="9"/>
    <w:semiHidden/>
    <w:unhideWhenUsed/>
    <w:qFormat/>
    <w:rsid w:val="00A771BE"/>
    <w:pPr>
      <w:spacing w:before="100" w:beforeAutospacing="1" w:after="100" w:afterAutospacing="1"/>
      <w:outlineLvl w:val="1"/>
    </w:pPr>
    <w:rPr>
      <w:b/>
      <w:bCs/>
      <w:sz w:val="36"/>
      <w:szCs w:val="3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07DED"/>
    <w:pPr>
      <w:spacing w:after="0" w:line="240" w:lineRule="auto"/>
    </w:pPr>
    <w:rPr>
      <w:rFonts w:ascii="Calibri" w:eastAsia="MS Mincho" w:hAnsi="Calibri" w:cs="Times New Roman"/>
      <w:lang w:val="en-US"/>
    </w:rPr>
  </w:style>
  <w:style w:type="character" w:styleId="CommentReference">
    <w:name w:val="annotation reference"/>
    <w:uiPriority w:val="99"/>
    <w:semiHidden/>
    <w:unhideWhenUsed/>
    <w:rsid w:val="00707DED"/>
    <w:rPr>
      <w:sz w:val="16"/>
      <w:szCs w:val="16"/>
    </w:rPr>
  </w:style>
  <w:style w:type="paragraph" w:styleId="CommentText">
    <w:name w:val="annotation text"/>
    <w:basedOn w:val="Normal"/>
    <w:link w:val="CommentTextChar"/>
    <w:uiPriority w:val="99"/>
    <w:unhideWhenUsed/>
    <w:rsid w:val="00707DED"/>
    <w:pPr>
      <w:spacing w:after="200"/>
    </w:pPr>
    <w:rPr>
      <w:rFonts w:eastAsia="Calibri"/>
      <w:sz w:val="20"/>
      <w:szCs w:val="20"/>
      <w:lang w:eastAsia="zh-CN"/>
    </w:rPr>
  </w:style>
  <w:style w:type="character" w:customStyle="1" w:styleId="CommentTextChar">
    <w:name w:val="Comment Text Char"/>
    <w:basedOn w:val="DefaultParagraphFont"/>
    <w:link w:val="CommentText"/>
    <w:uiPriority w:val="99"/>
    <w:rsid w:val="00707DED"/>
    <w:rPr>
      <w:rFonts w:ascii="Times New Roman" w:eastAsia="Calibri" w:hAnsi="Times New Roman" w:cs="Times New Roman"/>
      <w:sz w:val="20"/>
      <w:szCs w:val="20"/>
      <w:lang w:val="en-US"/>
    </w:rPr>
  </w:style>
  <w:style w:type="paragraph" w:styleId="BalloonText">
    <w:name w:val="Balloon Text"/>
    <w:basedOn w:val="Normal"/>
    <w:link w:val="BalloonTextChar"/>
    <w:uiPriority w:val="99"/>
    <w:semiHidden/>
    <w:unhideWhenUsed/>
    <w:rsid w:val="00707DED"/>
    <w:rPr>
      <w:rFonts w:ascii="Segoe UI" w:hAnsi="Segoe UI" w:cs="Segoe UI"/>
      <w:sz w:val="18"/>
      <w:szCs w:val="18"/>
      <w:lang w:eastAsia="zh-CN"/>
    </w:rPr>
  </w:style>
  <w:style w:type="character" w:customStyle="1" w:styleId="BalloonTextChar">
    <w:name w:val="Balloon Text Char"/>
    <w:basedOn w:val="DefaultParagraphFont"/>
    <w:link w:val="BalloonText"/>
    <w:uiPriority w:val="99"/>
    <w:semiHidden/>
    <w:rsid w:val="00707DED"/>
    <w:rPr>
      <w:rFonts w:ascii="Segoe UI" w:hAnsi="Segoe UI" w:cs="Segoe UI"/>
      <w:sz w:val="18"/>
      <w:szCs w:val="18"/>
      <w:lang w:val="en-US"/>
    </w:rPr>
  </w:style>
  <w:style w:type="paragraph" w:styleId="Header">
    <w:name w:val="header"/>
    <w:basedOn w:val="Normal"/>
    <w:link w:val="HeaderChar"/>
    <w:uiPriority w:val="99"/>
    <w:unhideWhenUsed/>
    <w:rsid w:val="004C480F"/>
    <w:pPr>
      <w:tabs>
        <w:tab w:val="center" w:pos="4513"/>
        <w:tab w:val="right" w:pos="9026"/>
      </w:tabs>
    </w:pPr>
    <w:rPr>
      <w:rFonts w:eastAsia="Calibri"/>
      <w:szCs w:val="22"/>
      <w:lang w:eastAsia="zh-CN"/>
    </w:rPr>
  </w:style>
  <w:style w:type="character" w:customStyle="1" w:styleId="HeaderChar">
    <w:name w:val="Header Char"/>
    <w:basedOn w:val="DefaultParagraphFont"/>
    <w:link w:val="Header"/>
    <w:uiPriority w:val="99"/>
    <w:rsid w:val="004C480F"/>
    <w:rPr>
      <w:rFonts w:ascii="Times New Roman" w:eastAsia="Calibri" w:hAnsi="Times New Roman" w:cs="Times New Roman"/>
      <w:sz w:val="24"/>
      <w:lang w:val="en-US"/>
    </w:rPr>
  </w:style>
  <w:style w:type="paragraph" w:styleId="Footer">
    <w:name w:val="footer"/>
    <w:basedOn w:val="Normal"/>
    <w:link w:val="FooterChar"/>
    <w:uiPriority w:val="99"/>
    <w:unhideWhenUsed/>
    <w:rsid w:val="004C480F"/>
    <w:pPr>
      <w:tabs>
        <w:tab w:val="center" w:pos="4513"/>
        <w:tab w:val="right" w:pos="9026"/>
      </w:tabs>
    </w:pPr>
    <w:rPr>
      <w:rFonts w:eastAsia="Calibri"/>
      <w:szCs w:val="22"/>
      <w:lang w:eastAsia="zh-CN"/>
    </w:rPr>
  </w:style>
  <w:style w:type="character" w:customStyle="1" w:styleId="FooterChar">
    <w:name w:val="Footer Char"/>
    <w:basedOn w:val="DefaultParagraphFont"/>
    <w:link w:val="Footer"/>
    <w:uiPriority w:val="99"/>
    <w:rsid w:val="004C480F"/>
    <w:rPr>
      <w:rFonts w:ascii="Times New Roman" w:eastAsia="Calibri" w:hAnsi="Times New Roman" w:cs="Times New Roman"/>
      <w:sz w:val="24"/>
      <w:lang w:val="en-US"/>
    </w:rPr>
  </w:style>
  <w:style w:type="character" w:customStyle="1" w:styleId="Heading2Char">
    <w:name w:val="Heading 2 Char"/>
    <w:basedOn w:val="DefaultParagraphFont"/>
    <w:link w:val="Heading2"/>
    <w:uiPriority w:val="9"/>
    <w:semiHidden/>
    <w:rsid w:val="00A771BE"/>
    <w:rPr>
      <w:rFonts w:ascii="Times New Roman" w:hAnsi="Times New Roman" w:cs="Times New Roman"/>
      <w:b/>
      <w:bCs/>
      <w:sz w:val="36"/>
      <w:szCs w:val="36"/>
      <w:lang w:val="en-US"/>
    </w:rPr>
  </w:style>
  <w:style w:type="character" w:customStyle="1" w:styleId="apple-converted-space">
    <w:name w:val="apple-converted-space"/>
    <w:basedOn w:val="DefaultParagraphFont"/>
    <w:rsid w:val="00A771BE"/>
  </w:style>
  <w:style w:type="paragraph" w:styleId="ListParagraph">
    <w:name w:val="List Paragraph"/>
    <w:basedOn w:val="Normal"/>
    <w:uiPriority w:val="34"/>
    <w:qFormat/>
    <w:rsid w:val="00B625D3"/>
    <w:pPr>
      <w:spacing w:after="200" w:line="276" w:lineRule="auto"/>
      <w:ind w:left="720"/>
      <w:contextualSpacing/>
    </w:pPr>
    <w:rPr>
      <w:rFonts w:eastAsia="Calibri"/>
      <w:szCs w:val="22"/>
      <w:lang w:eastAsia="zh-CN"/>
    </w:rPr>
  </w:style>
  <w:style w:type="character" w:styleId="Hyperlink">
    <w:name w:val="Hyperlink"/>
    <w:basedOn w:val="DefaultParagraphFont"/>
    <w:uiPriority w:val="99"/>
    <w:unhideWhenUsed/>
    <w:rsid w:val="00B625D3"/>
    <w:rPr>
      <w:color w:val="0563C1" w:themeColor="hyperlink"/>
      <w:u w:val="single"/>
    </w:rPr>
  </w:style>
  <w:style w:type="paragraph" w:styleId="PlainText">
    <w:name w:val="Plain Text"/>
    <w:basedOn w:val="Normal"/>
    <w:link w:val="PlainTextChar"/>
    <w:uiPriority w:val="99"/>
    <w:unhideWhenUsed/>
    <w:rsid w:val="00FA0A0E"/>
    <w:rPr>
      <w:rFonts w:ascii="Calibri" w:eastAsia="Calibri" w:hAnsi="Calibri"/>
      <w:sz w:val="22"/>
      <w:szCs w:val="21"/>
      <w:lang w:eastAsia="zh-CN"/>
    </w:rPr>
  </w:style>
  <w:style w:type="character" w:customStyle="1" w:styleId="PlainTextChar">
    <w:name w:val="Plain Text Char"/>
    <w:basedOn w:val="DefaultParagraphFont"/>
    <w:link w:val="PlainText"/>
    <w:uiPriority w:val="99"/>
    <w:rsid w:val="00FA0A0E"/>
    <w:rPr>
      <w:rFonts w:ascii="Calibri" w:eastAsia="Calibri" w:hAnsi="Calibri" w:cs="Times New Roman"/>
      <w:szCs w:val="21"/>
      <w:lang w:val="en-US"/>
    </w:rPr>
  </w:style>
  <w:style w:type="paragraph" w:customStyle="1" w:styleId="Default">
    <w:name w:val="Default"/>
    <w:rsid w:val="003F67E4"/>
    <w:pPr>
      <w:widowControl w:val="0"/>
      <w:autoSpaceDE w:val="0"/>
      <w:autoSpaceDN w:val="0"/>
      <w:adjustRightInd w:val="0"/>
      <w:spacing w:after="0" w:line="240" w:lineRule="auto"/>
    </w:pPr>
    <w:rPr>
      <w:rFonts w:ascii="Times New Roman" w:eastAsia="MS Mincho" w:hAnsi="Times New Roman" w:cs="Times New Roman"/>
      <w:color w:val="000000"/>
      <w:sz w:val="24"/>
      <w:szCs w:val="24"/>
      <w:lang w:val="en-US"/>
    </w:rPr>
  </w:style>
  <w:style w:type="paragraph" w:styleId="CommentSubject">
    <w:name w:val="annotation subject"/>
    <w:basedOn w:val="CommentText"/>
    <w:next w:val="CommentText"/>
    <w:link w:val="CommentSubjectChar"/>
    <w:uiPriority w:val="99"/>
    <w:semiHidden/>
    <w:unhideWhenUsed/>
    <w:rsid w:val="00FD7E5C"/>
    <w:rPr>
      <w:b/>
      <w:bCs/>
    </w:rPr>
  </w:style>
  <w:style w:type="character" w:customStyle="1" w:styleId="CommentSubjectChar">
    <w:name w:val="Comment Subject Char"/>
    <w:basedOn w:val="CommentTextChar"/>
    <w:link w:val="CommentSubject"/>
    <w:uiPriority w:val="99"/>
    <w:semiHidden/>
    <w:rsid w:val="00FD7E5C"/>
    <w:rPr>
      <w:rFonts w:ascii="Times New Roman" w:eastAsia="Calibri" w:hAnsi="Times New Roman" w:cs="Times New Roman"/>
      <w:b/>
      <w:bCs/>
      <w:sz w:val="20"/>
      <w:szCs w:val="20"/>
      <w:lang w:val="en-US"/>
    </w:rPr>
  </w:style>
  <w:style w:type="character" w:styleId="FollowedHyperlink">
    <w:name w:val="FollowedHyperlink"/>
    <w:basedOn w:val="DefaultParagraphFont"/>
    <w:uiPriority w:val="99"/>
    <w:semiHidden/>
    <w:unhideWhenUsed/>
    <w:rsid w:val="00EB4E21"/>
    <w:rPr>
      <w:color w:val="954F72" w:themeColor="followedHyperlink"/>
      <w:u w:val="single"/>
    </w:rPr>
  </w:style>
  <w:style w:type="character" w:customStyle="1" w:styleId="gmailmsg">
    <w:name w:val="gmail_msg"/>
    <w:basedOn w:val="DefaultParagraphFont"/>
    <w:rsid w:val="00DD007A"/>
  </w:style>
  <w:style w:type="paragraph" w:styleId="NormalWeb">
    <w:name w:val="Normal (Web)"/>
    <w:basedOn w:val="Normal"/>
    <w:uiPriority w:val="99"/>
    <w:unhideWhenUsed/>
    <w:rsid w:val="00F6260A"/>
    <w:rPr>
      <w:lang w:eastAsia="zh-CN"/>
    </w:rPr>
  </w:style>
  <w:style w:type="table" w:customStyle="1" w:styleId="TableGrid1">
    <w:name w:val="Table Grid1"/>
    <w:basedOn w:val="TableNormal"/>
    <w:next w:val="TableGrid"/>
    <w:uiPriority w:val="39"/>
    <w:rsid w:val="00923D00"/>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923D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985A24"/>
    <w:pPr>
      <w:spacing w:before="100" w:beforeAutospacing="1" w:after="100" w:afterAutospacing="1"/>
    </w:pPr>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7100">
      <w:bodyDiv w:val="1"/>
      <w:marLeft w:val="0"/>
      <w:marRight w:val="0"/>
      <w:marTop w:val="0"/>
      <w:marBottom w:val="0"/>
      <w:divBdr>
        <w:top w:val="none" w:sz="0" w:space="0" w:color="auto"/>
        <w:left w:val="none" w:sz="0" w:space="0" w:color="auto"/>
        <w:bottom w:val="none" w:sz="0" w:space="0" w:color="auto"/>
        <w:right w:val="none" w:sz="0" w:space="0" w:color="auto"/>
      </w:divBdr>
    </w:div>
    <w:div w:id="5794369">
      <w:bodyDiv w:val="1"/>
      <w:marLeft w:val="0"/>
      <w:marRight w:val="0"/>
      <w:marTop w:val="0"/>
      <w:marBottom w:val="0"/>
      <w:divBdr>
        <w:top w:val="none" w:sz="0" w:space="0" w:color="auto"/>
        <w:left w:val="none" w:sz="0" w:space="0" w:color="auto"/>
        <w:bottom w:val="none" w:sz="0" w:space="0" w:color="auto"/>
        <w:right w:val="none" w:sz="0" w:space="0" w:color="auto"/>
      </w:divBdr>
    </w:div>
    <w:div w:id="14381356">
      <w:bodyDiv w:val="1"/>
      <w:marLeft w:val="0"/>
      <w:marRight w:val="0"/>
      <w:marTop w:val="0"/>
      <w:marBottom w:val="0"/>
      <w:divBdr>
        <w:top w:val="none" w:sz="0" w:space="0" w:color="auto"/>
        <w:left w:val="none" w:sz="0" w:space="0" w:color="auto"/>
        <w:bottom w:val="none" w:sz="0" w:space="0" w:color="auto"/>
        <w:right w:val="none" w:sz="0" w:space="0" w:color="auto"/>
      </w:divBdr>
    </w:div>
    <w:div w:id="38088435">
      <w:bodyDiv w:val="1"/>
      <w:marLeft w:val="0"/>
      <w:marRight w:val="0"/>
      <w:marTop w:val="0"/>
      <w:marBottom w:val="0"/>
      <w:divBdr>
        <w:top w:val="none" w:sz="0" w:space="0" w:color="auto"/>
        <w:left w:val="none" w:sz="0" w:space="0" w:color="auto"/>
        <w:bottom w:val="none" w:sz="0" w:space="0" w:color="auto"/>
        <w:right w:val="none" w:sz="0" w:space="0" w:color="auto"/>
      </w:divBdr>
    </w:div>
    <w:div w:id="40175730">
      <w:bodyDiv w:val="1"/>
      <w:marLeft w:val="0"/>
      <w:marRight w:val="0"/>
      <w:marTop w:val="0"/>
      <w:marBottom w:val="0"/>
      <w:divBdr>
        <w:top w:val="none" w:sz="0" w:space="0" w:color="auto"/>
        <w:left w:val="none" w:sz="0" w:space="0" w:color="auto"/>
        <w:bottom w:val="none" w:sz="0" w:space="0" w:color="auto"/>
        <w:right w:val="none" w:sz="0" w:space="0" w:color="auto"/>
      </w:divBdr>
    </w:div>
    <w:div w:id="45565129">
      <w:bodyDiv w:val="1"/>
      <w:marLeft w:val="0"/>
      <w:marRight w:val="0"/>
      <w:marTop w:val="0"/>
      <w:marBottom w:val="0"/>
      <w:divBdr>
        <w:top w:val="none" w:sz="0" w:space="0" w:color="auto"/>
        <w:left w:val="none" w:sz="0" w:space="0" w:color="auto"/>
        <w:bottom w:val="none" w:sz="0" w:space="0" w:color="auto"/>
        <w:right w:val="none" w:sz="0" w:space="0" w:color="auto"/>
      </w:divBdr>
    </w:div>
    <w:div w:id="57634883">
      <w:bodyDiv w:val="1"/>
      <w:marLeft w:val="0"/>
      <w:marRight w:val="0"/>
      <w:marTop w:val="0"/>
      <w:marBottom w:val="0"/>
      <w:divBdr>
        <w:top w:val="none" w:sz="0" w:space="0" w:color="auto"/>
        <w:left w:val="none" w:sz="0" w:space="0" w:color="auto"/>
        <w:bottom w:val="none" w:sz="0" w:space="0" w:color="auto"/>
        <w:right w:val="none" w:sz="0" w:space="0" w:color="auto"/>
      </w:divBdr>
    </w:div>
    <w:div w:id="79959128">
      <w:bodyDiv w:val="1"/>
      <w:marLeft w:val="0"/>
      <w:marRight w:val="0"/>
      <w:marTop w:val="0"/>
      <w:marBottom w:val="0"/>
      <w:divBdr>
        <w:top w:val="none" w:sz="0" w:space="0" w:color="auto"/>
        <w:left w:val="none" w:sz="0" w:space="0" w:color="auto"/>
        <w:bottom w:val="none" w:sz="0" w:space="0" w:color="auto"/>
        <w:right w:val="none" w:sz="0" w:space="0" w:color="auto"/>
      </w:divBdr>
    </w:div>
    <w:div w:id="82999833">
      <w:bodyDiv w:val="1"/>
      <w:marLeft w:val="0"/>
      <w:marRight w:val="0"/>
      <w:marTop w:val="0"/>
      <w:marBottom w:val="0"/>
      <w:divBdr>
        <w:top w:val="none" w:sz="0" w:space="0" w:color="auto"/>
        <w:left w:val="none" w:sz="0" w:space="0" w:color="auto"/>
        <w:bottom w:val="none" w:sz="0" w:space="0" w:color="auto"/>
        <w:right w:val="none" w:sz="0" w:space="0" w:color="auto"/>
      </w:divBdr>
    </w:div>
    <w:div w:id="99033302">
      <w:bodyDiv w:val="1"/>
      <w:marLeft w:val="0"/>
      <w:marRight w:val="0"/>
      <w:marTop w:val="0"/>
      <w:marBottom w:val="0"/>
      <w:divBdr>
        <w:top w:val="none" w:sz="0" w:space="0" w:color="auto"/>
        <w:left w:val="none" w:sz="0" w:space="0" w:color="auto"/>
        <w:bottom w:val="none" w:sz="0" w:space="0" w:color="auto"/>
        <w:right w:val="none" w:sz="0" w:space="0" w:color="auto"/>
      </w:divBdr>
    </w:div>
    <w:div w:id="121927201">
      <w:bodyDiv w:val="1"/>
      <w:marLeft w:val="0"/>
      <w:marRight w:val="0"/>
      <w:marTop w:val="0"/>
      <w:marBottom w:val="0"/>
      <w:divBdr>
        <w:top w:val="none" w:sz="0" w:space="0" w:color="auto"/>
        <w:left w:val="none" w:sz="0" w:space="0" w:color="auto"/>
        <w:bottom w:val="none" w:sz="0" w:space="0" w:color="auto"/>
        <w:right w:val="none" w:sz="0" w:space="0" w:color="auto"/>
      </w:divBdr>
    </w:div>
    <w:div w:id="125314819">
      <w:bodyDiv w:val="1"/>
      <w:marLeft w:val="0"/>
      <w:marRight w:val="0"/>
      <w:marTop w:val="0"/>
      <w:marBottom w:val="0"/>
      <w:divBdr>
        <w:top w:val="none" w:sz="0" w:space="0" w:color="auto"/>
        <w:left w:val="none" w:sz="0" w:space="0" w:color="auto"/>
        <w:bottom w:val="none" w:sz="0" w:space="0" w:color="auto"/>
        <w:right w:val="none" w:sz="0" w:space="0" w:color="auto"/>
      </w:divBdr>
    </w:div>
    <w:div w:id="129397069">
      <w:bodyDiv w:val="1"/>
      <w:marLeft w:val="0"/>
      <w:marRight w:val="0"/>
      <w:marTop w:val="0"/>
      <w:marBottom w:val="0"/>
      <w:divBdr>
        <w:top w:val="none" w:sz="0" w:space="0" w:color="auto"/>
        <w:left w:val="none" w:sz="0" w:space="0" w:color="auto"/>
        <w:bottom w:val="none" w:sz="0" w:space="0" w:color="auto"/>
        <w:right w:val="none" w:sz="0" w:space="0" w:color="auto"/>
      </w:divBdr>
    </w:div>
    <w:div w:id="130749624">
      <w:bodyDiv w:val="1"/>
      <w:marLeft w:val="0"/>
      <w:marRight w:val="0"/>
      <w:marTop w:val="0"/>
      <w:marBottom w:val="0"/>
      <w:divBdr>
        <w:top w:val="none" w:sz="0" w:space="0" w:color="auto"/>
        <w:left w:val="none" w:sz="0" w:space="0" w:color="auto"/>
        <w:bottom w:val="none" w:sz="0" w:space="0" w:color="auto"/>
        <w:right w:val="none" w:sz="0" w:space="0" w:color="auto"/>
      </w:divBdr>
    </w:div>
    <w:div w:id="157355455">
      <w:bodyDiv w:val="1"/>
      <w:marLeft w:val="0"/>
      <w:marRight w:val="0"/>
      <w:marTop w:val="0"/>
      <w:marBottom w:val="0"/>
      <w:divBdr>
        <w:top w:val="none" w:sz="0" w:space="0" w:color="auto"/>
        <w:left w:val="none" w:sz="0" w:space="0" w:color="auto"/>
        <w:bottom w:val="none" w:sz="0" w:space="0" w:color="auto"/>
        <w:right w:val="none" w:sz="0" w:space="0" w:color="auto"/>
      </w:divBdr>
    </w:div>
    <w:div w:id="171337401">
      <w:bodyDiv w:val="1"/>
      <w:marLeft w:val="0"/>
      <w:marRight w:val="0"/>
      <w:marTop w:val="0"/>
      <w:marBottom w:val="0"/>
      <w:divBdr>
        <w:top w:val="none" w:sz="0" w:space="0" w:color="auto"/>
        <w:left w:val="none" w:sz="0" w:space="0" w:color="auto"/>
        <w:bottom w:val="none" w:sz="0" w:space="0" w:color="auto"/>
        <w:right w:val="none" w:sz="0" w:space="0" w:color="auto"/>
      </w:divBdr>
    </w:div>
    <w:div w:id="179197178">
      <w:bodyDiv w:val="1"/>
      <w:marLeft w:val="0"/>
      <w:marRight w:val="0"/>
      <w:marTop w:val="0"/>
      <w:marBottom w:val="0"/>
      <w:divBdr>
        <w:top w:val="none" w:sz="0" w:space="0" w:color="auto"/>
        <w:left w:val="none" w:sz="0" w:space="0" w:color="auto"/>
        <w:bottom w:val="none" w:sz="0" w:space="0" w:color="auto"/>
        <w:right w:val="none" w:sz="0" w:space="0" w:color="auto"/>
      </w:divBdr>
    </w:div>
    <w:div w:id="185753765">
      <w:bodyDiv w:val="1"/>
      <w:marLeft w:val="0"/>
      <w:marRight w:val="0"/>
      <w:marTop w:val="0"/>
      <w:marBottom w:val="0"/>
      <w:divBdr>
        <w:top w:val="none" w:sz="0" w:space="0" w:color="auto"/>
        <w:left w:val="none" w:sz="0" w:space="0" w:color="auto"/>
        <w:bottom w:val="none" w:sz="0" w:space="0" w:color="auto"/>
        <w:right w:val="none" w:sz="0" w:space="0" w:color="auto"/>
      </w:divBdr>
    </w:div>
    <w:div w:id="225845957">
      <w:bodyDiv w:val="1"/>
      <w:marLeft w:val="0"/>
      <w:marRight w:val="0"/>
      <w:marTop w:val="0"/>
      <w:marBottom w:val="0"/>
      <w:divBdr>
        <w:top w:val="none" w:sz="0" w:space="0" w:color="auto"/>
        <w:left w:val="none" w:sz="0" w:space="0" w:color="auto"/>
        <w:bottom w:val="none" w:sz="0" w:space="0" w:color="auto"/>
        <w:right w:val="none" w:sz="0" w:space="0" w:color="auto"/>
      </w:divBdr>
    </w:div>
    <w:div w:id="236209385">
      <w:bodyDiv w:val="1"/>
      <w:marLeft w:val="0"/>
      <w:marRight w:val="0"/>
      <w:marTop w:val="0"/>
      <w:marBottom w:val="0"/>
      <w:divBdr>
        <w:top w:val="none" w:sz="0" w:space="0" w:color="auto"/>
        <w:left w:val="none" w:sz="0" w:space="0" w:color="auto"/>
        <w:bottom w:val="none" w:sz="0" w:space="0" w:color="auto"/>
        <w:right w:val="none" w:sz="0" w:space="0" w:color="auto"/>
      </w:divBdr>
    </w:div>
    <w:div w:id="243145030">
      <w:bodyDiv w:val="1"/>
      <w:marLeft w:val="0"/>
      <w:marRight w:val="0"/>
      <w:marTop w:val="0"/>
      <w:marBottom w:val="0"/>
      <w:divBdr>
        <w:top w:val="none" w:sz="0" w:space="0" w:color="auto"/>
        <w:left w:val="none" w:sz="0" w:space="0" w:color="auto"/>
        <w:bottom w:val="none" w:sz="0" w:space="0" w:color="auto"/>
        <w:right w:val="none" w:sz="0" w:space="0" w:color="auto"/>
      </w:divBdr>
    </w:div>
    <w:div w:id="283587095">
      <w:bodyDiv w:val="1"/>
      <w:marLeft w:val="0"/>
      <w:marRight w:val="0"/>
      <w:marTop w:val="0"/>
      <w:marBottom w:val="0"/>
      <w:divBdr>
        <w:top w:val="none" w:sz="0" w:space="0" w:color="auto"/>
        <w:left w:val="none" w:sz="0" w:space="0" w:color="auto"/>
        <w:bottom w:val="none" w:sz="0" w:space="0" w:color="auto"/>
        <w:right w:val="none" w:sz="0" w:space="0" w:color="auto"/>
      </w:divBdr>
    </w:div>
    <w:div w:id="293608712">
      <w:bodyDiv w:val="1"/>
      <w:marLeft w:val="0"/>
      <w:marRight w:val="0"/>
      <w:marTop w:val="0"/>
      <w:marBottom w:val="0"/>
      <w:divBdr>
        <w:top w:val="none" w:sz="0" w:space="0" w:color="auto"/>
        <w:left w:val="none" w:sz="0" w:space="0" w:color="auto"/>
        <w:bottom w:val="none" w:sz="0" w:space="0" w:color="auto"/>
        <w:right w:val="none" w:sz="0" w:space="0" w:color="auto"/>
      </w:divBdr>
      <w:divsChild>
        <w:div w:id="181363556">
          <w:marLeft w:val="0"/>
          <w:marRight w:val="0"/>
          <w:marTop w:val="0"/>
          <w:marBottom w:val="0"/>
          <w:divBdr>
            <w:top w:val="none" w:sz="0" w:space="0" w:color="auto"/>
            <w:left w:val="none" w:sz="0" w:space="0" w:color="auto"/>
            <w:bottom w:val="none" w:sz="0" w:space="0" w:color="auto"/>
            <w:right w:val="none" w:sz="0" w:space="0" w:color="auto"/>
          </w:divBdr>
          <w:divsChild>
            <w:div w:id="862979376">
              <w:marLeft w:val="0"/>
              <w:marRight w:val="0"/>
              <w:marTop w:val="0"/>
              <w:marBottom w:val="0"/>
              <w:divBdr>
                <w:top w:val="none" w:sz="0" w:space="0" w:color="auto"/>
                <w:left w:val="none" w:sz="0" w:space="0" w:color="auto"/>
                <w:bottom w:val="none" w:sz="0" w:space="0" w:color="auto"/>
                <w:right w:val="none" w:sz="0" w:space="0" w:color="auto"/>
              </w:divBdr>
              <w:divsChild>
                <w:div w:id="195952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250667">
      <w:bodyDiv w:val="1"/>
      <w:marLeft w:val="0"/>
      <w:marRight w:val="0"/>
      <w:marTop w:val="0"/>
      <w:marBottom w:val="0"/>
      <w:divBdr>
        <w:top w:val="none" w:sz="0" w:space="0" w:color="auto"/>
        <w:left w:val="none" w:sz="0" w:space="0" w:color="auto"/>
        <w:bottom w:val="none" w:sz="0" w:space="0" w:color="auto"/>
        <w:right w:val="none" w:sz="0" w:space="0" w:color="auto"/>
      </w:divBdr>
    </w:div>
    <w:div w:id="325742633">
      <w:bodyDiv w:val="1"/>
      <w:marLeft w:val="0"/>
      <w:marRight w:val="0"/>
      <w:marTop w:val="0"/>
      <w:marBottom w:val="0"/>
      <w:divBdr>
        <w:top w:val="none" w:sz="0" w:space="0" w:color="auto"/>
        <w:left w:val="none" w:sz="0" w:space="0" w:color="auto"/>
        <w:bottom w:val="none" w:sz="0" w:space="0" w:color="auto"/>
        <w:right w:val="none" w:sz="0" w:space="0" w:color="auto"/>
      </w:divBdr>
    </w:div>
    <w:div w:id="347565712">
      <w:bodyDiv w:val="1"/>
      <w:marLeft w:val="0"/>
      <w:marRight w:val="0"/>
      <w:marTop w:val="0"/>
      <w:marBottom w:val="0"/>
      <w:divBdr>
        <w:top w:val="none" w:sz="0" w:space="0" w:color="auto"/>
        <w:left w:val="none" w:sz="0" w:space="0" w:color="auto"/>
        <w:bottom w:val="none" w:sz="0" w:space="0" w:color="auto"/>
        <w:right w:val="none" w:sz="0" w:space="0" w:color="auto"/>
      </w:divBdr>
    </w:div>
    <w:div w:id="387192496">
      <w:bodyDiv w:val="1"/>
      <w:marLeft w:val="0"/>
      <w:marRight w:val="0"/>
      <w:marTop w:val="0"/>
      <w:marBottom w:val="0"/>
      <w:divBdr>
        <w:top w:val="none" w:sz="0" w:space="0" w:color="auto"/>
        <w:left w:val="none" w:sz="0" w:space="0" w:color="auto"/>
        <w:bottom w:val="none" w:sz="0" w:space="0" w:color="auto"/>
        <w:right w:val="none" w:sz="0" w:space="0" w:color="auto"/>
      </w:divBdr>
    </w:div>
    <w:div w:id="391151238">
      <w:bodyDiv w:val="1"/>
      <w:marLeft w:val="0"/>
      <w:marRight w:val="0"/>
      <w:marTop w:val="0"/>
      <w:marBottom w:val="0"/>
      <w:divBdr>
        <w:top w:val="none" w:sz="0" w:space="0" w:color="auto"/>
        <w:left w:val="none" w:sz="0" w:space="0" w:color="auto"/>
        <w:bottom w:val="none" w:sz="0" w:space="0" w:color="auto"/>
        <w:right w:val="none" w:sz="0" w:space="0" w:color="auto"/>
      </w:divBdr>
    </w:div>
    <w:div w:id="394592272">
      <w:bodyDiv w:val="1"/>
      <w:marLeft w:val="0"/>
      <w:marRight w:val="0"/>
      <w:marTop w:val="0"/>
      <w:marBottom w:val="0"/>
      <w:divBdr>
        <w:top w:val="none" w:sz="0" w:space="0" w:color="auto"/>
        <w:left w:val="none" w:sz="0" w:space="0" w:color="auto"/>
        <w:bottom w:val="none" w:sz="0" w:space="0" w:color="auto"/>
        <w:right w:val="none" w:sz="0" w:space="0" w:color="auto"/>
      </w:divBdr>
    </w:div>
    <w:div w:id="412623952">
      <w:bodyDiv w:val="1"/>
      <w:marLeft w:val="0"/>
      <w:marRight w:val="0"/>
      <w:marTop w:val="0"/>
      <w:marBottom w:val="0"/>
      <w:divBdr>
        <w:top w:val="none" w:sz="0" w:space="0" w:color="auto"/>
        <w:left w:val="none" w:sz="0" w:space="0" w:color="auto"/>
        <w:bottom w:val="none" w:sz="0" w:space="0" w:color="auto"/>
        <w:right w:val="none" w:sz="0" w:space="0" w:color="auto"/>
      </w:divBdr>
    </w:div>
    <w:div w:id="420638084">
      <w:bodyDiv w:val="1"/>
      <w:marLeft w:val="0"/>
      <w:marRight w:val="0"/>
      <w:marTop w:val="0"/>
      <w:marBottom w:val="0"/>
      <w:divBdr>
        <w:top w:val="none" w:sz="0" w:space="0" w:color="auto"/>
        <w:left w:val="none" w:sz="0" w:space="0" w:color="auto"/>
        <w:bottom w:val="none" w:sz="0" w:space="0" w:color="auto"/>
        <w:right w:val="none" w:sz="0" w:space="0" w:color="auto"/>
      </w:divBdr>
    </w:div>
    <w:div w:id="420831578">
      <w:bodyDiv w:val="1"/>
      <w:marLeft w:val="0"/>
      <w:marRight w:val="0"/>
      <w:marTop w:val="0"/>
      <w:marBottom w:val="0"/>
      <w:divBdr>
        <w:top w:val="none" w:sz="0" w:space="0" w:color="auto"/>
        <w:left w:val="none" w:sz="0" w:space="0" w:color="auto"/>
        <w:bottom w:val="none" w:sz="0" w:space="0" w:color="auto"/>
        <w:right w:val="none" w:sz="0" w:space="0" w:color="auto"/>
      </w:divBdr>
    </w:div>
    <w:div w:id="427963777">
      <w:bodyDiv w:val="1"/>
      <w:marLeft w:val="0"/>
      <w:marRight w:val="0"/>
      <w:marTop w:val="0"/>
      <w:marBottom w:val="0"/>
      <w:divBdr>
        <w:top w:val="none" w:sz="0" w:space="0" w:color="auto"/>
        <w:left w:val="none" w:sz="0" w:space="0" w:color="auto"/>
        <w:bottom w:val="none" w:sz="0" w:space="0" w:color="auto"/>
        <w:right w:val="none" w:sz="0" w:space="0" w:color="auto"/>
      </w:divBdr>
    </w:div>
    <w:div w:id="450049820">
      <w:bodyDiv w:val="1"/>
      <w:marLeft w:val="0"/>
      <w:marRight w:val="0"/>
      <w:marTop w:val="0"/>
      <w:marBottom w:val="0"/>
      <w:divBdr>
        <w:top w:val="none" w:sz="0" w:space="0" w:color="auto"/>
        <w:left w:val="none" w:sz="0" w:space="0" w:color="auto"/>
        <w:bottom w:val="none" w:sz="0" w:space="0" w:color="auto"/>
        <w:right w:val="none" w:sz="0" w:space="0" w:color="auto"/>
      </w:divBdr>
    </w:div>
    <w:div w:id="471139753">
      <w:bodyDiv w:val="1"/>
      <w:marLeft w:val="0"/>
      <w:marRight w:val="0"/>
      <w:marTop w:val="0"/>
      <w:marBottom w:val="0"/>
      <w:divBdr>
        <w:top w:val="none" w:sz="0" w:space="0" w:color="auto"/>
        <w:left w:val="none" w:sz="0" w:space="0" w:color="auto"/>
        <w:bottom w:val="none" w:sz="0" w:space="0" w:color="auto"/>
        <w:right w:val="none" w:sz="0" w:space="0" w:color="auto"/>
      </w:divBdr>
    </w:div>
    <w:div w:id="512189539">
      <w:bodyDiv w:val="1"/>
      <w:marLeft w:val="0"/>
      <w:marRight w:val="0"/>
      <w:marTop w:val="0"/>
      <w:marBottom w:val="0"/>
      <w:divBdr>
        <w:top w:val="none" w:sz="0" w:space="0" w:color="auto"/>
        <w:left w:val="none" w:sz="0" w:space="0" w:color="auto"/>
        <w:bottom w:val="none" w:sz="0" w:space="0" w:color="auto"/>
        <w:right w:val="none" w:sz="0" w:space="0" w:color="auto"/>
      </w:divBdr>
    </w:div>
    <w:div w:id="517351563">
      <w:bodyDiv w:val="1"/>
      <w:marLeft w:val="0"/>
      <w:marRight w:val="0"/>
      <w:marTop w:val="0"/>
      <w:marBottom w:val="0"/>
      <w:divBdr>
        <w:top w:val="none" w:sz="0" w:space="0" w:color="auto"/>
        <w:left w:val="none" w:sz="0" w:space="0" w:color="auto"/>
        <w:bottom w:val="none" w:sz="0" w:space="0" w:color="auto"/>
        <w:right w:val="none" w:sz="0" w:space="0" w:color="auto"/>
      </w:divBdr>
    </w:div>
    <w:div w:id="520435139">
      <w:bodyDiv w:val="1"/>
      <w:marLeft w:val="0"/>
      <w:marRight w:val="0"/>
      <w:marTop w:val="0"/>
      <w:marBottom w:val="0"/>
      <w:divBdr>
        <w:top w:val="none" w:sz="0" w:space="0" w:color="auto"/>
        <w:left w:val="none" w:sz="0" w:space="0" w:color="auto"/>
        <w:bottom w:val="none" w:sz="0" w:space="0" w:color="auto"/>
        <w:right w:val="none" w:sz="0" w:space="0" w:color="auto"/>
      </w:divBdr>
    </w:div>
    <w:div w:id="523595941">
      <w:bodyDiv w:val="1"/>
      <w:marLeft w:val="0"/>
      <w:marRight w:val="0"/>
      <w:marTop w:val="0"/>
      <w:marBottom w:val="0"/>
      <w:divBdr>
        <w:top w:val="none" w:sz="0" w:space="0" w:color="auto"/>
        <w:left w:val="none" w:sz="0" w:space="0" w:color="auto"/>
        <w:bottom w:val="none" w:sz="0" w:space="0" w:color="auto"/>
        <w:right w:val="none" w:sz="0" w:space="0" w:color="auto"/>
      </w:divBdr>
    </w:div>
    <w:div w:id="525290260">
      <w:bodyDiv w:val="1"/>
      <w:marLeft w:val="0"/>
      <w:marRight w:val="0"/>
      <w:marTop w:val="0"/>
      <w:marBottom w:val="0"/>
      <w:divBdr>
        <w:top w:val="none" w:sz="0" w:space="0" w:color="auto"/>
        <w:left w:val="none" w:sz="0" w:space="0" w:color="auto"/>
        <w:bottom w:val="none" w:sz="0" w:space="0" w:color="auto"/>
        <w:right w:val="none" w:sz="0" w:space="0" w:color="auto"/>
      </w:divBdr>
    </w:div>
    <w:div w:id="526874385">
      <w:bodyDiv w:val="1"/>
      <w:marLeft w:val="0"/>
      <w:marRight w:val="0"/>
      <w:marTop w:val="0"/>
      <w:marBottom w:val="0"/>
      <w:divBdr>
        <w:top w:val="none" w:sz="0" w:space="0" w:color="auto"/>
        <w:left w:val="none" w:sz="0" w:space="0" w:color="auto"/>
        <w:bottom w:val="none" w:sz="0" w:space="0" w:color="auto"/>
        <w:right w:val="none" w:sz="0" w:space="0" w:color="auto"/>
      </w:divBdr>
    </w:div>
    <w:div w:id="528765776">
      <w:bodyDiv w:val="1"/>
      <w:marLeft w:val="0"/>
      <w:marRight w:val="0"/>
      <w:marTop w:val="0"/>
      <w:marBottom w:val="0"/>
      <w:divBdr>
        <w:top w:val="none" w:sz="0" w:space="0" w:color="auto"/>
        <w:left w:val="none" w:sz="0" w:space="0" w:color="auto"/>
        <w:bottom w:val="none" w:sz="0" w:space="0" w:color="auto"/>
        <w:right w:val="none" w:sz="0" w:space="0" w:color="auto"/>
      </w:divBdr>
    </w:div>
    <w:div w:id="542908941">
      <w:bodyDiv w:val="1"/>
      <w:marLeft w:val="0"/>
      <w:marRight w:val="0"/>
      <w:marTop w:val="0"/>
      <w:marBottom w:val="0"/>
      <w:divBdr>
        <w:top w:val="none" w:sz="0" w:space="0" w:color="auto"/>
        <w:left w:val="none" w:sz="0" w:space="0" w:color="auto"/>
        <w:bottom w:val="none" w:sz="0" w:space="0" w:color="auto"/>
        <w:right w:val="none" w:sz="0" w:space="0" w:color="auto"/>
      </w:divBdr>
    </w:div>
    <w:div w:id="548106502">
      <w:bodyDiv w:val="1"/>
      <w:marLeft w:val="0"/>
      <w:marRight w:val="0"/>
      <w:marTop w:val="0"/>
      <w:marBottom w:val="0"/>
      <w:divBdr>
        <w:top w:val="none" w:sz="0" w:space="0" w:color="auto"/>
        <w:left w:val="none" w:sz="0" w:space="0" w:color="auto"/>
        <w:bottom w:val="none" w:sz="0" w:space="0" w:color="auto"/>
        <w:right w:val="none" w:sz="0" w:space="0" w:color="auto"/>
      </w:divBdr>
    </w:div>
    <w:div w:id="578638867">
      <w:bodyDiv w:val="1"/>
      <w:marLeft w:val="0"/>
      <w:marRight w:val="0"/>
      <w:marTop w:val="0"/>
      <w:marBottom w:val="0"/>
      <w:divBdr>
        <w:top w:val="none" w:sz="0" w:space="0" w:color="auto"/>
        <w:left w:val="none" w:sz="0" w:space="0" w:color="auto"/>
        <w:bottom w:val="none" w:sz="0" w:space="0" w:color="auto"/>
        <w:right w:val="none" w:sz="0" w:space="0" w:color="auto"/>
      </w:divBdr>
    </w:div>
    <w:div w:id="587732288">
      <w:bodyDiv w:val="1"/>
      <w:marLeft w:val="0"/>
      <w:marRight w:val="0"/>
      <w:marTop w:val="0"/>
      <w:marBottom w:val="0"/>
      <w:divBdr>
        <w:top w:val="none" w:sz="0" w:space="0" w:color="auto"/>
        <w:left w:val="none" w:sz="0" w:space="0" w:color="auto"/>
        <w:bottom w:val="none" w:sz="0" w:space="0" w:color="auto"/>
        <w:right w:val="none" w:sz="0" w:space="0" w:color="auto"/>
      </w:divBdr>
    </w:div>
    <w:div w:id="590312104">
      <w:bodyDiv w:val="1"/>
      <w:marLeft w:val="0"/>
      <w:marRight w:val="0"/>
      <w:marTop w:val="0"/>
      <w:marBottom w:val="0"/>
      <w:divBdr>
        <w:top w:val="none" w:sz="0" w:space="0" w:color="auto"/>
        <w:left w:val="none" w:sz="0" w:space="0" w:color="auto"/>
        <w:bottom w:val="none" w:sz="0" w:space="0" w:color="auto"/>
        <w:right w:val="none" w:sz="0" w:space="0" w:color="auto"/>
      </w:divBdr>
    </w:div>
    <w:div w:id="595134661">
      <w:bodyDiv w:val="1"/>
      <w:marLeft w:val="0"/>
      <w:marRight w:val="0"/>
      <w:marTop w:val="0"/>
      <w:marBottom w:val="0"/>
      <w:divBdr>
        <w:top w:val="none" w:sz="0" w:space="0" w:color="auto"/>
        <w:left w:val="none" w:sz="0" w:space="0" w:color="auto"/>
        <w:bottom w:val="none" w:sz="0" w:space="0" w:color="auto"/>
        <w:right w:val="none" w:sz="0" w:space="0" w:color="auto"/>
      </w:divBdr>
    </w:div>
    <w:div w:id="611672104">
      <w:bodyDiv w:val="1"/>
      <w:marLeft w:val="0"/>
      <w:marRight w:val="0"/>
      <w:marTop w:val="0"/>
      <w:marBottom w:val="0"/>
      <w:divBdr>
        <w:top w:val="none" w:sz="0" w:space="0" w:color="auto"/>
        <w:left w:val="none" w:sz="0" w:space="0" w:color="auto"/>
        <w:bottom w:val="none" w:sz="0" w:space="0" w:color="auto"/>
        <w:right w:val="none" w:sz="0" w:space="0" w:color="auto"/>
      </w:divBdr>
    </w:div>
    <w:div w:id="616836940">
      <w:bodyDiv w:val="1"/>
      <w:marLeft w:val="0"/>
      <w:marRight w:val="0"/>
      <w:marTop w:val="0"/>
      <w:marBottom w:val="0"/>
      <w:divBdr>
        <w:top w:val="none" w:sz="0" w:space="0" w:color="auto"/>
        <w:left w:val="none" w:sz="0" w:space="0" w:color="auto"/>
        <w:bottom w:val="none" w:sz="0" w:space="0" w:color="auto"/>
        <w:right w:val="none" w:sz="0" w:space="0" w:color="auto"/>
      </w:divBdr>
    </w:div>
    <w:div w:id="620310023">
      <w:bodyDiv w:val="1"/>
      <w:marLeft w:val="0"/>
      <w:marRight w:val="0"/>
      <w:marTop w:val="0"/>
      <w:marBottom w:val="0"/>
      <w:divBdr>
        <w:top w:val="none" w:sz="0" w:space="0" w:color="auto"/>
        <w:left w:val="none" w:sz="0" w:space="0" w:color="auto"/>
        <w:bottom w:val="none" w:sz="0" w:space="0" w:color="auto"/>
        <w:right w:val="none" w:sz="0" w:space="0" w:color="auto"/>
      </w:divBdr>
    </w:div>
    <w:div w:id="638269985">
      <w:bodyDiv w:val="1"/>
      <w:marLeft w:val="0"/>
      <w:marRight w:val="0"/>
      <w:marTop w:val="0"/>
      <w:marBottom w:val="0"/>
      <w:divBdr>
        <w:top w:val="none" w:sz="0" w:space="0" w:color="auto"/>
        <w:left w:val="none" w:sz="0" w:space="0" w:color="auto"/>
        <w:bottom w:val="none" w:sz="0" w:space="0" w:color="auto"/>
        <w:right w:val="none" w:sz="0" w:space="0" w:color="auto"/>
      </w:divBdr>
    </w:div>
    <w:div w:id="648559698">
      <w:bodyDiv w:val="1"/>
      <w:marLeft w:val="0"/>
      <w:marRight w:val="0"/>
      <w:marTop w:val="0"/>
      <w:marBottom w:val="0"/>
      <w:divBdr>
        <w:top w:val="none" w:sz="0" w:space="0" w:color="auto"/>
        <w:left w:val="none" w:sz="0" w:space="0" w:color="auto"/>
        <w:bottom w:val="none" w:sz="0" w:space="0" w:color="auto"/>
        <w:right w:val="none" w:sz="0" w:space="0" w:color="auto"/>
      </w:divBdr>
    </w:div>
    <w:div w:id="674502568">
      <w:bodyDiv w:val="1"/>
      <w:marLeft w:val="0"/>
      <w:marRight w:val="0"/>
      <w:marTop w:val="0"/>
      <w:marBottom w:val="0"/>
      <w:divBdr>
        <w:top w:val="none" w:sz="0" w:space="0" w:color="auto"/>
        <w:left w:val="none" w:sz="0" w:space="0" w:color="auto"/>
        <w:bottom w:val="none" w:sz="0" w:space="0" w:color="auto"/>
        <w:right w:val="none" w:sz="0" w:space="0" w:color="auto"/>
      </w:divBdr>
    </w:div>
    <w:div w:id="685593523">
      <w:bodyDiv w:val="1"/>
      <w:marLeft w:val="0"/>
      <w:marRight w:val="0"/>
      <w:marTop w:val="0"/>
      <w:marBottom w:val="0"/>
      <w:divBdr>
        <w:top w:val="none" w:sz="0" w:space="0" w:color="auto"/>
        <w:left w:val="none" w:sz="0" w:space="0" w:color="auto"/>
        <w:bottom w:val="none" w:sz="0" w:space="0" w:color="auto"/>
        <w:right w:val="none" w:sz="0" w:space="0" w:color="auto"/>
      </w:divBdr>
    </w:div>
    <w:div w:id="685597665">
      <w:bodyDiv w:val="1"/>
      <w:marLeft w:val="0"/>
      <w:marRight w:val="0"/>
      <w:marTop w:val="0"/>
      <w:marBottom w:val="0"/>
      <w:divBdr>
        <w:top w:val="none" w:sz="0" w:space="0" w:color="auto"/>
        <w:left w:val="none" w:sz="0" w:space="0" w:color="auto"/>
        <w:bottom w:val="none" w:sz="0" w:space="0" w:color="auto"/>
        <w:right w:val="none" w:sz="0" w:space="0" w:color="auto"/>
      </w:divBdr>
    </w:div>
    <w:div w:id="699361957">
      <w:bodyDiv w:val="1"/>
      <w:marLeft w:val="0"/>
      <w:marRight w:val="0"/>
      <w:marTop w:val="0"/>
      <w:marBottom w:val="0"/>
      <w:divBdr>
        <w:top w:val="none" w:sz="0" w:space="0" w:color="auto"/>
        <w:left w:val="none" w:sz="0" w:space="0" w:color="auto"/>
        <w:bottom w:val="none" w:sz="0" w:space="0" w:color="auto"/>
        <w:right w:val="none" w:sz="0" w:space="0" w:color="auto"/>
      </w:divBdr>
    </w:div>
    <w:div w:id="709037875">
      <w:bodyDiv w:val="1"/>
      <w:marLeft w:val="0"/>
      <w:marRight w:val="0"/>
      <w:marTop w:val="0"/>
      <w:marBottom w:val="0"/>
      <w:divBdr>
        <w:top w:val="none" w:sz="0" w:space="0" w:color="auto"/>
        <w:left w:val="none" w:sz="0" w:space="0" w:color="auto"/>
        <w:bottom w:val="none" w:sz="0" w:space="0" w:color="auto"/>
        <w:right w:val="none" w:sz="0" w:space="0" w:color="auto"/>
      </w:divBdr>
    </w:div>
    <w:div w:id="709383020">
      <w:bodyDiv w:val="1"/>
      <w:marLeft w:val="0"/>
      <w:marRight w:val="0"/>
      <w:marTop w:val="0"/>
      <w:marBottom w:val="0"/>
      <w:divBdr>
        <w:top w:val="none" w:sz="0" w:space="0" w:color="auto"/>
        <w:left w:val="none" w:sz="0" w:space="0" w:color="auto"/>
        <w:bottom w:val="none" w:sz="0" w:space="0" w:color="auto"/>
        <w:right w:val="none" w:sz="0" w:space="0" w:color="auto"/>
      </w:divBdr>
    </w:div>
    <w:div w:id="710304417">
      <w:bodyDiv w:val="1"/>
      <w:marLeft w:val="0"/>
      <w:marRight w:val="0"/>
      <w:marTop w:val="0"/>
      <w:marBottom w:val="0"/>
      <w:divBdr>
        <w:top w:val="none" w:sz="0" w:space="0" w:color="auto"/>
        <w:left w:val="none" w:sz="0" w:space="0" w:color="auto"/>
        <w:bottom w:val="none" w:sz="0" w:space="0" w:color="auto"/>
        <w:right w:val="none" w:sz="0" w:space="0" w:color="auto"/>
      </w:divBdr>
    </w:div>
    <w:div w:id="713426545">
      <w:bodyDiv w:val="1"/>
      <w:marLeft w:val="0"/>
      <w:marRight w:val="0"/>
      <w:marTop w:val="0"/>
      <w:marBottom w:val="0"/>
      <w:divBdr>
        <w:top w:val="none" w:sz="0" w:space="0" w:color="auto"/>
        <w:left w:val="none" w:sz="0" w:space="0" w:color="auto"/>
        <w:bottom w:val="none" w:sz="0" w:space="0" w:color="auto"/>
        <w:right w:val="none" w:sz="0" w:space="0" w:color="auto"/>
      </w:divBdr>
    </w:div>
    <w:div w:id="721247019">
      <w:bodyDiv w:val="1"/>
      <w:marLeft w:val="0"/>
      <w:marRight w:val="0"/>
      <w:marTop w:val="0"/>
      <w:marBottom w:val="0"/>
      <w:divBdr>
        <w:top w:val="none" w:sz="0" w:space="0" w:color="auto"/>
        <w:left w:val="none" w:sz="0" w:space="0" w:color="auto"/>
        <w:bottom w:val="none" w:sz="0" w:space="0" w:color="auto"/>
        <w:right w:val="none" w:sz="0" w:space="0" w:color="auto"/>
      </w:divBdr>
    </w:div>
    <w:div w:id="725836541">
      <w:bodyDiv w:val="1"/>
      <w:marLeft w:val="0"/>
      <w:marRight w:val="0"/>
      <w:marTop w:val="0"/>
      <w:marBottom w:val="0"/>
      <w:divBdr>
        <w:top w:val="none" w:sz="0" w:space="0" w:color="auto"/>
        <w:left w:val="none" w:sz="0" w:space="0" w:color="auto"/>
        <w:bottom w:val="none" w:sz="0" w:space="0" w:color="auto"/>
        <w:right w:val="none" w:sz="0" w:space="0" w:color="auto"/>
      </w:divBdr>
    </w:div>
    <w:div w:id="727727134">
      <w:bodyDiv w:val="1"/>
      <w:marLeft w:val="0"/>
      <w:marRight w:val="0"/>
      <w:marTop w:val="0"/>
      <w:marBottom w:val="0"/>
      <w:divBdr>
        <w:top w:val="none" w:sz="0" w:space="0" w:color="auto"/>
        <w:left w:val="none" w:sz="0" w:space="0" w:color="auto"/>
        <w:bottom w:val="none" w:sz="0" w:space="0" w:color="auto"/>
        <w:right w:val="none" w:sz="0" w:space="0" w:color="auto"/>
      </w:divBdr>
    </w:div>
    <w:div w:id="727923179">
      <w:bodyDiv w:val="1"/>
      <w:marLeft w:val="0"/>
      <w:marRight w:val="0"/>
      <w:marTop w:val="0"/>
      <w:marBottom w:val="0"/>
      <w:divBdr>
        <w:top w:val="none" w:sz="0" w:space="0" w:color="auto"/>
        <w:left w:val="none" w:sz="0" w:space="0" w:color="auto"/>
        <w:bottom w:val="none" w:sz="0" w:space="0" w:color="auto"/>
        <w:right w:val="none" w:sz="0" w:space="0" w:color="auto"/>
      </w:divBdr>
    </w:div>
    <w:div w:id="751926042">
      <w:bodyDiv w:val="1"/>
      <w:marLeft w:val="0"/>
      <w:marRight w:val="0"/>
      <w:marTop w:val="0"/>
      <w:marBottom w:val="0"/>
      <w:divBdr>
        <w:top w:val="none" w:sz="0" w:space="0" w:color="auto"/>
        <w:left w:val="none" w:sz="0" w:space="0" w:color="auto"/>
        <w:bottom w:val="none" w:sz="0" w:space="0" w:color="auto"/>
        <w:right w:val="none" w:sz="0" w:space="0" w:color="auto"/>
      </w:divBdr>
    </w:div>
    <w:div w:id="752237939">
      <w:bodyDiv w:val="1"/>
      <w:marLeft w:val="0"/>
      <w:marRight w:val="0"/>
      <w:marTop w:val="0"/>
      <w:marBottom w:val="0"/>
      <w:divBdr>
        <w:top w:val="none" w:sz="0" w:space="0" w:color="auto"/>
        <w:left w:val="none" w:sz="0" w:space="0" w:color="auto"/>
        <w:bottom w:val="none" w:sz="0" w:space="0" w:color="auto"/>
        <w:right w:val="none" w:sz="0" w:space="0" w:color="auto"/>
      </w:divBdr>
    </w:div>
    <w:div w:id="756176054">
      <w:bodyDiv w:val="1"/>
      <w:marLeft w:val="0"/>
      <w:marRight w:val="0"/>
      <w:marTop w:val="0"/>
      <w:marBottom w:val="0"/>
      <w:divBdr>
        <w:top w:val="none" w:sz="0" w:space="0" w:color="auto"/>
        <w:left w:val="none" w:sz="0" w:space="0" w:color="auto"/>
        <w:bottom w:val="none" w:sz="0" w:space="0" w:color="auto"/>
        <w:right w:val="none" w:sz="0" w:space="0" w:color="auto"/>
      </w:divBdr>
    </w:div>
    <w:div w:id="768891981">
      <w:bodyDiv w:val="1"/>
      <w:marLeft w:val="0"/>
      <w:marRight w:val="0"/>
      <w:marTop w:val="0"/>
      <w:marBottom w:val="0"/>
      <w:divBdr>
        <w:top w:val="none" w:sz="0" w:space="0" w:color="auto"/>
        <w:left w:val="none" w:sz="0" w:space="0" w:color="auto"/>
        <w:bottom w:val="none" w:sz="0" w:space="0" w:color="auto"/>
        <w:right w:val="none" w:sz="0" w:space="0" w:color="auto"/>
      </w:divBdr>
      <w:divsChild>
        <w:div w:id="411049287">
          <w:marLeft w:val="0"/>
          <w:marRight w:val="0"/>
          <w:marTop w:val="0"/>
          <w:marBottom w:val="0"/>
          <w:divBdr>
            <w:top w:val="none" w:sz="0" w:space="0" w:color="auto"/>
            <w:left w:val="none" w:sz="0" w:space="0" w:color="auto"/>
            <w:bottom w:val="none" w:sz="0" w:space="0" w:color="auto"/>
            <w:right w:val="none" w:sz="0" w:space="0" w:color="auto"/>
          </w:divBdr>
          <w:divsChild>
            <w:div w:id="1247306806">
              <w:marLeft w:val="0"/>
              <w:marRight w:val="0"/>
              <w:marTop w:val="0"/>
              <w:marBottom w:val="0"/>
              <w:divBdr>
                <w:top w:val="none" w:sz="0" w:space="0" w:color="auto"/>
                <w:left w:val="none" w:sz="0" w:space="0" w:color="auto"/>
                <w:bottom w:val="none" w:sz="0" w:space="0" w:color="auto"/>
                <w:right w:val="none" w:sz="0" w:space="0" w:color="auto"/>
              </w:divBdr>
              <w:divsChild>
                <w:div w:id="51854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625599">
      <w:bodyDiv w:val="1"/>
      <w:marLeft w:val="0"/>
      <w:marRight w:val="0"/>
      <w:marTop w:val="0"/>
      <w:marBottom w:val="0"/>
      <w:divBdr>
        <w:top w:val="none" w:sz="0" w:space="0" w:color="auto"/>
        <w:left w:val="none" w:sz="0" w:space="0" w:color="auto"/>
        <w:bottom w:val="none" w:sz="0" w:space="0" w:color="auto"/>
        <w:right w:val="none" w:sz="0" w:space="0" w:color="auto"/>
      </w:divBdr>
    </w:div>
    <w:div w:id="806317878">
      <w:bodyDiv w:val="1"/>
      <w:marLeft w:val="0"/>
      <w:marRight w:val="0"/>
      <w:marTop w:val="0"/>
      <w:marBottom w:val="0"/>
      <w:divBdr>
        <w:top w:val="none" w:sz="0" w:space="0" w:color="auto"/>
        <w:left w:val="none" w:sz="0" w:space="0" w:color="auto"/>
        <w:bottom w:val="none" w:sz="0" w:space="0" w:color="auto"/>
        <w:right w:val="none" w:sz="0" w:space="0" w:color="auto"/>
      </w:divBdr>
    </w:div>
    <w:div w:id="840854323">
      <w:bodyDiv w:val="1"/>
      <w:marLeft w:val="0"/>
      <w:marRight w:val="0"/>
      <w:marTop w:val="0"/>
      <w:marBottom w:val="0"/>
      <w:divBdr>
        <w:top w:val="none" w:sz="0" w:space="0" w:color="auto"/>
        <w:left w:val="none" w:sz="0" w:space="0" w:color="auto"/>
        <w:bottom w:val="none" w:sz="0" w:space="0" w:color="auto"/>
        <w:right w:val="none" w:sz="0" w:space="0" w:color="auto"/>
      </w:divBdr>
    </w:div>
    <w:div w:id="841312493">
      <w:bodyDiv w:val="1"/>
      <w:marLeft w:val="0"/>
      <w:marRight w:val="0"/>
      <w:marTop w:val="0"/>
      <w:marBottom w:val="0"/>
      <w:divBdr>
        <w:top w:val="none" w:sz="0" w:space="0" w:color="auto"/>
        <w:left w:val="none" w:sz="0" w:space="0" w:color="auto"/>
        <w:bottom w:val="none" w:sz="0" w:space="0" w:color="auto"/>
        <w:right w:val="none" w:sz="0" w:space="0" w:color="auto"/>
      </w:divBdr>
    </w:div>
    <w:div w:id="849834102">
      <w:bodyDiv w:val="1"/>
      <w:marLeft w:val="0"/>
      <w:marRight w:val="0"/>
      <w:marTop w:val="0"/>
      <w:marBottom w:val="0"/>
      <w:divBdr>
        <w:top w:val="none" w:sz="0" w:space="0" w:color="auto"/>
        <w:left w:val="none" w:sz="0" w:space="0" w:color="auto"/>
        <w:bottom w:val="none" w:sz="0" w:space="0" w:color="auto"/>
        <w:right w:val="none" w:sz="0" w:space="0" w:color="auto"/>
      </w:divBdr>
    </w:div>
    <w:div w:id="853956361">
      <w:bodyDiv w:val="1"/>
      <w:marLeft w:val="0"/>
      <w:marRight w:val="0"/>
      <w:marTop w:val="0"/>
      <w:marBottom w:val="0"/>
      <w:divBdr>
        <w:top w:val="none" w:sz="0" w:space="0" w:color="auto"/>
        <w:left w:val="none" w:sz="0" w:space="0" w:color="auto"/>
        <w:bottom w:val="none" w:sz="0" w:space="0" w:color="auto"/>
        <w:right w:val="none" w:sz="0" w:space="0" w:color="auto"/>
      </w:divBdr>
    </w:div>
    <w:div w:id="892739096">
      <w:bodyDiv w:val="1"/>
      <w:marLeft w:val="0"/>
      <w:marRight w:val="0"/>
      <w:marTop w:val="0"/>
      <w:marBottom w:val="0"/>
      <w:divBdr>
        <w:top w:val="none" w:sz="0" w:space="0" w:color="auto"/>
        <w:left w:val="none" w:sz="0" w:space="0" w:color="auto"/>
        <w:bottom w:val="none" w:sz="0" w:space="0" w:color="auto"/>
        <w:right w:val="none" w:sz="0" w:space="0" w:color="auto"/>
      </w:divBdr>
    </w:div>
    <w:div w:id="919676808">
      <w:bodyDiv w:val="1"/>
      <w:marLeft w:val="0"/>
      <w:marRight w:val="0"/>
      <w:marTop w:val="0"/>
      <w:marBottom w:val="0"/>
      <w:divBdr>
        <w:top w:val="none" w:sz="0" w:space="0" w:color="auto"/>
        <w:left w:val="none" w:sz="0" w:space="0" w:color="auto"/>
        <w:bottom w:val="none" w:sz="0" w:space="0" w:color="auto"/>
        <w:right w:val="none" w:sz="0" w:space="0" w:color="auto"/>
      </w:divBdr>
    </w:div>
    <w:div w:id="933705084">
      <w:bodyDiv w:val="1"/>
      <w:marLeft w:val="0"/>
      <w:marRight w:val="0"/>
      <w:marTop w:val="0"/>
      <w:marBottom w:val="0"/>
      <w:divBdr>
        <w:top w:val="none" w:sz="0" w:space="0" w:color="auto"/>
        <w:left w:val="none" w:sz="0" w:space="0" w:color="auto"/>
        <w:bottom w:val="none" w:sz="0" w:space="0" w:color="auto"/>
        <w:right w:val="none" w:sz="0" w:space="0" w:color="auto"/>
      </w:divBdr>
    </w:div>
    <w:div w:id="1003627194">
      <w:bodyDiv w:val="1"/>
      <w:marLeft w:val="0"/>
      <w:marRight w:val="0"/>
      <w:marTop w:val="0"/>
      <w:marBottom w:val="0"/>
      <w:divBdr>
        <w:top w:val="none" w:sz="0" w:space="0" w:color="auto"/>
        <w:left w:val="none" w:sz="0" w:space="0" w:color="auto"/>
        <w:bottom w:val="none" w:sz="0" w:space="0" w:color="auto"/>
        <w:right w:val="none" w:sz="0" w:space="0" w:color="auto"/>
      </w:divBdr>
    </w:div>
    <w:div w:id="1020475360">
      <w:bodyDiv w:val="1"/>
      <w:marLeft w:val="0"/>
      <w:marRight w:val="0"/>
      <w:marTop w:val="0"/>
      <w:marBottom w:val="0"/>
      <w:divBdr>
        <w:top w:val="none" w:sz="0" w:space="0" w:color="auto"/>
        <w:left w:val="none" w:sz="0" w:space="0" w:color="auto"/>
        <w:bottom w:val="none" w:sz="0" w:space="0" w:color="auto"/>
        <w:right w:val="none" w:sz="0" w:space="0" w:color="auto"/>
      </w:divBdr>
    </w:div>
    <w:div w:id="1048994005">
      <w:bodyDiv w:val="1"/>
      <w:marLeft w:val="0"/>
      <w:marRight w:val="0"/>
      <w:marTop w:val="0"/>
      <w:marBottom w:val="0"/>
      <w:divBdr>
        <w:top w:val="none" w:sz="0" w:space="0" w:color="auto"/>
        <w:left w:val="none" w:sz="0" w:space="0" w:color="auto"/>
        <w:bottom w:val="none" w:sz="0" w:space="0" w:color="auto"/>
        <w:right w:val="none" w:sz="0" w:space="0" w:color="auto"/>
      </w:divBdr>
    </w:div>
    <w:div w:id="1076320452">
      <w:bodyDiv w:val="1"/>
      <w:marLeft w:val="0"/>
      <w:marRight w:val="0"/>
      <w:marTop w:val="0"/>
      <w:marBottom w:val="0"/>
      <w:divBdr>
        <w:top w:val="none" w:sz="0" w:space="0" w:color="auto"/>
        <w:left w:val="none" w:sz="0" w:space="0" w:color="auto"/>
        <w:bottom w:val="none" w:sz="0" w:space="0" w:color="auto"/>
        <w:right w:val="none" w:sz="0" w:space="0" w:color="auto"/>
      </w:divBdr>
    </w:div>
    <w:div w:id="1087386364">
      <w:bodyDiv w:val="1"/>
      <w:marLeft w:val="0"/>
      <w:marRight w:val="0"/>
      <w:marTop w:val="0"/>
      <w:marBottom w:val="0"/>
      <w:divBdr>
        <w:top w:val="none" w:sz="0" w:space="0" w:color="auto"/>
        <w:left w:val="none" w:sz="0" w:space="0" w:color="auto"/>
        <w:bottom w:val="none" w:sz="0" w:space="0" w:color="auto"/>
        <w:right w:val="none" w:sz="0" w:space="0" w:color="auto"/>
      </w:divBdr>
    </w:div>
    <w:div w:id="1089545855">
      <w:bodyDiv w:val="1"/>
      <w:marLeft w:val="0"/>
      <w:marRight w:val="0"/>
      <w:marTop w:val="0"/>
      <w:marBottom w:val="0"/>
      <w:divBdr>
        <w:top w:val="none" w:sz="0" w:space="0" w:color="auto"/>
        <w:left w:val="none" w:sz="0" w:space="0" w:color="auto"/>
        <w:bottom w:val="none" w:sz="0" w:space="0" w:color="auto"/>
        <w:right w:val="none" w:sz="0" w:space="0" w:color="auto"/>
      </w:divBdr>
    </w:div>
    <w:div w:id="1091269547">
      <w:bodyDiv w:val="1"/>
      <w:marLeft w:val="0"/>
      <w:marRight w:val="0"/>
      <w:marTop w:val="0"/>
      <w:marBottom w:val="0"/>
      <w:divBdr>
        <w:top w:val="none" w:sz="0" w:space="0" w:color="auto"/>
        <w:left w:val="none" w:sz="0" w:space="0" w:color="auto"/>
        <w:bottom w:val="none" w:sz="0" w:space="0" w:color="auto"/>
        <w:right w:val="none" w:sz="0" w:space="0" w:color="auto"/>
      </w:divBdr>
    </w:div>
    <w:div w:id="1096561085">
      <w:bodyDiv w:val="1"/>
      <w:marLeft w:val="0"/>
      <w:marRight w:val="0"/>
      <w:marTop w:val="0"/>
      <w:marBottom w:val="0"/>
      <w:divBdr>
        <w:top w:val="none" w:sz="0" w:space="0" w:color="auto"/>
        <w:left w:val="none" w:sz="0" w:space="0" w:color="auto"/>
        <w:bottom w:val="none" w:sz="0" w:space="0" w:color="auto"/>
        <w:right w:val="none" w:sz="0" w:space="0" w:color="auto"/>
      </w:divBdr>
    </w:div>
    <w:div w:id="1129276143">
      <w:bodyDiv w:val="1"/>
      <w:marLeft w:val="0"/>
      <w:marRight w:val="0"/>
      <w:marTop w:val="0"/>
      <w:marBottom w:val="0"/>
      <w:divBdr>
        <w:top w:val="none" w:sz="0" w:space="0" w:color="auto"/>
        <w:left w:val="none" w:sz="0" w:space="0" w:color="auto"/>
        <w:bottom w:val="none" w:sz="0" w:space="0" w:color="auto"/>
        <w:right w:val="none" w:sz="0" w:space="0" w:color="auto"/>
      </w:divBdr>
    </w:div>
    <w:div w:id="1146705411">
      <w:bodyDiv w:val="1"/>
      <w:marLeft w:val="0"/>
      <w:marRight w:val="0"/>
      <w:marTop w:val="0"/>
      <w:marBottom w:val="0"/>
      <w:divBdr>
        <w:top w:val="none" w:sz="0" w:space="0" w:color="auto"/>
        <w:left w:val="none" w:sz="0" w:space="0" w:color="auto"/>
        <w:bottom w:val="none" w:sz="0" w:space="0" w:color="auto"/>
        <w:right w:val="none" w:sz="0" w:space="0" w:color="auto"/>
      </w:divBdr>
    </w:div>
    <w:div w:id="1184591334">
      <w:bodyDiv w:val="1"/>
      <w:marLeft w:val="0"/>
      <w:marRight w:val="0"/>
      <w:marTop w:val="0"/>
      <w:marBottom w:val="0"/>
      <w:divBdr>
        <w:top w:val="none" w:sz="0" w:space="0" w:color="auto"/>
        <w:left w:val="none" w:sz="0" w:space="0" w:color="auto"/>
        <w:bottom w:val="none" w:sz="0" w:space="0" w:color="auto"/>
        <w:right w:val="none" w:sz="0" w:space="0" w:color="auto"/>
      </w:divBdr>
    </w:div>
    <w:div w:id="1198280378">
      <w:bodyDiv w:val="1"/>
      <w:marLeft w:val="0"/>
      <w:marRight w:val="0"/>
      <w:marTop w:val="0"/>
      <w:marBottom w:val="0"/>
      <w:divBdr>
        <w:top w:val="none" w:sz="0" w:space="0" w:color="auto"/>
        <w:left w:val="none" w:sz="0" w:space="0" w:color="auto"/>
        <w:bottom w:val="none" w:sz="0" w:space="0" w:color="auto"/>
        <w:right w:val="none" w:sz="0" w:space="0" w:color="auto"/>
      </w:divBdr>
    </w:div>
    <w:div w:id="1204027680">
      <w:bodyDiv w:val="1"/>
      <w:marLeft w:val="0"/>
      <w:marRight w:val="0"/>
      <w:marTop w:val="0"/>
      <w:marBottom w:val="0"/>
      <w:divBdr>
        <w:top w:val="none" w:sz="0" w:space="0" w:color="auto"/>
        <w:left w:val="none" w:sz="0" w:space="0" w:color="auto"/>
        <w:bottom w:val="none" w:sz="0" w:space="0" w:color="auto"/>
        <w:right w:val="none" w:sz="0" w:space="0" w:color="auto"/>
      </w:divBdr>
    </w:div>
    <w:div w:id="1213880104">
      <w:bodyDiv w:val="1"/>
      <w:marLeft w:val="0"/>
      <w:marRight w:val="0"/>
      <w:marTop w:val="0"/>
      <w:marBottom w:val="0"/>
      <w:divBdr>
        <w:top w:val="none" w:sz="0" w:space="0" w:color="auto"/>
        <w:left w:val="none" w:sz="0" w:space="0" w:color="auto"/>
        <w:bottom w:val="none" w:sz="0" w:space="0" w:color="auto"/>
        <w:right w:val="none" w:sz="0" w:space="0" w:color="auto"/>
      </w:divBdr>
    </w:div>
    <w:div w:id="1214542433">
      <w:bodyDiv w:val="1"/>
      <w:marLeft w:val="0"/>
      <w:marRight w:val="0"/>
      <w:marTop w:val="0"/>
      <w:marBottom w:val="0"/>
      <w:divBdr>
        <w:top w:val="none" w:sz="0" w:space="0" w:color="auto"/>
        <w:left w:val="none" w:sz="0" w:space="0" w:color="auto"/>
        <w:bottom w:val="none" w:sz="0" w:space="0" w:color="auto"/>
        <w:right w:val="none" w:sz="0" w:space="0" w:color="auto"/>
      </w:divBdr>
    </w:div>
    <w:div w:id="1218473846">
      <w:bodyDiv w:val="1"/>
      <w:marLeft w:val="0"/>
      <w:marRight w:val="0"/>
      <w:marTop w:val="0"/>
      <w:marBottom w:val="0"/>
      <w:divBdr>
        <w:top w:val="none" w:sz="0" w:space="0" w:color="auto"/>
        <w:left w:val="none" w:sz="0" w:space="0" w:color="auto"/>
        <w:bottom w:val="none" w:sz="0" w:space="0" w:color="auto"/>
        <w:right w:val="none" w:sz="0" w:space="0" w:color="auto"/>
      </w:divBdr>
    </w:div>
    <w:div w:id="1236821605">
      <w:bodyDiv w:val="1"/>
      <w:marLeft w:val="0"/>
      <w:marRight w:val="0"/>
      <w:marTop w:val="0"/>
      <w:marBottom w:val="0"/>
      <w:divBdr>
        <w:top w:val="none" w:sz="0" w:space="0" w:color="auto"/>
        <w:left w:val="none" w:sz="0" w:space="0" w:color="auto"/>
        <w:bottom w:val="none" w:sz="0" w:space="0" w:color="auto"/>
        <w:right w:val="none" w:sz="0" w:space="0" w:color="auto"/>
      </w:divBdr>
    </w:div>
    <w:div w:id="1239904777">
      <w:bodyDiv w:val="1"/>
      <w:marLeft w:val="0"/>
      <w:marRight w:val="0"/>
      <w:marTop w:val="0"/>
      <w:marBottom w:val="0"/>
      <w:divBdr>
        <w:top w:val="none" w:sz="0" w:space="0" w:color="auto"/>
        <w:left w:val="none" w:sz="0" w:space="0" w:color="auto"/>
        <w:bottom w:val="none" w:sz="0" w:space="0" w:color="auto"/>
        <w:right w:val="none" w:sz="0" w:space="0" w:color="auto"/>
      </w:divBdr>
    </w:div>
    <w:div w:id="1261178656">
      <w:bodyDiv w:val="1"/>
      <w:marLeft w:val="0"/>
      <w:marRight w:val="0"/>
      <w:marTop w:val="0"/>
      <w:marBottom w:val="0"/>
      <w:divBdr>
        <w:top w:val="none" w:sz="0" w:space="0" w:color="auto"/>
        <w:left w:val="none" w:sz="0" w:space="0" w:color="auto"/>
        <w:bottom w:val="none" w:sz="0" w:space="0" w:color="auto"/>
        <w:right w:val="none" w:sz="0" w:space="0" w:color="auto"/>
      </w:divBdr>
    </w:div>
    <w:div w:id="1262879621">
      <w:bodyDiv w:val="1"/>
      <w:marLeft w:val="0"/>
      <w:marRight w:val="0"/>
      <w:marTop w:val="0"/>
      <w:marBottom w:val="0"/>
      <w:divBdr>
        <w:top w:val="none" w:sz="0" w:space="0" w:color="auto"/>
        <w:left w:val="none" w:sz="0" w:space="0" w:color="auto"/>
        <w:bottom w:val="none" w:sz="0" w:space="0" w:color="auto"/>
        <w:right w:val="none" w:sz="0" w:space="0" w:color="auto"/>
      </w:divBdr>
    </w:div>
    <w:div w:id="1281109287">
      <w:bodyDiv w:val="1"/>
      <w:marLeft w:val="0"/>
      <w:marRight w:val="0"/>
      <w:marTop w:val="0"/>
      <w:marBottom w:val="0"/>
      <w:divBdr>
        <w:top w:val="none" w:sz="0" w:space="0" w:color="auto"/>
        <w:left w:val="none" w:sz="0" w:space="0" w:color="auto"/>
        <w:bottom w:val="none" w:sz="0" w:space="0" w:color="auto"/>
        <w:right w:val="none" w:sz="0" w:space="0" w:color="auto"/>
      </w:divBdr>
    </w:div>
    <w:div w:id="1295670440">
      <w:bodyDiv w:val="1"/>
      <w:marLeft w:val="0"/>
      <w:marRight w:val="0"/>
      <w:marTop w:val="0"/>
      <w:marBottom w:val="0"/>
      <w:divBdr>
        <w:top w:val="none" w:sz="0" w:space="0" w:color="auto"/>
        <w:left w:val="none" w:sz="0" w:space="0" w:color="auto"/>
        <w:bottom w:val="none" w:sz="0" w:space="0" w:color="auto"/>
        <w:right w:val="none" w:sz="0" w:space="0" w:color="auto"/>
      </w:divBdr>
    </w:div>
    <w:div w:id="1300921800">
      <w:bodyDiv w:val="1"/>
      <w:marLeft w:val="0"/>
      <w:marRight w:val="0"/>
      <w:marTop w:val="0"/>
      <w:marBottom w:val="0"/>
      <w:divBdr>
        <w:top w:val="none" w:sz="0" w:space="0" w:color="auto"/>
        <w:left w:val="none" w:sz="0" w:space="0" w:color="auto"/>
        <w:bottom w:val="none" w:sz="0" w:space="0" w:color="auto"/>
        <w:right w:val="none" w:sz="0" w:space="0" w:color="auto"/>
      </w:divBdr>
    </w:div>
    <w:div w:id="1304699249">
      <w:bodyDiv w:val="1"/>
      <w:marLeft w:val="0"/>
      <w:marRight w:val="0"/>
      <w:marTop w:val="0"/>
      <w:marBottom w:val="0"/>
      <w:divBdr>
        <w:top w:val="none" w:sz="0" w:space="0" w:color="auto"/>
        <w:left w:val="none" w:sz="0" w:space="0" w:color="auto"/>
        <w:bottom w:val="none" w:sz="0" w:space="0" w:color="auto"/>
        <w:right w:val="none" w:sz="0" w:space="0" w:color="auto"/>
      </w:divBdr>
    </w:div>
    <w:div w:id="1305965302">
      <w:bodyDiv w:val="1"/>
      <w:marLeft w:val="0"/>
      <w:marRight w:val="0"/>
      <w:marTop w:val="0"/>
      <w:marBottom w:val="0"/>
      <w:divBdr>
        <w:top w:val="none" w:sz="0" w:space="0" w:color="auto"/>
        <w:left w:val="none" w:sz="0" w:space="0" w:color="auto"/>
        <w:bottom w:val="none" w:sz="0" w:space="0" w:color="auto"/>
        <w:right w:val="none" w:sz="0" w:space="0" w:color="auto"/>
      </w:divBdr>
    </w:div>
    <w:div w:id="1315597684">
      <w:bodyDiv w:val="1"/>
      <w:marLeft w:val="0"/>
      <w:marRight w:val="0"/>
      <w:marTop w:val="0"/>
      <w:marBottom w:val="0"/>
      <w:divBdr>
        <w:top w:val="none" w:sz="0" w:space="0" w:color="auto"/>
        <w:left w:val="none" w:sz="0" w:space="0" w:color="auto"/>
        <w:bottom w:val="none" w:sz="0" w:space="0" w:color="auto"/>
        <w:right w:val="none" w:sz="0" w:space="0" w:color="auto"/>
      </w:divBdr>
    </w:div>
    <w:div w:id="1334261062">
      <w:bodyDiv w:val="1"/>
      <w:marLeft w:val="0"/>
      <w:marRight w:val="0"/>
      <w:marTop w:val="0"/>
      <w:marBottom w:val="0"/>
      <w:divBdr>
        <w:top w:val="none" w:sz="0" w:space="0" w:color="auto"/>
        <w:left w:val="none" w:sz="0" w:space="0" w:color="auto"/>
        <w:bottom w:val="none" w:sz="0" w:space="0" w:color="auto"/>
        <w:right w:val="none" w:sz="0" w:space="0" w:color="auto"/>
      </w:divBdr>
    </w:div>
    <w:div w:id="1339969303">
      <w:bodyDiv w:val="1"/>
      <w:marLeft w:val="0"/>
      <w:marRight w:val="0"/>
      <w:marTop w:val="0"/>
      <w:marBottom w:val="0"/>
      <w:divBdr>
        <w:top w:val="none" w:sz="0" w:space="0" w:color="auto"/>
        <w:left w:val="none" w:sz="0" w:space="0" w:color="auto"/>
        <w:bottom w:val="none" w:sz="0" w:space="0" w:color="auto"/>
        <w:right w:val="none" w:sz="0" w:space="0" w:color="auto"/>
      </w:divBdr>
    </w:div>
    <w:div w:id="1342972391">
      <w:bodyDiv w:val="1"/>
      <w:marLeft w:val="0"/>
      <w:marRight w:val="0"/>
      <w:marTop w:val="0"/>
      <w:marBottom w:val="0"/>
      <w:divBdr>
        <w:top w:val="none" w:sz="0" w:space="0" w:color="auto"/>
        <w:left w:val="none" w:sz="0" w:space="0" w:color="auto"/>
        <w:bottom w:val="none" w:sz="0" w:space="0" w:color="auto"/>
        <w:right w:val="none" w:sz="0" w:space="0" w:color="auto"/>
      </w:divBdr>
    </w:div>
    <w:div w:id="1357467666">
      <w:bodyDiv w:val="1"/>
      <w:marLeft w:val="0"/>
      <w:marRight w:val="0"/>
      <w:marTop w:val="0"/>
      <w:marBottom w:val="0"/>
      <w:divBdr>
        <w:top w:val="none" w:sz="0" w:space="0" w:color="auto"/>
        <w:left w:val="none" w:sz="0" w:space="0" w:color="auto"/>
        <w:bottom w:val="none" w:sz="0" w:space="0" w:color="auto"/>
        <w:right w:val="none" w:sz="0" w:space="0" w:color="auto"/>
      </w:divBdr>
    </w:div>
    <w:div w:id="1362630353">
      <w:bodyDiv w:val="1"/>
      <w:marLeft w:val="0"/>
      <w:marRight w:val="0"/>
      <w:marTop w:val="0"/>
      <w:marBottom w:val="0"/>
      <w:divBdr>
        <w:top w:val="none" w:sz="0" w:space="0" w:color="auto"/>
        <w:left w:val="none" w:sz="0" w:space="0" w:color="auto"/>
        <w:bottom w:val="none" w:sz="0" w:space="0" w:color="auto"/>
        <w:right w:val="none" w:sz="0" w:space="0" w:color="auto"/>
      </w:divBdr>
    </w:div>
    <w:div w:id="1365903365">
      <w:bodyDiv w:val="1"/>
      <w:marLeft w:val="0"/>
      <w:marRight w:val="0"/>
      <w:marTop w:val="0"/>
      <w:marBottom w:val="0"/>
      <w:divBdr>
        <w:top w:val="none" w:sz="0" w:space="0" w:color="auto"/>
        <w:left w:val="none" w:sz="0" w:space="0" w:color="auto"/>
        <w:bottom w:val="none" w:sz="0" w:space="0" w:color="auto"/>
        <w:right w:val="none" w:sz="0" w:space="0" w:color="auto"/>
      </w:divBdr>
    </w:div>
    <w:div w:id="1366370447">
      <w:bodyDiv w:val="1"/>
      <w:marLeft w:val="0"/>
      <w:marRight w:val="0"/>
      <w:marTop w:val="0"/>
      <w:marBottom w:val="0"/>
      <w:divBdr>
        <w:top w:val="none" w:sz="0" w:space="0" w:color="auto"/>
        <w:left w:val="none" w:sz="0" w:space="0" w:color="auto"/>
        <w:bottom w:val="none" w:sz="0" w:space="0" w:color="auto"/>
        <w:right w:val="none" w:sz="0" w:space="0" w:color="auto"/>
      </w:divBdr>
    </w:div>
    <w:div w:id="1384987140">
      <w:bodyDiv w:val="1"/>
      <w:marLeft w:val="0"/>
      <w:marRight w:val="0"/>
      <w:marTop w:val="0"/>
      <w:marBottom w:val="0"/>
      <w:divBdr>
        <w:top w:val="none" w:sz="0" w:space="0" w:color="auto"/>
        <w:left w:val="none" w:sz="0" w:space="0" w:color="auto"/>
        <w:bottom w:val="none" w:sz="0" w:space="0" w:color="auto"/>
        <w:right w:val="none" w:sz="0" w:space="0" w:color="auto"/>
      </w:divBdr>
      <w:divsChild>
        <w:div w:id="692924388">
          <w:marLeft w:val="0"/>
          <w:marRight w:val="0"/>
          <w:marTop w:val="0"/>
          <w:marBottom w:val="0"/>
          <w:divBdr>
            <w:top w:val="none" w:sz="0" w:space="0" w:color="auto"/>
            <w:left w:val="none" w:sz="0" w:space="0" w:color="auto"/>
            <w:bottom w:val="none" w:sz="0" w:space="0" w:color="auto"/>
            <w:right w:val="none" w:sz="0" w:space="0" w:color="auto"/>
          </w:divBdr>
          <w:divsChild>
            <w:div w:id="437795088">
              <w:marLeft w:val="0"/>
              <w:marRight w:val="0"/>
              <w:marTop w:val="0"/>
              <w:marBottom w:val="0"/>
              <w:divBdr>
                <w:top w:val="none" w:sz="0" w:space="0" w:color="auto"/>
                <w:left w:val="none" w:sz="0" w:space="0" w:color="auto"/>
                <w:bottom w:val="none" w:sz="0" w:space="0" w:color="auto"/>
                <w:right w:val="none" w:sz="0" w:space="0" w:color="auto"/>
              </w:divBdr>
              <w:divsChild>
                <w:div w:id="152825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241320">
      <w:bodyDiv w:val="1"/>
      <w:marLeft w:val="0"/>
      <w:marRight w:val="0"/>
      <w:marTop w:val="0"/>
      <w:marBottom w:val="0"/>
      <w:divBdr>
        <w:top w:val="none" w:sz="0" w:space="0" w:color="auto"/>
        <w:left w:val="none" w:sz="0" w:space="0" w:color="auto"/>
        <w:bottom w:val="none" w:sz="0" w:space="0" w:color="auto"/>
        <w:right w:val="none" w:sz="0" w:space="0" w:color="auto"/>
      </w:divBdr>
    </w:div>
    <w:div w:id="1399592669">
      <w:bodyDiv w:val="1"/>
      <w:marLeft w:val="0"/>
      <w:marRight w:val="0"/>
      <w:marTop w:val="0"/>
      <w:marBottom w:val="0"/>
      <w:divBdr>
        <w:top w:val="none" w:sz="0" w:space="0" w:color="auto"/>
        <w:left w:val="none" w:sz="0" w:space="0" w:color="auto"/>
        <w:bottom w:val="none" w:sz="0" w:space="0" w:color="auto"/>
        <w:right w:val="none" w:sz="0" w:space="0" w:color="auto"/>
      </w:divBdr>
    </w:div>
    <w:div w:id="1411193472">
      <w:bodyDiv w:val="1"/>
      <w:marLeft w:val="0"/>
      <w:marRight w:val="0"/>
      <w:marTop w:val="0"/>
      <w:marBottom w:val="0"/>
      <w:divBdr>
        <w:top w:val="none" w:sz="0" w:space="0" w:color="auto"/>
        <w:left w:val="none" w:sz="0" w:space="0" w:color="auto"/>
        <w:bottom w:val="none" w:sz="0" w:space="0" w:color="auto"/>
        <w:right w:val="none" w:sz="0" w:space="0" w:color="auto"/>
      </w:divBdr>
    </w:div>
    <w:div w:id="1464272080">
      <w:bodyDiv w:val="1"/>
      <w:marLeft w:val="0"/>
      <w:marRight w:val="0"/>
      <w:marTop w:val="0"/>
      <w:marBottom w:val="0"/>
      <w:divBdr>
        <w:top w:val="none" w:sz="0" w:space="0" w:color="auto"/>
        <w:left w:val="none" w:sz="0" w:space="0" w:color="auto"/>
        <w:bottom w:val="none" w:sz="0" w:space="0" w:color="auto"/>
        <w:right w:val="none" w:sz="0" w:space="0" w:color="auto"/>
      </w:divBdr>
    </w:div>
    <w:div w:id="1467745553">
      <w:bodyDiv w:val="1"/>
      <w:marLeft w:val="0"/>
      <w:marRight w:val="0"/>
      <w:marTop w:val="0"/>
      <w:marBottom w:val="0"/>
      <w:divBdr>
        <w:top w:val="none" w:sz="0" w:space="0" w:color="auto"/>
        <w:left w:val="none" w:sz="0" w:space="0" w:color="auto"/>
        <w:bottom w:val="none" w:sz="0" w:space="0" w:color="auto"/>
        <w:right w:val="none" w:sz="0" w:space="0" w:color="auto"/>
      </w:divBdr>
    </w:div>
    <w:div w:id="1469394125">
      <w:bodyDiv w:val="1"/>
      <w:marLeft w:val="0"/>
      <w:marRight w:val="0"/>
      <w:marTop w:val="0"/>
      <w:marBottom w:val="0"/>
      <w:divBdr>
        <w:top w:val="none" w:sz="0" w:space="0" w:color="auto"/>
        <w:left w:val="none" w:sz="0" w:space="0" w:color="auto"/>
        <w:bottom w:val="none" w:sz="0" w:space="0" w:color="auto"/>
        <w:right w:val="none" w:sz="0" w:space="0" w:color="auto"/>
      </w:divBdr>
    </w:div>
    <w:div w:id="1473911702">
      <w:bodyDiv w:val="1"/>
      <w:marLeft w:val="0"/>
      <w:marRight w:val="0"/>
      <w:marTop w:val="0"/>
      <w:marBottom w:val="0"/>
      <w:divBdr>
        <w:top w:val="none" w:sz="0" w:space="0" w:color="auto"/>
        <w:left w:val="none" w:sz="0" w:space="0" w:color="auto"/>
        <w:bottom w:val="none" w:sz="0" w:space="0" w:color="auto"/>
        <w:right w:val="none" w:sz="0" w:space="0" w:color="auto"/>
      </w:divBdr>
    </w:div>
    <w:div w:id="1475757043">
      <w:bodyDiv w:val="1"/>
      <w:marLeft w:val="0"/>
      <w:marRight w:val="0"/>
      <w:marTop w:val="0"/>
      <w:marBottom w:val="0"/>
      <w:divBdr>
        <w:top w:val="none" w:sz="0" w:space="0" w:color="auto"/>
        <w:left w:val="none" w:sz="0" w:space="0" w:color="auto"/>
        <w:bottom w:val="none" w:sz="0" w:space="0" w:color="auto"/>
        <w:right w:val="none" w:sz="0" w:space="0" w:color="auto"/>
      </w:divBdr>
    </w:div>
    <w:div w:id="1476141170">
      <w:bodyDiv w:val="1"/>
      <w:marLeft w:val="0"/>
      <w:marRight w:val="0"/>
      <w:marTop w:val="0"/>
      <w:marBottom w:val="0"/>
      <w:divBdr>
        <w:top w:val="none" w:sz="0" w:space="0" w:color="auto"/>
        <w:left w:val="none" w:sz="0" w:space="0" w:color="auto"/>
        <w:bottom w:val="none" w:sz="0" w:space="0" w:color="auto"/>
        <w:right w:val="none" w:sz="0" w:space="0" w:color="auto"/>
      </w:divBdr>
    </w:div>
    <w:div w:id="1500151489">
      <w:bodyDiv w:val="1"/>
      <w:marLeft w:val="0"/>
      <w:marRight w:val="0"/>
      <w:marTop w:val="0"/>
      <w:marBottom w:val="0"/>
      <w:divBdr>
        <w:top w:val="none" w:sz="0" w:space="0" w:color="auto"/>
        <w:left w:val="none" w:sz="0" w:space="0" w:color="auto"/>
        <w:bottom w:val="none" w:sz="0" w:space="0" w:color="auto"/>
        <w:right w:val="none" w:sz="0" w:space="0" w:color="auto"/>
      </w:divBdr>
    </w:div>
    <w:div w:id="1517429508">
      <w:bodyDiv w:val="1"/>
      <w:marLeft w:val="0"/>
      <w:marRight w:val="0"/>
      <w:marTop w:val="0"/>
      <w:marBottom w:val="0"/>
      <w:divBdr>
        <w:top w:val="none" w:sz="0" w:space="0" w:color="auto"/>
        <w:left w:val="none" w:sz="0" w:space="0" w:color="auto"/>
        <w:bottom w:val="none" w:sz="0" w:space="0" w:color="auto"/>
        <w:right w:val="none" w:sz="0" w:space="0" w:color="auto"/>
      </w:divBdr>
    </w:div>
    <w:div w:id="1520854236">
      <w:bodyDiv w:val="1"/>
      <w:marLeft w:val="0"/>
      <w:marRight w:val="0"/>
      <w:marTop w:val="0"/>
      <w:marBottom w:val="0"/>
      <w:divBdr>
        <w:top w:val="none" w:sz="0" w:space="0" w:color="auto"/>
        <w:left w:val="none" w:sz="0" w:space="0" w:color="auto"/>
        <w:bottom w:val="none" w:sz="0" w:space="0" w:color="auto"/>
        <w:right w:val="none" w:sz="0" w:space="0" w:color="auto"/>
      </w:divBdr>
    </w:div>
    <w:div w:id="1563715408">
      <w:bodyDiv w:val="1"/>
      <w:marLeft w:val="0"/>
      <w:marRight w:val="0"/>
      <w:marTop w:val="0"/>
      <w:marBottom w:val="0"/>
      <w:divBdr>
        <w:top w:val="none" w:sz="0" w:space="0" w:color="auto"/>
        <w:left w:val="none" w:sz="0" w:space="0" w:color="auto"/>
        <w:bottom w:val="none" w:sz="0" w:space="0" w:color="auto"/>
        <w:right w:val="none" w:sz="0" w:space="0" w:color="auto"/>
      </w:divBdr>
    </w:div>
    <w:div w:id="1567374906">
      <w:bodyDiv w:val="1"/>
      <w:marLeft w:val="0"/>
      <w:marRight w:val="0"/>
      <w:marTop w:val="0"/>
      <w:marBottom w:val="0"/>
      <w:divBdr>
        <w:top w:val="none" w:sz="0" w:space="0" w:color="auto"/>
        <w:left w:val="none" w:sz="0" w:space="0" w:color="auto"/>
        <w:bottom w:val="none" w:sz="0" w:space="0" w:color="auto"/>
        <w:right w:val="none" w:sz="0" w:space="0" w:color="auto"/>
      </w:divBdr>
    </w:div>
    <w:div w:id="1569607335">
      <w:bodyDiv w:val="1"/>
      <w:marLeft w:val="0"/>
      <w:marRight w:val="0"/>
      <w:marTop w:val="0"/>
      <w:marBottom w:val="0"/>
      <w:divBdr>
        <w:top w:val="none" w:sz="0" w:space="0" w:color="auto"/>
        <w:left w:val="none" w:sz="0" w:space="0" w:color="auto"/>
        <w:bottom w:val="none" w:sz="0" w:space="0" w:color="auto"/>
        <w:right w:val="none" w:sz="0" w:space="0" w:color="auto"/>
      </w:divBdr>
    </w:div>
    <w:div w:id="1573656083">
      <w:bodyDiv w:val="1"/>
      <w:marLeft w:val="0"/>
      <w:marRight w:val="0"/>
      <w:marTop w:val="0"/>
      <w:marBottom w:val="0"/>
      <w:divBdr>
        <w:top w:val="none" w:sz="0" w:space="0" w:color="auto"/>
        <w:left w:val="none" w:sz="0" w:space="0" w:color="auto"/>
        <w:bottom w:val="none" w:sz="0" w:space="0" w:color="auto"/>
        <w:right w:val="none" w:sz="0" w:space="0" w:color="auto"/>
      </w:divBdr>
    </w:div>
    <w:div w:id="1602764871">
      <w:bodyDiv w:val="1"/>
      <w:marLeft w:val="0"/>
      <w:marRight w:val="0"/>
      <w:marTop w:val="0"/>
      <w:marBottom w:val="0"/>
      <w:divBdr>
        <w:top w:val="none" w:sz="0" w:space="0" w:color="auto"/>
        <w:left w:val="none" w:sz="0" w:space="0" w:color="auto"/>
        <w:bottom w:val="none" w:sz="0" w:space="0" w:color="auto"/>
        <w:right w:val="none" w:sz="0" w:space="0" w:color="auto"/>
      </w:divBdr>
    </w:div>
    <w:div w:id="1608851266">
      <w:bodyDiv w:val="1"/>
      <w:marLeft w:val="0"/>
      <w:marRight w:val="0"/>
      <w:marTop w:val="0"/>
      <w:marBottom w:val="0"/>
      <w:divBdr>
        <w:top w:val="none" w:sz="0" w:space="0" w:color="auto"/>
        <w:left w:val="none" w:sz="0" w:space="0" w:color="auto"/>
        <w:bottom w:val="none" w:sz="0" w:space="0" w:color="auto"/>
        <w:right w:val="none" w:sz="0" w:space="0" w:color="auto"/>
      </w:divBdr>
    </w:div>
    <w:div w:id="1613517101">
      <w:bodyDiv w:val="1"/>
      <w:marLeft w:val="0"/>
      <w:marRight w:val="0"/>
      <w:marTop w:val="0"/>
      <w:marBottom w:val="0"/>
      <w:divBdr>
        <w:top w:val="none" w:sz="0" w:space="0" w:color="auto"/>
        <w:left w:val="none" w:sz="0" w:space="0" w:color="auto"/>
        <w:bottom w:val="none" w:sz="0" w:space="0" w:color="auto"/>
        <w:right w:val="none" w:sz="0" w:space="0" w:color="auto"/>
      </w:divBdr>
    </w:div>
    <w:div w:id="1618676776">
      <w:bodyDiv w:val="1"/>
      <w:marLeft w:val="0"/>
      <w:marRight w:val="0"/>
      <w:marTop w:val="0"/>
      <w:marBottom w:val="0"/>
      <w:divBdr>
        <w:top w:val="none" w:sz="0" w:space="0" w:color="auto"/>
        <w:left w:val="none" w:sz="0" w:space="0" w:color="auto"/>
        <w:bottom w:val="none" w:sz="0" w:space="0" w:color="auto"/>
        <w:right w:val="none" w:sz="0" w:space="0" w:color="auto"/>
      </w:divBdr>
    </w:div>
    <w:div w:id="1620066885">
      <w:bodyDiv w:val="1"/>
      <w:marLeft w:val="0"/>
      <w:marRight w:val="0"/>
      <w:marTop w:val="0"/>
      <w:marBottom w:val="0"/>
      <w:divBdr>
        <w:top w:val="none" w:sz="0" w:space="0" w:color="auto"/>
        <w:left w:val="none" w:sz="0" w:space="0" w:color="auto"/>
        <w:bottom w:val="none" w:sz="0" w:space="0" w:color="auto"/>
        <w:right w:val="none" w:sz="0" w:space="0" w:color="auto"/>
      </w:divBdr>
    </w:div>
    <w:div w:id="1650131168">
      <w:bodyDiv w:val="1"/>
      <w:marLeft w:val="0"/>
      <w:marRight w:val="0"/>
      <w:marTop w:val="0"/>
      <w:marBottom w:val="0"/>
      <w:divBdr>
        <w:top w:val="none" w:sz="0" w:space="0" w:color="auto"/>
        <w:left w:val="none" w:sz="0" w:space="0" w:color="auto"/>
        <w:bottom w:val="none" w:sz="0" w:space="0" w:color="auto"/>
        <w:right w:val="none" w:sz="0" w:space="0" w:color="auto"/>
      </w:divBdr>
    </w:div>
    <w:div w:id="1650207547">
      <w:bodyDiv w:val="1"/>
      <w:marLeft w:val="0"/>
      <w:marRight w:val="0"/>
      <w:marTop w:val="0"/>
      <w:marBottom w:val="0"/>
      <w:divBdr>
        <w:top w:val="none" w:sz="0" w:space="0" w:color="auto"/>
        <w:left w:val="none" w:sz="0" w:space="0" w:color="auto"/>
        <w:bottom w:val="none" w:sz="0" w:space="0" w:color="auto"/>
        <w:right w:val="none" w:sz="0" w:space="0" w:color="auto"/>
      </w:divBdr>
    </w:div>
    <w:div w:id="1679045188">
      <w:bodyDiv w:val="1"/>
      <w:marLeft w:val="0"/>
      <w:marRight w:val="0"/>
      <w:marTop w:val="0"/>
      <w:marBottom w:val="0"/>
      <w:divBdr>
        <w:top w:val="none" w:sz="0" w:space="0" w:color="auto"/>
        <w:left w:val="none" w:sz="0" w:space="0" w:color="auto"/>
        <w:bottom w:val="none" w:sz="0" w:space="0" w:color="auto"/>
        <w:right w:val="none" w:sz="0" w:space="0" w:color="auto"/>
      </w:divBdr>
    </w:div>
    <w:div w:id="1690250502">
      <w:bodyDiv w:val="1"/>
      <w:marLeft w:val="0"/>
      <w:marRight w:val="0"/>
      <w:marTop w:val="0"/>
      <w:marBottom w:val="0"/>
      <w:divBdr>
        <w:top w:val="none" w:sz="0" w:space="0" w:color="auto"/>
        <w:left w:val="none" w:sz="0" w:space="0" w:color="auto"/>
        <w:bottom w:val="none" w:sz="0" w:space="0" w:color="auto"/>
        <w:right w:val="none" w:sz="0" w:space="0" w:color="auto"/>
      </w:divBdr>
    </w:div>
    <w:div w:id="1706755352">
      <w:bodyDiv w:val="1"/>
      <w:marLeft w:val="0"/>
      <w:marRight w:val="0"/>
      <w:marTop w:val="0"/>
      <w:marBottom w:val="0"/>
      <w:divBdr>
        <w:top w:val="none" w:sz="0" w:space="0" w:color="auto"/>
        <w:left w:val="none" w:sz="0" w:space="0" w:color="auto"/>
        <w:bottom w:val="none" w:sz="0" w:space="0" w:color="auto"/>
        <w:right w:val="none" w:sz="0" w:space="0" w:color="auto"/>
      </w:divBdr>
    </w:div>
    <w:div w:id="1710182583">
      <w:bodyDiv w:val="1"/>
      <w:marLeft w:val="0"/>
      <w:marRight w:val="0"/>
      <w:marTop w:val="0"/>
      <w:marBottom w:val="0"/>
      <w:divBdr>
        <w:top w:val="none" w:sz="0" w:space="0" w:color="auto"/>
        <w:left w:val="none" w:sz="0" w:space="0" w:color="auto"/>
        <w:bottom w:val="none" w:sz="0" w:space="0" w:color="auto"/>
        <w:right w:val="none" w:sz="0" w:space="0" w:color="auto"/>
      </w:divBdr>
    </w:div>
    <w:div w:id="1726757265">
      <w:bodyDiv w:val="1"/>
      <w:marLeft w:val="0"/>
      <w:marRight w:val="0"/>
      <w:marTop w:val="0"/>
      <w:marBottom w:val="0"/>
      <w:divBdr>
        <w:top w:val="none" w:sz="0" w:space="0" w:color="auto"/>
        <w:left w:val="none" w:sz="0" w:space="0" w:color="auto"/>
        <w:bottom w:val="none" w:sz="0" w:space="0" w:color="auto"/>
        <w:right w:val="none" w:sz="0" w:space="0" w:color="auto"/>
      </w:divBdr>
    </w:div>
    <w:div w:id="1727602493">
      <w:bodyDiv w:val="1"/>
      <w:marLeft w:val="0"/>
      <w:marRight w:val="0"/>
      <w:marTop w:val="0"/>
      <w:marBottom w:val="0"/>
      <w:divBdr>
        <w:top w:val="none" w:sz="0" w:space="0" w:color="auto"/>
        <w:left w:val="none" w:sz="0" w:space="0" w:color="auto"/>
        <w:bottom w:val="none" w:sz="0" w:space="0" w:color="auto"/>
        <w:right w:val="none" w:sz="0" w:space="0" w:color="auto"/>
      </w:divBdr>
    </w:div>
    <w:div w:id="1743135208">
      <w:bodyDiv w:val="1"/>
      <w:marLeft w:val="0"/>
      <w:marRight w:val="0"/>
      <w:marTop w:val="0"/>
      <w:marBottom w:val="0"/>
      <w:divBdr>
        <w:top w:val="none" w:sz="0" w:space="0" w:color="auto"/>
        <w:left w:val="none" w:sz="0" w:space="0" w:color="auto"/>
        <w:bottom w:val="none" w:sz="0" w:space="0" w:color="auto"/>
        <w:right w:val="none" w:sz="0" w:space="0" w:color="auto"/>
      </w:divBdr>
    </w:div>
    <w:div w:id="1750729118">
      <w:bodyDiv w:val="1"/>
      <w:marLeft w:val="0"/>
      <w:marRight w:val="0"/>
      <w:marTop w:val="0"/>
      <w:marBottom w:val="0"/>
      <w:divBdr>
        <w:top w:val="none" w:sz="0" w:space="0" w:color="auto"/>
        <w:left w:val="none" w:sz="0" w:space="0" w:color="auto"/>
        <w:bottom w:val="none" w:sz="0" w:space="0" w:color="auto"/>
        <w:right w:val="none" w:sz="0" w:space="0" w:color="auto"/>
      </w:divBdr>
    </w:div>
    <w:div w:id="1764373984">
      <w:bodyDiv w:val="1"/>
      <w:marLeft w:val="0"/>
      <w:marRight w:val="0"/>
      <w:marTop w:val="0"/>
      <w:marBottom w:val="0"/>
      <w:divBdr>
        <w:top w:val="none" w:sz="0" w:space="0" w:color="auto"/>
        <w:left w:val="none" w:sz="0" w:space="0" w:color="auto"/>
        <w:bottom w:val="none" w:sz="0" w:space="0" w:color="auto"/>
        <w:right w:val="none" w:sz="0" w:space="0" w:color="auto"/>
      </w:divBdr>
    </w:div>
    <w:div w:id="1768573164">
      <w:bodyDiv w:val="1"/>
      <w:marLeft w:val="0"/>
      <w:marRight w:val="0"/>
      <w:marTop w:val="0"/>
      <w:marBottom w:val="0"/>
      <w:divBdr>
        <w:top w:val="none" w:sz="0" w:space="0" w:color="auto"/>
        <w:left w:val="none" w:sz="0" w:space="0" w:color="auto"/>
        <w:bottom w:val="none" w:sz="0" w:space="0" w:color="auto"/>
        <w:right w:val="none" w:sz="0" w:space="0" w:color="auto"/>
      </w:divBdr>
    </w:div>
    <w:div w:id="1779762077">
      <w:bodyDiv w:val="1"/>
      <w:marLeft w:val="0"/>
      <w:marRight w:val="0"/>
      <w:marTop w:val="0"/>
      <w:marBottom w:val="0"/>
      <w:divBdr>
        <w:top w:val="none" w:sz="0" w:space="0" w:color="auto"/>
        <w:left w:val="none" w:sz="0" w:space="0" w:color="auto"/>
        <w:bottom w:val="none" w:sz="0" w:space="0" w:color="auto"/>
        <w:right w:val="none" w:sz="0" w:space="0" w:color="auto"/>
      </w:divBdr>
    </w:div>
    <w:div w:id="1793746853">
      <w:bodyDiv w:val="1"/>
      <w:marLeft w:val="0"/>
      <w:marRight w:val="0"/>
      <w:marTop w:val="0"/>
      <w:marBottom w:val="0"/>
      <w:divBdr>
        <w:top w:val="none" w:sz="0" w:space="0" w:color="auto"/>
        <w:left w:val="none" w:sz="0" w:space="0" w:color="auto"/>
        <w:bottom w:val="none" w:sz="0" w:space="0" w:color="auto"/>
        <w:right w:val="none" w:sz="0" w:space="0" w:color="auto"/>
      </w:divBdr>
    </w:div>
    <w:div w:id="1810517064">
      <w:bodyDiv w:val="1"/>
      <w:marLeft w:val="0"/>
      <w:marRight w:val="0"/>
      <w:marTop w:val="0"/>
      <w:marBottom w:val="0"/>
      <w:divBdr>
        <w:top w:val="none" w:sz="0" w:space="0" w:color="auto"/>
        <w:left w:val="none" w:sz="0" w:space="0" w:color="auto"/>
        <w:bottom w:val="none" w:sz="0" w:space="0" w:color="auto"/>
        <w:right w:val="none" w:sz="0" w:space="0" w:color="auto"/>
      </w:divBdr>
    </w:div>
    <w:div w:id="1833641221">
      <w:bodyDiv w:val="1"/>
      <w:marLeft w:val="0"/>
      <w:marRight w:val="0"/>
      <w:marTop w:val="0"/>
      <w:marBottom w:val="0"/>
      <w:divBdr>
        <w:top w:val="none" w:sz="0" w:space="0" w:color="auto"/>
        <w:left w:val="none" w:sz="0" w:space="0" w:color="auto"/>
        <w:bottom w:val="none" w:sz="0" w:space="0" w:color="auto"/>
        <w:right w:val="none" w:sz="0" w:space="0" w:color="auto"/>
      </w:divBdr>
    </w:div>
    <w:div w:id="1840192495">
      <w:bodyDiv w:val="1"/>
      <w:marLeft w:val="0"/>
      <w:marRight w:val="0"/>
      <w:marTop w:val="0"/>
      <w:marBottom w:val="0"/>
      <w:divBdr>
        <w:top w:val="none" w:sz="0" w:space="0" w:color="auto"/>
        <w:left w:val="none" w:sz="0" w:space="0" w:color="auto"/>
        <w:bottom w:val="none" w:sz="0" w:space="0" w:color="auto"/>
        <w:right w:val="none" w:sz="0" w:space="0" w:color="auto"/>
      </w:divBdr>
    </w:div>
    <w:div w:id="1848713285">
      <w:bodyDiv w:val="1"/>
      <w:marLeft w:val="0"/>
      <w:marRight w:val="0"/>
      <w:marTop w:val="0"/>
      <w:marBottom w:val="0"/>
      <w:divBdr>
        <w:top w:val="none" w:sz="0" w:space="0" w:color="auto"/>
        <w:left w:val="none" w:sz="0" w:space="0" w:color="auto"/>
        <w:bottom w:val="none" w:sz="0" w:space="0" w:color="auto"/>
        <w:right w:val="none" w:sz="0" w:space="0" w:color="auto"/>
      </w:divBdr>
    </w:div>
    <w:div w:id="1850868410">
      <w:bodyDiv w:val="1"/>
      <w:marLeft w:val="0"/>
      <w:marRight w:val="0"/>
      <w:marTop w:val="0"/>
      <w:marBottom w:val="0"/>
      <w:divBdr>
        <w:top w:val="none" w:sz="0" w:space="0" w:color="auto"/>
        <w:left w:val="none" w:sz="0" w:space="0" w:color="auto"/>
        <w:bottom w:val="none" w:sz="0" w:space="0" w:color="auto"/>
        <w:right w:val="none" w:sz="0" w:space="0" w:color="auto"/>
      </w:divBdr>
    </w:div>
    <w:div w:id="1858351119">
      <w:bodyDiv w:val="1"/>
      <w:marLeft w:val="0"/>
      <w:marRight w:val="0"/>
      <w:marTop w:val="0"/>
      <w:marBottom w:val="0"/>
      <w:divBdr>
        <w:top w:val="none" w:sz="0" w:space="0" w:color="auto"/>
        <w:left w:val="none" w:sz="0" w:space="0" w:color="auto"/>
        <w:bottom w:val="none" w:sz="0" w:space="0" w:color="auto"/>
        <w:right w:val="none" w:sz="0" w:space="0" w:color="auto"/>
      </w:divBdr>
    </w:div>
    <w:div w:id="1863516956">
      <w:bodyDiv w:val="1"/>
      <w:marLeft w:val="0"/>
      <w:marRight w:val="0"/>
      <w:marTop w:val="0"/>
      <w:marBottom w:val="0"/>
      <w:divBdr>
        <w:top w:val="none" w:sz="0" w:space="0" w:color="auto"/>
        <w:left w:val="none" w:sz="0" w:space="0" w:color="auto"/>
        <w:bottom w:val="none" w:sz="0" w:space="0" w:color="auto"/>
        <w:right w:val="none" w:sz="0" w:space="0" w:color="auto"/>
      </w:divBdr>
    </w:div>
    <w:div w:id="1873884120">
      <w:bodyDiv w:val="1"/>
      <w:marLeft w:val="0"/>
      <w:marRight w:val="0"/>
      <w:marTop w:val="0"/>
      <w:marBottom w:val="0"/>
      <w:divBdr>
        <w:top w:val="none" w:sz="0" w:space="0" w:color="auto"/>
        <w:left w:val="none" w:sz="0" w:space="0" w:color="auto"/>
        <w:bottom w:val="none" w:sz="0" w:space="0" w:color="auto"/>
        <w:right w:val="none" w:sz="0" w:space="0" w:color="auto"/>
      </w:divBdr>
    </w:div>
    <w:div w:id="1874806722">
      <w:bodyDiv w:val="1"/>
      <w:marLeft w:val="0"/>
      <w:marRight w:val="0"/>
      <w:marTop w:val="0"/>
      <w:marBottom w:val="0"/>
      <w:divBdr>
        <w:top w:val="none" w:sz="0" w:space="0" w:color="auto"/>
        <w:left w:val="none" w:sz="0" w:space="0" w:color="auto"/>
        <w:bottom w:val="none" w:sz="0" w:space="0" w:color="auto"/>
        <w:right w:val="none" w:sz="0" w:space="0" w:color="auto"/>
      </w:divBdr>
    </w:div>
    <w:div w:id="1878468222">
      <w:bodyDiv w:val="1"/>
      <w:marLeft w:val="0"/>
      <w:marRight w:val="0"/>
      <w:marTop w:val="0"/>
      <w:marBottom w:val="0"/>
      <w:divBdr>
        <w:top w:val="none" w:sz="0" w:space="0" w:color="auto"/>
        <w:left w:val="none" w:sz="0" w:space="0" w:color="auto"/>
        <w:bottom w:val="none" w:sz="0" w:space="0" w:color="auto"/>
        <w:right w:val="none" w:sz="0" w:space="0" w:color="auto"/>
      </w:divBdr>
    </w:div>
    <w:div w:id="1905337442">
      <w:bodyDiv w:val="1"/>
      <w:marLeft w:val="0"/>
      <w:marRight w:val="0"/>
      <w:marTop w:val="0"/>
      <w:marBottom w:val="0"/>
      <w:divBdr>
        <w:top w:val="none" w:sz="0" w:space="0" w:color="auto"/>
        <w:left w:val="none" w:sz="0" w:space="0" w:color="auto"/>
        <w:bottom w:val="none" w:sz="0" w:space="0" w:color="auto"/>
        <w:right w:val="none" w:sz="0" w:space="0" w:color="auto"/>
      </w:divBdr>
    </w:div>
    <w:div w:id="1929119743">
      <w:bodyDiv w:val="1"/>
      <w:marLeft w:val="0"/>
      <w:marRight w:val="0"/>
      <w:marTop w:val="0"/>
      <w:marBottom w:val="0"/>
      <w:divBdr>
        <w:top w:val="none" w:sz="0" w:space="0" w:color="auto"/>
        <w:left w:val="none" w:sz="0" w:space="0" w:color="auto"/>
        <w:bottom w:val="none" w:sz="0" w:space="0" w:color="auto"/>
        <w:right w:val="none" w:sz="0" w:space="0" w:color="auto"/>
      </w:divBdr>
    </w:div>
    <w:div w:id="1934391998">
      <w:bodyDiv w:val="1"/>
      <w:marLeft w:val="0"/>
      <w:marRight w:val="0"/>
      <w:marTop w:val="0"/>
      <w:marBottom w:val="0"/>
      <w:divBdr>
        <w:top w:val="none" w:sz="0" w:space="0" w:color="auto"/>
        <w:left w:val="none" w:sz="0" w:space="0" w:color="auto"/>
        <w:bottom w:val="none" w:sz="0" w:space="0" w:color="auto"/>
        <w:right w:val="none" w:sz="0" w:space="0" w:color="auto"/>
      </w:divBdr>
    </w:div>
    <w:div w:id="1942183040">
      <w:bodyDiv w:val="1"/>
      <w:marLeft w:val="0"/>
      <w:marRight w:val="0"/>
      <w:marTop w:val="0"/>
      <w:marBottom w:val="0"/>
      <w:divBdr>
        <w:top w:val="none" w:sz="0" w:space="0" w:color="auto"/>
        <w:left w:val="none" w:sz="0" w:space="0" w:color="auto"/>
        <w:bottom w:val="none" w:sz="0" w:space="0" w:color="auto"/>
        <w:right w:val="none" w:sz="0" w:space="0" w:color="auto"/>
      </w:divBdr>
    </w:div>
    <w:div w:id="1965767175">
      <w:bodyDiv w:val="1"/>
      <w:marLeft w:val="0"/>
      <w:marRight w:val="0"/>
      <w:marTop w:val="0"/>
      <w:marBottom w:val="0"/>
      <w:divBdr>
        <w:top w:val="none" w:sz="0" w:space="0" w:color="auto"/>
        <w:left w:val="none" w:sz="0" w:space="0" w:color="auto"/>
        <w:bottom w:val="none" w:sz="0" w:space="0" w:color="auto"/>
        <w:right w:val="none" w:sz="0" w:space="0" w:color="auto"/>
      </w:divBdr>
    </w:div>
    <w:div w:id="1966888665">
      <w:bodyDiv w:val="1"/>
      <w:marLeft w:val="0"/>
      <w:marRight w:val="0"/>
      <w:marTop w:val="0"/>
      <w:marBottom w:val="0"/>
      <w:divBdr>
        <w:top w:val="none" w:sz="0" w:space="0" w:color="auto"/>
        <w:left w:val="none" w:sz="0" w:space="0" w:color="auto"/>
        <w:bottom w:val="none" w:sz="0" w:space="0" w:color="auto"/>
        <w:right w:val="none" w:sz="0" w:space="0" w:color="auto"/>
      </w:divBdr>
    </w:div>
    <w:div w:id="1968192814">
      <w:bodyDiv w:val="1"/>
      <w:marLeft w:val="0"/>
      <w:marRight w:val="0"/>
      <w:marTop w:val="0"/>
      <w:marBottom w:val="0"/>
      <w:divBdr>
        <w:top w:val="none" w:sz="0" w:space="0" w:color="auto"/>
        <w:left w:val="none" w:sz="0" w:space="0" w:color="auto"/>
        <w:bottom w:val="none" w:sz="0" w:space="0" w:color="auto"/>
        <w:right w:val="none" w:sz="0" w:space="0" w:color="auto"/>
      </w:divBdr>
    </w:div>
    <w:div w:id="1968899111">
      <w:bodyDiv w:val="1"/>
      <w:marLeft w:val="0"/>
      <w:marRight w:val="0"/>
      <w:marTop w:val="0"/>
      <w:marBottom w:val="0"/>
      <w:divBdr>
        <w:top w:val="none" w:sz="0" w:space="0" w:color="auto"/>
        <w:left w:val="none" w:sz="0" w:space="0" w:color="auto"/>
        <w:bottom w:val="none" w:sz="0" w:space="0" w:color="auto"/>
        <w:right w:val="none" w:sz="0" w:space="0" w:color="auto"/>
      </w:divBdr>
    </w:div>
    <w:div w:id="1977638387">
      <w:bodyDiv w:val="1"/>
      <w:marLeft w:val="0"/>
      <w:marRight w:val="0"/>
      <w:marTop w:val="0"/>
      <w:marBottom w:val="0"/>
      <w:divBdr>
        <w:top w:val="none" w:sz="0" w:space="0" w:color="auto"/>
        <w:left w:val="none" w:sz="0" w:space="0" w:color="auto"/>
        <w:bottom w:val="none" w:sz="0" w:space="0" w:color="auto"/>
        <w:right w:val="none" w:sz="0" w:space="0" w:color="auto"/>
      </w:divBdr>
    </w:div>
    <w:div w:id="1994214964">
      <w:bodyDiv w:val="1"/>
      <w:marLeft w:val="0"/>
      <w:marRight w:val="0"/>
      <w:marTop w:val="0"/>
      <w:marBottom w:val="0"/>
      <w:divBdr>
        <w:top w:val="none" w:sz="0" w:space="0" w:color="auto"/>
        <w:left w:val="none" w:sz="0" w:space="0" w:color="auto"/>
        <w:bottom w:val="none" w:sz="0" w:space="0" w:color="auto"/>
        <w:right w:val="none" w:sz="0" w:space="0" w:color="auto"/>
      </w:divBdr>
    </w:div>
    <w:div w:id="2008167132">
      <w:bodyDiv w:val="1"/>
      <w:marLeft w:val="0"/>
      <w:marRight w:val="0"/>
      <w:marTop w:val="0"/>
      <w:marBottom w:val="0"/>
      <w:divBdr>
        <w:top w:val="none" w:sz="0" w:space="0" w:color="auto"/>
        <w:left w:val="none" w:sz="0" w:space="0" w:color="auto"/>
        <w:bottom w:val="none" w:sz="0" w:space="0" w:color="auto"/>
        <w:right w:val="none" w:sz="0" w:space="0" w:color="auto"/>
      </w:divBdr>
    </w:div>
    <w:div w:id="2013019837">
      <w:bodyDiv w:val="1"/>
      <w:marLeft w:val="0"/>
      <w:marRight w:val="0"/>
      <w:marTop w:val="0"/>
      <w:marBottom w:val="0"/>
      <w:divBdr>
        <w:top w:val="none" w:sz="0" w:space="0" w:color="auto"/>
        <w:left w:val="none" w:sz="0" w:space="0" w:color="auto"/>
        <w:bottom w:val="none" w:sz="0" w:space="0" w:color="auto"/>
        <w:right w:val="none" w:sz="0" w:space="0" w:color="auto"/>
      </w:divBdr>
    </w:div>
    <w:div w:id="2047830595">
      <w:bodyDiv w:val="1"/>
      <w:marLeft w:val="0"/>
      <w:marRight w:val="0"/>
      <w:marTop w:val="0"/>
      <w:marBottom w:val="0"/>
      <w:divBdr>
        <w:top w:val="none" w:sz="0" w:space="0" w:color="auto"/>
        <w:left w:val="none" w:sz="0" w:space="0" w:color="auto"/>
        <w:bottom w:val="none" w:sz="0" w:space="0" w:color="auto"/>
        <w:right w:val="none" w:sz="0" w:space="0" w:color="auto"/>
      </w:divBdr>
    </w:div>
    <w:div w:id="2064021519">
      <w:bodyDiv w:val="1"/>
      <w:marLeft w:val="0"/>
      <w:marRight w:val="0"/>
      <w:marTop w:val="0"/>
      <w:marBottom w:val="0"/>
      <w:divBdr>
        <w:top w:val="none" w:sz="0" w:space="0" w:color="auto"/>
        <w:left w:val="none" w:sz="0" w:space="0" w:color="auto"/>
        <w:bottom w:val="none" w:sz="0" w:space="0" w:color="auto"/>
        <w:right w:val="none" w:sz="0" w:space="0" w:color="auto"/>
      </w:divBdr>
    </w:div>
    <w:div w:id="2074353781">
      <w:bodyDiv w:val="1"/>
      <w:marLeft w:val="0"/>
      <w:marRight w:val="0"/>
      <w:marTop w:val="0"/>
      <w:marBottom w:val="0"/>
      <w:divBdr>
        <w:top w:val="none" w:sz="0" w:space="0" w:color="auto"/>
        <w:left w:val="none" w:sz="0" w:space="0" w:color="auto"/>
        <w:bottom w:val="none" w:sz="0" w:space="0" w:color="auto"/>
        <w:right w:val="none" w:sz="0" w:space="0" w:color="auto"/>
      </w:divBdr>
    </w:div>
    <w:div w:id="2082290738">
      <w:bodyDiv w:val="1"/>
      <w:marLeft w:val="0"/>
      <w:marRight w:val="0"/>
      <w:marTop w:val="0"/>
      <w:marBottom w:val="0"/>
      <w:divBdr>
        <w:top w:val="none" w:sz="0" w:space="0" w:color="auto"/>
        <w:left w:val="none" w:sz="0" w:space="0" w:color="auto"/>
        <w:bottom w:val="none" w:sz="0" w:space="0" w:color="auto"/>
        <w:right w:val="none" w:sz="0" w:space="0" w:color="auto"/>
      </w:divBdr>
    </w:div>
    <w:div w:id="2099859834">
      <w:bodyDiv w:val="1"/>
      <w:marLeft w:val="0"/>
      <w:marRight w:val="0"/>
      <w:marTop w:val="0"/>
      <w:marBottom w:val="0"/>
      <w:divBdr>
        <w:top w:val="none" w:sz="0" w:space="0" w:color="auto"/>
        <w:left w:val="none" w:sz="0" w:space="0" w:color="auto"/>
        <w:bottom w:val="none" w:sz="0" w:space="0" w:color="auto"/>
        <w:right w:val="none" w:sz="0" w:space="0" w:color="auto"/>
      </w:divBdr>
    </w:div>
    <w:div w:id="2104840295">
      <w:bodyDiv w:val="1"/>
      <w:marLeft w:val="0"/>
      <w:marRight w:val="0"/>
      <w:marTop w:val="0"/>
      <w:marBottom w:val="0"/>
      <w:divBdr>
        <w:top w:val="none" w:sz="0" w:space="0" w:color="auto"/>
        <w:left w:val="none" w:sz="0" w:space="0" w:color="auto"/>
        <w:bottom w:val="none" w:sz="0" w:space="0" w:color="auto"/>
        <w:right w:val="none" w:sz="0" w:space="0" w:color="auto"/>
      </w:divBdr>
    </w:div>
    <w:div w:id="2104908723">
      <w:bodyDiv w:val="1"/>
      <w:marLeft w:val="0"/>
      <w:marRight w:val="0"/>
      <w:marTop w:val="0"/>
      <w:marBottom w:val="0"/>
      <w:divBdr>
        <w:top w:val="none" w:sz="0" w:space="0" w:color="auto"/>
        <w:left w:val="none" w:sz="0" w:space="0" w:color="auto"/>
        <w:bottom w:val="none" w:sz="0" w:space="0" w:color="auto"/>
        <w:right w:val="none" w:sz="0" w:space="0" w:color="auto"/>
      </w:divBdr>
    </w:div>
    <w:div w:id="2108378526">
      <w:bodyDiv w:val="1"/>
      <w:marLeft w:val="0"/>
      <w:marRight w:val="0"/>
      <w:marTop w:val="0"/>
      <w:marBottom w:val="0"/>
      <w:divBdr>
        <w:top w:val="none" w:sz="0" w:space="0" w:color="auto"/>
        <w:left w:val="none" w:sz="0" w:space="0" w:color="auto"/>
        <w:bottom w:val="none" w:sz="0" w:space="0" w:color="auto"/>
        <w:right w:val="none" w:sz="0" w:space="0" w:color="auto"/>
      </w:divBdr>
    </w:div>
    <w:div w:id="2117942531">
      <w:bodyDiv w:val="1"/>
      <w:marLeft w:val="0"/>
      <w:marRight w:val="0"/>
      <w:marTop w:val="0"/>
      <w:marBottom w:val="0"/>
      <w:divBdr>
        <w:top w:val="none" w:sz="0" w:space="0" w:color="auto"/>
        <w:left w:val="none" w:sz="0" w:space="0" w:color="auto"/>
        <w:bottom w:val="none" w:sz="0" w:space="0" w:color="auto"/>
        <w:right w:val="none" w:sz="0" w:space="0" w:color="auto"/>
      </w:divBdr>
    </w:div>
    <w:div w:id="2124419169">
      <w:bodyDiv w:val="1"/>
      <w:marLeft w:val="0"/>
      <w:marRight w:val="0"/>
      <w:marTop w:val="0"/>
      <w:marBottom w:val="0"/>
      <w:divBdr>
        <w:top w:val="none" w:sz="0" w:space="0" w:color="auto"/>
        <w:left w:val="none" w:sz="0" w:space="0" w:color="auto"/>
        <w:bottom w:val="none" w:sz="0" w:space="0" w:color="auto"/>
        <w:right w:val="none" w:sz="0" w:space="0" w:color="auto"/>
      </w:divBdr>
    </w:div>
    <w:div w:id="2131044045">
      <w:bodyDiv w:val="1"/>
      <w:marLeft w:val="0"/>
      <w:marRight w:val="0"/>
      <w:marTop w:val="0"/>
      <w:marBottom w:val="0"/>
      <w:divBdr>
        <w:top w:val="none" w:sz="0" w:space="0" w:color="auto"/>
        <w:left w:val="none" w:sz="0" w:space="0" w:color="auto"/>
        <w:bottom w:val="none" w:sz="0" w:space="0" w:color="auto"/>
        <w:right w:val="none" w:sz="0" w:space="0" w:color="auto"/>
      </w:divBdr>
    </w:div>
    <w:div w:id="2142965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tif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6EBF851440D87448F0B171135F7015C" ma:contentTypeVersion="7" ma:contentTypeDescription="Create a new document." ma:contentTypeScope="" ma:versionID="b6aa11f79f0b8c800212c497ecb8bed1">
  <xsd:schema xmlns:xsd="http://www.w3.org/2001/XMLSchema" xmlns:xs="http://www.w3.org/2001/XMLSchema" xmlns:p="http://schemas.microsoft.com/office/2006/metadata/properties" xmlns:ns2="16cc02ff-3f1e-492f-a3a9-91127295f720" xmlns:ns3="c2632d50-d775-425b-9b00-56996fc67b2c" targetNamespace="http://schemas.microsoft.com/office/2006/metadata/properties" ma:root="true" ma:fieldsID="71b3dd32abe0f56a808f6b01b762cbee" ns2:_="" ns3:_="">
    <xsd:import namespace="16cc02ff-3f1e-492f-a3a9-91127295f720"/>
    <xsd:import namespace="c2632d50-d775-425b-9b00-56996fc67b2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cc02ff-3f1e-492f-a3a9-91127295f7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632d50-d775-425b-9b00-56996fc67b2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AE4382-8E26-4828-A51E-3E741DCA203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728ECF3-EAAA-41BA-AA95-45BD885A20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cc02ff-3f1e-492f-a3a9-91127295f720"/>
    <ds:schemaRef ds:uri="c2632d50-d775-425b-9b00-56996fc67b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861495-97B4-4FEE-8420-85D3B045ACB9}">
  <ds:schemaRefs>
    <ds:schemaRef ds:uri="http://schemas.microsoft.com/sharepoint/v3/contenttype/forms"/>
  </ds:schemaRefs>
</ds:datastoreItem>
</file>

<file path=customXml/itemProps4.xml><?xml version="1.0" encoding="utf-8"?>
<ds:datastoreItem xmlns:ds="http://schemas.openxmlformats.org/officeDocument/2006/customXml" ds:itemID="{72A30DC1-9F2C-4263-8F80-7AA01E9D1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16</Pages>
  <Words>5340</Words>
  <Characters>30440</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Broughton, Kelly</dc:creator>
  <cp:keywords/>
  <dc:description/>
  <cp:lastModifiedBy>Brock, Angela</cp:lastModifiedBy>
  <cp:revision>5</cp:revision>
  <dcterms:created xsi:type="dcterms:W3CDTF">2019-02-19T14:36:00Z</dcterms:created>
  <dcterms:modified xsi:type="dcterms:W3CDTF">2019-04-10T14:19:00Z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0x01010026EBF851440D87448F0B171135F7015C</vt:lpwstr>
  </property>
</Properties>
</file>