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98" w:rsidRDefault="0084509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45098" w:rsidRDefault="005A52C2">
      <w:pPr>
        <w:tabs>
          <w:tab w:val="left" w:pos="3695"/>
          <w:tab w:val="left" w:pos="9077"/>
        </w:tabs>
        <w:spacing w:line="200" w:lineRule="atLeast"/>
        <w:ind w:lef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tab/>
      </w:r>
    </w:p>
    <w:p w:rsidR="009D3CD1" w:rsidRDefault="009D3CD1" w:rsidP="009D3CD1">
      <w:pPr>
        <w:pStyle w:val="Header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2D35784D" wp14:editId="7754F60A">
            <wp:simplePos x="0" y="0"/>
            <wp:positionH relativeFrom="column">
              <wp:posOffset>1537970</wp:posOffset>
            </wp:positionH>
            <wp:positionV relativeFrom="paragraph">
              <wp:posOffset>5080</wp:posOffset>
            </wp:positionV>
            <wp:extent cx="1143000" cy="871855"/>
            <wp:effectExtent l="0" t="0" r="0" b="0"/>
            <wp:wrapTight wrapText="bothSides">
              <wp:wrapPolygon edited="0">
                <wp:start x="0" y="0"/>
                <wp:lineTo x="0" y="20766"/>
                <wp:lineTo x="21120" y="20766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S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116FD632" wp14:editId="0A78F9AF">
            <wp:simplePos x="0" y="0"/>
            <wp:positionH relativeFrom="margin">
              <wp:posOffset>3133725</wp:posOffset>
            </wp:positionH>
            <wp:positionV relativeFrom="paragraph">
              <wp:posOffset>5080</wp:posOffset>
            </wp:positionV>
            <wp:extent cx="2112645" cy="842010"/>
            <wp:effectExtent l="0" t="0" r="0" b="0"/>
            <wp:wrapTight wrapText="bothSides">
              <wp:wrapPolygon edited="0">
                <wp:start x="0" y="0"/>
                <wp:lineTo x="0" y="20851"/>
                <wp:lineTo x="21295" y="20851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E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CD1" w:rsidRDefault="009D3CD1" w:rsidP="009D3CD1">
      <w:pPr>
        <w:pStyle w:val="Header"/>
      </w:pPr>
    </w:p>
    <w:p w:rsidR="009D3CD1" w:rsidRDefault="009D3CD1" w:rsidP="009D3CD1">
      <w:pPr>
        <w:pStyle w:val="Header"/>
      </w:pPr>
    </w:p>
    <w:p w:rsidR="009D3CD1" w:rsidRDefault="009D3CD1" w:rsidP="009D3CD1">
      <w:pPr>
        <w:pStyle w:val="Header"/>
      </w:pPr>
    </w:p>
    <w:p w:rsidR="009D3CD1" w:rsidRDefault="009D3CD1" w:rsidP="009D3CD1">
      <w:pPr>
        <w:pStyle w:val="Header"/>
      </w:pPr>
    </w:p>
    <w:p w:rsidR="009D3CD1" w:rsidRDefault="009D3CD1" w:rsidP="009D3CD1">
      <w:pPr>
        <w:pStyle w:val="Header"/>
      </w:pPr>
    </w:p>
    <w:p w:rsidR="009D3CD1" w:rsidRPr="0053607B" w:rsidRDefault="009D3CD1" w:rsidP="009D3CD1">
      <w:pPr>
        <w:pStyle w:val="Header"/>
        <w:jc w:val="center"/>
        <w:rPr>
          <w:rFonts w:ascii="Times New Roman" w:hAnsi="Times New Roman" w:cs="Times New Roman"/>
          <w:b/>
          <w:sz w:val="20"/>
        </w:rPr>
      </w:pPr>
    </w:p>
    <w:p w:rsidR="009D3CD1" w:rsidRDefault="009D3CD1" w:rsidP="009D3CD1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lang w:eastAsia="ja-JP"/>
        </w:rPr>
        <w:drawing>
          <wp:inline distT="0" distB="0" distL="0" distR="0" wp14:anchorId="5E0F66EB" wp14:editId="0FEC35FE">
            <wp:extent cx="5880735" cy="6180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HIO_C4G_RussType_Horziontal_Dgreen_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6" cy="6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D1" w:rsidRDefault="009D3CD1" w:rsidP="009D3CD1">
      <w:pPr>
        <w:pStyle w:val="Header"/>
      </w:pPr>
    </w:p>
    <w:p w:rsidR="009D3CD1" w:rsidRDefault="009D3CD1" w:rsidP="009D3CD1">
      <w:pPr>
        <w:pStyle w:val="Header"/>
      </w:pPr>
    </w:p>
    <w:p w:rsidR="009D3CD1" w:rsidRDefault="009D3CD1" w:rsidP="009D3CD1">
      <w:pPr>
        <w:pStyle w:val="Header"/>
      </w:pPr>
    </w:p>
    <w:p w:rsidR="009D3CD1" w:rsidRPr="0053607B" w:rsidRDefault="009D3CD1" w:rsidP="009D3CD1">
      <w:pPr>
        <w:pStyle w:val="Header"/>
        <w:jc w:val="center"/>
        <w:rPr>
          <w:rFonts w:ascii="Times New Roman" w:hAnsi="Times New Roman" w:cs="Times New Roman"/>
          <w:b/>
          <w:sz w:val="20"/>
        </w:rPr>
      </w:pPr>
    </w:p>
    <w:p w:rsidR="00845098" w:rsidRDefault="005A52C2">
      <w:pPr>
        <w:spacing w:before="43"/>
        <w:ind w:left="1965" w:right="1884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/>
          <w:b/>
          <w:spacing w:val="-1"/>
          <w:sz w:val="44"/>
        </w:rPr>
        <w:t>2018 Ohio Valley Student</w:t>
      </w:r>
      <w:r>
        <w:rPr>
          <w:rFonts w:ascii="Times New Roman"/>
          <w:b/>
          <w:sz w:val="44"/>
        </w:rPr>
        <w:t xml:space="preserve"> </w:t>
      </w:r>
      <w:r>
        <w:rPr>
          <w:rFonts w:ascii="Times New Roman"/>
          <w:b/>
          <w:spacing w:val="-1"/>
          <w:sz w:val="44"/>
        </w:rPr>
        <w:t>Conference</w:t>
      </w:r>
    </w:p>
    <w:p w:rsidR="00845098" w:rsidRDefault="005A52C2">
      <w:pPr>
        <w:ind w:left="1963" w:right="18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Thursday,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April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12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through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Saturday,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April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14,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2018</w:t>
      </w:r>
    </w:p>
    <w:p w:rsidR="00845098" w:rsidRDefault="00845098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845098" w:rsidRDefault="008E7C96">
      <w:pPr>
        <w:spacing w:line="20" w:lineRule="atLeast"/>
        <w:ind w:left="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12700"/>
                <wp:effectExtent l="3175" t="8890" r="3175" b="698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C1274" id="Group 2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">
                <v:group id="Group 3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" path="m,l10080,e" filled="f" strokeweight="1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845098" w:rsidRDefault="00845098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845098" w:rsidRDefault="00A24CCB">
      <w:pPr>
        <w:spacing w:before="59"/>
        <w:ind w:left="357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Concrete Bat</w:t>
      </w:r>
      <w:r w:rsidR="005A52C2">
        <w:rPr>
          <w:rFonts w:ascii="Times New Roman"/>
          <w:b/>
          <w:spacing w:val="-2"/>
          <w:sz w:val="32"/>
        </w:rPr>
        <w:t xml:space="preserve"> </w:t>
      </w:r>
      <w:r w:rsidR="005A52C2">
        <w:rPr>
          <w:rFonts w:ascii="Times New Roman"/>
          <w:b/>
          <w:spacing w:val="-1"/>
          <w:sz w:val="32"/>
        </w:rPr>
        <w:t>Competition</w:t>
      </w:r>
    </w:p>
    <w:p w:rsidR="00845098" w:rsidRPr="009007EE" w:rsidRDefault="0084509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49C6" w:rsidRPr="001249C6" w:rsidRDefault="001249C6" w:rsidP="001249C6">
      <w:pPr>
        <w:pStyle w:val="Heading1"/>
        <w:spacing w:before="69"/>
        <w:rPr>
          <w:sz w:val="28"/>
        </w:rPr>
      </w:pPr>
      <w:r w:rsidRPr="001249C6">
        <w:rPr>
          <w:sz w:val="28"/>
        </w:rPr>
        <w:t>Overview</w:t>
      </w:r>
    </w:p>
    <w:p w:rsidR="001249C6" w:rsidRPr="001249C6" w:rsidRDefault="001249C6" w:rsidP="001249C6">
      <w:pPr>
        <w:pStyle w:val="Heading1"/>
        <w:spacing w:before="69"/>
        <w:rPr>
          <w:b w:val="0"/>
        </w:rPr>
      </w:pPr>
      <w:r w:rsidRPr="001249C6">
        <w:rPr>
          <w:b w:val="0"/>
        </w:rPr>
        <w:t>The concrete bat competition consists of two parts;</w:t>
      </w:r>
    </w:p>
    <w:p w:rsidR="001249C6" w:rsidRPr="001249C6" w:rsidRDefault="001249C6" w:rsidP="001249C6">
      <w:pPr>
        <w:pStyle w:val="Heading1"/>
        <w:spacing w:before="69"/>
        <w:ind w:left="720"/>
        <w:rPr>
          <w:b w:val="0"/>
        </w:rPr>
      </w:pPr>
      <w:r w:rsidRPr="001249C6">
        <w:rPr>
          <w:b w:val="0"/>
        </w:rPr>
        <w:t>• Design of a concrete baseball bat.</w:t>
      </w:r>
    </w:p>
    <w:p w:rsidR="001249C6" w:rsidRDefault="001249C6" w:rsidP="001249C6">
      <w:pPr>
        <w:pStyle w:val="Heading1"/>
        <w:spacing w:before="69"/>
        <w:ind w:left="720"/>
        <w:rPr>
          <w:b w:val="0"/>
        </w:rPr>
      </w:pPr>
      <w:r w:rsidRPr="001249C6">
        <w:rPr>
          <w:b w:val="0"/>
        </w:rPr>
        <w:t>• A modified game of baseball.</w:t>
      </w:r>
    </w:p>
    <w:p w:rsidR="001249C6" w:rsidRPr="001249C6" w:rsidRDefault="001249C6" w:rsidP="001249C6">
      <w:pPr>
        <w:pStyle w:val="Heading1"/>
        <w:spacing w:before="69"/>
        <w:ind w:left="0"/>
        <w:rPr>
          <w:b w:val="0"/>
        </w:rPr>
      </w:pPr>
    </w:p>
    <w:p w:rsidR="001249C6" w:rsidRPr="001249C6" w:rsidRDefault="001249C6" w:rsidP="001249C6">
      <w:pPr>
        <w:pStyle w:val="Heading1"/>
        <w:spacing w:before="69"/>
        <w:rPr>
          <w:sz w:val="28"/>
        </w:rPr>
      </w:pPr>
      <w:r w:rsidRPr="001249C6">
        <w:rPr>
          <w:sz w:val="28"/>
        </w:rPr>
        <w:t>Design Requirements</w:t>
      </w:r>
    </w:p>
    <w:p w:rsidR="001249C6" w:rsidRPr="001249C6" w:rsidRDefault="00A24CCB" w:rsidP="001249C6">
      <w:pPr>
        <w:pStyle w:val="Heading1"/>
        <w:numPr>
          <w:ilvl w:val="0"/>
          <w:numId w:val="18"/>
        </w:numPr>
        <w:spacing w:before="69"/>
        <w:rPr>
          <w:b w:val="0"/>
        </w:rPr>
      </w:pPr>
      <w:r>
        <w:rPr>
          <w:b w:val="0"/>
        </w:rPr>
        <w:t>Bat length must be between 27” and 35</w:t>
      </w:r>
      <w:r w:rsidR="001249C6" w:rsidRPr="001249C6">
        <w:rPr>
          <w:b w:val="0"/>
        </w:rPr>
        <w:t>”.</w:t>
      </w:r>
    </w:p>
    <w:p w:rsidR="001249C6" w:rsidRPr="001249C6" w:rsidRDefault="001249C6" w:rsidP="001249C6">
      <w:pPr>
        <w:pStyle w:val="Heading1"/>
        <w:numPr>
          <w:ilvl w:val="0"/>
          <w:numId w:val="18"/>
        </w:numPr>
        <w:spacing w:before="69"/>
        <w:rPr>
          <w:b w:val="0"/>
        </w:rPr>
      </w:pPr>
      <w:r w:rsidRPr="001249C6">
        <w:rPr>
          <w:b w:val="0"/>
        </w:rPr>
        <w:t>No Portion</w:t>
      </w:r>
      <w:r w:rsidR="00A24CCB">
        <w:rPr>
          <w:b w:val="0"/>
        </w:rPr>
        <w:t xml:space="preserve"> of the bat can be larger than 5.5</w:t>
      </w:r>
      <w:r w:rsidRPr="001249C6">
        <w:rPr>
          <w:b w:val="0"/>
        </w:rPr>
        <w:t>” in width. The barrel cannot be less than 1.5” in width.</w:t>
      </w:r>
    </w:p>
    <w:p w:rsidR="001249C6" w:rsidRPr="001249C6" w:rsidRDefault="001249C6" w:rsidP="001249C6">
      <w:pPr>
        <w:pStyle w:val="Heading1"/>
        <w:numPr>
          <w:ilvl w:val="0"/>
          <w:numId w:val="18"/>
        </w:numPr>
        <w:spacing w:before="69"/>
        <w:rPr>
          <w:b w:val="0"/>
        </w:rPr>
      </w:pPr>
      <w:r w:rsidRPr="001249C6">
        <w:rPr>
          <w:b w:val="0"/>
        </w:rPr>
        <w:t>Reinforcement fibers and mesh are allowed and encouraged for safety.</w:t>
      </w:r>
    </w:p>
    <w:p w:rsidR="001249C6" w:rsidRPr="001249C6" w:rsidRDefault="001249C6" w:rsidP="001249C6">
      <w:pPr>
        <w:pStyle w:val="Heading1"/>
        <w:numPr>
          <w:ilvl w:val="0"/>
          <w:numId w:val="18"/>
        </w:numPr>
        <w:spacing w:before="69"/>
        <w:rPr>
          <w:b w:val="0"/>
        </w:rPr>
      </w:pPr>
      <w:r w:rsidRPr="001249C6">
        <w:rPr>
          <w:b w:val="0"/>
        </w:rPr>
        <w:t>Each bat MUST have a</w:t>
      </w:r>
      <w:r w:rsidR="00A24CCB">
        <w:rPr>
          <w:b w:val="0"/>
        </w:rPr>
        <w:t>t least one reinforcement bar (</w:t>
      </w:r>
      <w:r w:rsidRPr="001249C6">
        <w:rPr>
          <w:b w:val="0"/>
        </w:rPr>
        <w:t>½” max.) spanning the length of the bat with a</w:t>
      </w:r>
      <w:r>
        <w:rPr>
          <w:b w:val="0"/>
        </w:rPr>
        <w:t xml:space="preserve"> </w:t>
      </w:r>
      <w:r w:rsidRPr="001249C6">
        <w:rPr>
          <w:b w:val="0"/>
        </w:rPr>
        <w:t>minimum of ½” cover on all sides.</w:t>
      </w:r>
    </w:p>
    <w:p w:rsidR="001249C6" w:rsidRPr="001249C6" w:rsidRDefault="001249C6" w:rsidP="001249C6">
      <w:pPr>
        <w:pStyle w:val="Heading1"/>
        <w:numPr>
          <w:ilvl w:val="0"/>
          <w:numId w:val="18"/>
        </w:numPr>
        <w:spacing w:before="69"/>
        <w:rPr>
          <w:b w:val="0"/>
        </w:rPr>
      </w:pPr>
      <w:r w:rsidRPr="001249C6">
        <w:rPr>
          <w:b w:val="0"/>
        </w:rPr>
        <w:t>Molds will NOT be provided to schools.</w:t>
      </w:r>
    </w:p>
    <w:p w:rsidR="001249C6" w:rsidRPr="001249C6" w:rsidRDefault="001249C6" w:rsidP="001249C6">
      <w:pPr>
        <w:pStyle w:val="Heading1"/>
        <w:numPr>
          <w:ilvl w:val="0"/>
          <w:numId w:val="18"/>
        </w:numPr>
        <w:spacing w:before="69"/>
        <w:rPr>
          <w:b w:val="0"/>
        </w:rPr>
      </w:pPr>
      <w:r w:rsidRPr="001249C6">
        <w:rPr>
          <w:b w:val="0"/>
        </w:rPr>
        <w:t>No paint, tape or external coatings of any kind are permitted; the bat must look like it is made from</w:t>
      </w:r>
      <w:r>
        <w:rPr>
          <w:b w:val="0"/>
        </w:rPr>
        <w:t xml:space="preserve"> </w:t>
      </w:r>
      <w:r w:rsidRPr="001249C6">
        <w:rPr>
          <w:b w:val="0"/>
        </w:rPr>
        <w:t>concrete. Magic marker is allowed for identification. Teams can use colored concrete.</w:t>
      </w:r>
    </w:p>
    <w:p w:rsidR="001249C6" w:rsidRDefault="001249C6" w:rsidP="001249C6">
      <w:pPr>
        <w:pStyle w:val="Heading1"/>
        <w:numPr>
          <w:ilvl w:val="0"/>
          <w:numId w:val="18"/>
        </w:numPr>
        <w:spacing w:before="69"/>
        <w:rPr>
          <w:b w:val="0"/>
        </w:rPr>
      </w:pPr>
      <w:r w:rsidRPr="001249C6">
        <w:rPr>
          <w:b w:val="0"/>
        </w:rPr>
        <w:t>Each school can only enter one bat.</w:t>
      </w:r>
    </w:p>
    <w:p w:rsidR="001249C6" w:rsidRPr="001249C6" w:rsidRDefault="001249C6" w:rsidP="001249C6">
      <w:pPr>
        <w:pStyle w:val="Heading1"/>
        <w:spacing w:before="69"/>
        <w:ind w:left="1080"/>
        <w:rPr>
          <w:b w:val="0"/>
        </w:rPr>
      </w:pPr>
    </w:p>
    <w:p w:rsidR="001249C6" w:rsidRPr="001249C6" w:rsidRDefault="001249C6" w:rsidP="001249C6">
      <w:pPr>
        <w:pStyle w:val="Heading1"/>
        <w:spacing w:before="69"/>
        <w:rPr>
          <w:sz w:val="28"/>
        </w:rPr>
      </w:pPr>
      <w:r w:rsidRPr="001249C6">
        <w:rPr>
          <w:sz w:val="28"/>
        </w:rPr>
        <w:t>Modified Baseball Game Rules</w:t>
      </w:r>
    </w:p>
    <w:p w:rsidR="001249C6" w:rsidRPr="001249C6" w:rsidRDefault="001249C6" w:rsidP="00A24CCB">
      <w:pPr>
        <w:pStyle w:val="Heading1"/>
        <w:spacing w:before="69"/>
        <w:rPr>
          <w:b w:val="0"/>
        </w:rPr>
      </w:pPr>
      <w:r w:rsidRPr="001249C6">
        <w:rPr>
          <w:b w:val="0"/>
        </w:rPr>
        <w:t>Each team will have the opportunity to hit a softball off a tee a maximum of ten (10) innings, or until the bat</w:t>
      </w:r>
      <w:r w:rsidR="00A24CCB">
        <w:rPr>
          <w:b w:val="0"/>
        </w:rPr>
        <w:t xml:space="preserve"> </w:t>
      </w:r>
      <w:r w:rsidRPr="001249C6">
        <w:rPr>
          <w:b w:val="0"/>
        </w:rPr>
        <w:t>loses its structural integrity (judge’s discretion). Each team will be allowed one foul, which includes a missed</w:t>
      </w:r>
      <w:r w:rsidR="00A24CCB">
        <w:rPr>
          <w:b w:val="0"/>
        </w:rPr>
        <w:t xml:space="preserve"> </w:t>
      </w:r>
      <w:r w:rsidRPr="001249C6">
        <w:rPr>
          <w:b w:val="0"/>
        </w:rPr>
        <w:t>swing or the ball coming to rest out of bounds. There will be two (2) hits per inning. Gloves and safety glasses</w:t>
      </w:r>
      <w:r w:rsidR="00A24CCB">
        <w:rPr>
          <w:b w:val="0"/>
        </w:rPr>
        <w:t xml:space="preserve"> </w:t>
      </w:r>
      <w:r w:rsidRPr="001249C6">
        <w:rPr>
          <w:b w:val="0"/>
        </w:rPr>
        <w:t>will be provided to the batter while swinging. Teams may change batters for every inning.</w:t>
      </w:r>
    </w:p>
    <w:p w:rsidR="001249C6" w:rsidRDefault="001249C6" w:rsidP="001249C6">
      <w:pPr>
        <w:pStyle w:val="Heading1"/>
        <w:spacing w:before="69"/>
        <w:rPr>
          <w:b w:val="0"/>
        </w:rPr>
      </w:pP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A24CCB" w:rsidRPr="001249C6" w:rsidRDefault="00A24CCB" w:rsidP="001249C6">
      <w:pPr>
        <w:pStyle w:val="Heading1"/>
        <w:spacing w:before="69"/>
        <w:rPr>
          <w:b w:val="0"/>
        </w:rPr>
      </w:pP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1249C6" w:rsidRPr="001249C6" w:rsidRDefault="001249C6" w:rsidP="00A24CCB">
      <w:pPr>
        <w:pStyle w:val="Heading1"/>
        <w:spacing w:before="69"/>
        <w:jc w:val="center"/>
        <w:rPr>
          <w:b w:val="0"/>
        </w:rPr>
      </w:pPr>
      <w:r w:rsidRPr="001249C6">
        <w:rPr>
          <w:b w:val="0"/>
        </w:rPr>
        <w:t xml:space="preserve">** Please submit any questions regarding these rules to: </w:t>
      </w:r>
      <w:r w:rsidR="00A24CCB">
        <w:rPr>
          <w:b w:val="0"/>
        </w:rPr>
        <w:t>ovsc@ohio.edu</w:t>
      </w:r>
      <w:r w:rsidRPr="001249C6">
        <w:rPr>
          <w:b w:val="0"/>
        </w:rPr>
        <w:t>**</w:t>
      </w: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A24CCB" w:rsidRDefault="00A24CCB" w:rsidP="001249C6">
      <w:pPr>
        <w:pStyle w:val="Heading1"/>
        <w:spacing w:before="69"/>
        <w:rPr>
          <w:b w:val="0"/>
        </w:rPr>
      </w:pPr>
    </w:p>
    <w:p w:rsidR="001249C6" w:rsidRPr="001249C6" w:rsidRDefault="005A52C2" w:rsidP="001249C6">
      <w:pPr>
        <w:pStyle w:val="Heading1"/>
        <w:spacing w:before="69"/>
        <w:rPr>
          <w:b w:val="0"/>
        </w:rPr>
      </w:pPr>
      <w:r>
        <w:rPr>
          <w:b w:val="0"/>
        </w:rPr>
        <w:t>2018</w:t>
      </w:r>
      <w:r w:rsidR="001249C6" w:rsidRPr="001249C6">
        <w:rPr>
          <w:b w:val="0"/>
        </w:rPr>
        <w:t xml:space="preserve"> Concrete Bat Scoring Summary Sheet</w:t>
      </w:r>
    </w:p>
    <w:p w:rsidR="001249C6" w:rsidRPr="001249C6" w:rsidRDefault="001249C6" w:rsidP="001249C6">
      <w:pPr>
        <w:pStyle w:val="Heading1"/>
        <w:spacing w:before="69"/>
        <w:rPr>
          <w:b w:val="0"/>
        </w:rPr>
      </w:pPr>
    </w:p>
    <w:p w:rsidR="001249C6" w:rsidRPr="001249C6" w:rsidRDefault="001249C6" w:rsidP="001249C6">
      <w:pPr>
        <w:pStyle w:val="Heading1"/>
        <w:spacing w:before="69"/>
        <w:rPr>
          <w:b w:val="0"/>
        </w:rPr>
      </w:pPr>
      <w:r w:rsidRPr="001249C6">
        <w:rPr>
          <w:b w:val="0"/>
        </w:rPr>
        <w:t>Contestant(s): __</w:t>
      </w:r>
      <w:r w:rsidR="0067254D">
        <w:rPr>
          <w:b w:val="0"/>
        </w:rPr>
        <w:t>______________________________</w:t>
      </w:r>
      <w:r w:rsidR="0067254D">
        <w:rPr>
          <w:b w:val="0"/>
        </w:rPr>
        <w:softHyphen/>
      </w:r>
      <w:r w:rsidR="0067254D">
        <w:rPr>
          <w:b w:val="0"/>
        </w:rPr>
        <w:softHyphen/>
      </w:r>
      <w:r w:rsidR="0067254D">
        <w:rPr>
          <w:b w:val="0"/>
        </w:rPr>
        <w:softHyphen/>
      </w:r>
      <w:r w:rsidR="0067254D">
        <w:rPr>
          <w:b w:val="0"/>
        </w:rPr>
        <w:softHyphen/>
      </w:r>
      <w:r w:rsidR="0067254D">
        <w:rPr>
          <w:b w:val="0"/>
        </w:rPr>
        <w:softHyphen/>
      </w:r>
      <w:r w:rsidR="0067254D">
        <w:rPr>
          <w:b w:val="0"/>
        </w:rPr>
        <w:softHyphen/>
      </w:r>
      <w:r w:rsidR="0067254D">
        <w:rPr>
          <w:b w:val="0"/>
        </w:rPr>
        <w:softHyphen/>
      </w:r>
      <w:r w:rsidR="0067254D">
        <w:rPr>
          <w:b w:val="0"/>
        </w:rPr>
        <w:softHyphen/>
      </w:r>
      <w:r w:rsidR="0067254D">
        <w:rPr>
          <w:b w:val="0"/>
        </w:rPr>
        <w:softHyphen/>
      </w:r>
      <w:r w:rsidR="0067254D">
        <w:rPr>
          <w:b w:val="0"/>
        </w:rPr>
        <w:softHyphen/>
      </w:r>
    </w:p>
    <w:p w:rsidR="001249C6" w:rsidRPr="001249C6" w:rsidRDefault="001249C6" w:rsidP="001249C6">
      <w:pPr>
        <w:pStyle w:val="Heading1"/>
        <w:spacing w:before="69"/>
        <w:rPr>
          <w:b w:val="0"/>
        </w:rPr>
      </w:pPr>
      <w:r w:rsidRPr="001249C6">
        <w:rPr>
          <w:b w:val="0"/>
        </w:rPr>
        <w:t>School: ______</w:t>
      </w:r>
      <w:r w:rsidR="0067254D">
        <w:rPr>
          <w:b w:val="0"/>
        </w:rPr>
        <w:t>_______________________________</w:t>
      </w:r>
    </w:p>
    <w:p w:rsidR="00845098" w:rsidRDefault="00845098" w:rsidP="001249C6">
      <w:pPr>
        <w:pStyle w:val="Heading1"/>
        <w:spacing w:before="69"/>
        <w:rPr>
          <w:b w:val="0"/>
          <w:sz w:val="22"/>
        </w:rPr>
      </w:pP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6080"/>
        <w:gridCol w:w="960"/>
      </w:tblGrid>
      <w:tr w:rsidR="00A24CCB" w:rsidRPr="00A24CCB" w:rsidTr="00A24CCB">
        <w:trPr>
          <w:trHeight w:val="300"/>
          <w:jc w:val="center"/>
        </w:trPr>
        <w:tc>
          <w:tcPr>
            <w:tcW w:w="6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Concrete Bat Scoring Sheet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Score</w:t>
            </w: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1. Design and Aesthetics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/20</w:t>
            </w: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Lightest Bat - The lightest bat prior to the competition will be awarded 20 points and points will decrease by one in succession as weight increases.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/20</w:t>
            </w: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Minimum Distance Achieved - Teams will be awarded 2 points per 'in play' ball that is hit past a minimum distance, which will be determined by taking the longest overall minimum hit distance as the minimum distance.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/20</w:t>
            </w: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 Baseball Game Distance - The team with the highest accumulated distance of all 'in play' balls will be awarded 20 points and points will decrease by one in succession as the teams' distances decrease.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/20</w:t>
            </w: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615"/>
          <w:jc w:val="center"/>
        </w:trPr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Durability - Determined by which hit (1-10) the bat loses structural </w:t>
            </w:r>
            <w:r w:rsidRPr="005A52C2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integrity</w:t>
            </w: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Each Hit is worth 2 points.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/20</w:t>
            </w:r>
          </w:p>
        </w:tc>
      </w:tr>
      <w:tr w:rsidR="00A24CCB" w:rsidRPr="00A24CCB" w:rsidTr="00A24CCB">
        <w:trPr>
          <w:trHeight w:val="300"/>
          <w:jc w:val="center"/>
        </w:trPr>
        <w:tc>
          <w:tcPr>
            <w:tcW w:w="6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24CCB" w:rsidRPr="00A24CCB" w:rsidTr="00A24CCB">
        <w:trPr>
          <w:trHeight w:val="315"/>
          <w:jc w:val="center"/>
        </w:trPr>
        <w:tc>
          <w:tcPr>
            <w:tcW w:w="6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Overall 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CCB" w:rsidRPr="00A24CCB" w:rsidRDefault="00A24CCB" w:rsidP="00A24CC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CCB">
              <w:rPr>
                <w:rFonts w:ascii="Times New Roman" w:eastAsia="Times New Roman" w:hAnsi="Times New Roman" w:cs="Times New Roman"/>
                <w:color w:val="000000"/>
                <w:sz w:val="24"/>
              </w:rPr>
              <w:t>/100</w:t>
            </w:r>
          </w:p>
        </w:tc>
      </w:tr>
    </w:tbl>
    <w:p w:rsidR="00A24CCB" w:rsidRPr="001249C6" w:rsidRDefault="00A24CCB" w:rsidP="001249C6">
      <w:pPr>
        <w:pStyle w:val="Heading1"/>
        <w:spacing w:before="69"/>
        <w:rPr>
          <w:b w:val="0"/>
          <w:sz w:val="22"/>
        </w:rPr>
      </w:pPr>
    </w:p>
    <w:sectPr w:rsidR="00A24CCB" w:rsidRPr="001249C6">
      <w:type w:val="continuous"/>
      <w:pgSz w:w="12240" w:h="15840"/>
      <w:pgMar w:top="6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C2D"/>
    <w:multiLevelType w:val="hybridMultilevel"/>
    <w:tmpl w:val="7468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70A"/>
    <w:multiLevelType w:val="hybridMultilevel"/>
    <w:tmpl w:val="DD6A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213"/>
    <w:multiLevelType w:val="hybridMultilevel"/>
    <w:tmpl w:val="EAB6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DC9"/>
    <w:multiLevelType w:val="hybridMultilevel"/>
    <w:tmpl w:val="CBD090BA"/>
    <w:lvl w:ilvl="0" w:tplc="370C3D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7B6551E"/>
    <w:multiLevelType w:val="hybridMultilevel"/>
    <w:tmpl w:val="9D66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F0"/>
    <w:multiLevelType w:val="hybridMultilevel"/>
    <w:tmpl w:val="BAF2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20FE"/>
    <w:multiLevelType w:val="hybridMultilevel"/>
    <w:tmpl w:val="A1B06AB2"/>
    <w:lvl w:ilvl="0" w:tplc="7110EA9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84658"/>
    <w:multiLevelType w:val="hybridMultilevel"/>
    <w:tmpl w:val="CF2ECF3C"/>
    <w:lvl w:ilvl="0" w:tplc="B31AA25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9BF3C1B"/>
    <w:multiLevelType w:val="hybridMultilevel"/>
    <w:tmpl w:val="53A8BEB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31984F92"/>
    <w:multiLevelType w:val="hybridMultilevel"/>
    <w:tmpl w:val="F1E0BB88"/>
    <w:lvl w:ilvl="0" w:tplc="ADB6C4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40CF74">
      <w:start w:val="1"/>
      <w:numFmt w:val="lowerLetter"/>
      <w:lvlText w:val="%2.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91D4361"/>
    <w:multiLevelType w:val="hybridMultilevel"/>
    <w:tmpl w:val="1F8234C8"/>
    <w:lvl w:ilvl="0" w:tplc="04090019">
      <w:start w:val="1"/>
      <w:numFmt w:val="lowerLetter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" w15:restartNumberingAfterBreak="0">
    <w:nsid w:val="49906F23"/>
    <w:multiLevelType w:val="hybridMultilevel"/>
    <w:tmpl w:val="BF28D998"/>
    <w:lvl w:ilvl="0" w:tplc="B924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4B76E3"/>
    <w:multiLevelType w:val="hybridMultilevel"/>
    <w:tmpl w:val="8BE086CE"/>
    <w:lvl w:ilvl="0" w:tplc="DE2869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B22571B"/>
    <w:multiLevelType w:val="hybridMultilevel"/>
    <w:tmpl w:val="EDFEC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8A5B01"/>
    <w:multiLevelType w:val="hybridMultilevel"/>
    <w:tmpl w:val="FCDAC1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A54405"/>
    <w:multiLevelType w:val="hybridMultilevel"/>
    <w:tmpl w:val="8D36CD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653FA6"/>
    <w:multiLevelType w:val="hybridMultilevel"/>
    <w:tmpl w:val="3A5E8D64"/>
    <w:lvl w:ilvl="0" w:tplc="C7186A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75576843"/>
    <w:multiLevelType w:val="hybridMultilevel"/>
    <w:tmpl w:val="BAC8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16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98"/>
    <w:rsid w:val="001249C6"/>
    <w:rsid w:val="005A52C2"/>
    <w:rsid w:val="0067254D"/>
    <w:rsid w:val="00845098"/>
    <w:rsid w:val="008E7C96"/>
    <w:rsid w:val="009007EE"/>
    <w:rsid w:val="009D3CD1"/>
    <w:rsid w:val="00A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D58D9-3D8D-48A5-A631-7407C62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2018-01-29T17:23:00Z</cp:lastPrinted>
  <dcterms:created xsi:type="dcterms:W3CDTF">2018-03-05T17:13:00Z</dcterms:created>
  <dcterms:modified xsi:type="dcterms:W3CDTF">2018-03-05T17:13:00Z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2018-01-29T00:00:00Z</vt:filetime>
  </property>
</Properties>
</file>