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A1B0D" w14:textId="77777777" w:rsidR="000F4D14" w:rsidRPr="000F4D14" w:rsidRDefault="000F4D14" w:rsidP="000F4D14">
      <w:pPr>
        <w:shd w:val="clear" w:color="auto" w:fill="FFFFFF"/>
        <w:spacing w:before="100" w:beforeAutospacing="1" w:after="100" w:afterAutospacing="1"/>
        <w:outlineLvl w:val="0"/>
        <w:rPr>
          <w:rFonts w:ascii="Verdana" w:eastAsia="Times New Roman" w:hAnsi="Verdana" w:cs="Times New Roman"/>
          <w:b/>
          <w:bCs/>
          <w:color w:val="000000"/>
          <w:kern w:val="36"/>
          <w:sz w:val="48"/>
          <w:szCs w:val="48"/>
        </w:rPr>
      </w:pPr>
      <w:r w:rsidRPr="000F4D14">
        <w:rPr>
          <w:rFonts w:ascii="Arial" w:eastAsia="Times New Roman" w:hAnsi="Arial" w:cs="Arial"/>
          <w:b/>
          <w:bCs/>
          <w:color w:val="000000"/>
          <w:kern w:val="36"/>
          <w:sz w:val="27"/>
          <w:szCs w:val="27"/>
        </w:rPr>
        <w:t>Final Thesis/Dissertation Defense</w:t>
      </w:r>
      <w:r w:rsidRPr="000F4D14">
        <w:rPr>
          <w:rFonts w:ascii="Verdana" w:eastAsia="Times New Roman" w:hAnsi="Verdana" w:cs="Times New Roman"/>
          <w:b/>
          <w:bCs/>
          <w:color w:val="000000"/>
          <w:kern w:val="36"/>
          <w:sz w:val="27"/>
          <w:szCs w:val="27"/>
        </w:rPr>
        <w:t> </w:t>
      </w:r>
      <w:r w:rsidRPr="000F4D14">
        <w:rPr>
          <w:rFonts w:ascii="Arial" w:eastAsia="Times New Roman" w:hAnsi="Arial" w:cs="Arial"/>
          <w:b/>
          <w:bCs/>
          <w:color w:val="000000"/>
          <w:kern w:val="36"/>
          <w:sz w:val="27"/>
          <w:szCs w:val="27"/>
        </w:rPr>
        <w:t>Procedure</w:t>
      </w:r>
    </w:p>
    <w:p w14:paraId="14DC97AB" w14:textId="5A8A9CFC" w:rsidR="000F4D14" w:rsidRPr="000F4D14" w:rsidRDefault="000F4D14" w:rsidP="00E40991">
      <w:pPr>
        <w:numPr>
          <w:ilvl w:val="0"/>
          <w:numId w:val="1"/>
        </w:numPr>
        <w:shd w:val="clear" w:color="auto" w:fill="FFFFFF"/>
        <w:spacing w:before="100" w:beforeAutospacing="1" w:after="240"/>
        <w:rPr>
          <w:rFonts w:ascii="Verdana" w:eastAsia="Times New Roman" w:hAnsi="Verdana" w:cs="Times New Roman"/>
          <w:color w:val="000000"/>
          <w:sz w:val="18"/>
          <w:szCs w:val="18"/>
        </w:rPr>
      </w:pPr>
      <w:r w:rsidRPr="000F4D14">
        <w:rPr>
          <w:rFonts w:ascii="Verdana" w:eastAsia="Times New Roman" w:hAnsi="Verdana" w:cs="Times New Roman"/>
          <w:color w:val="000000"/>
          <w:sz w:val="18"/>
          <w:szCs w:val="18"/>
        </w:rPr>
        <w:t>Deadlines for applying for graduation are well in advance of actual graduation. Visit </w:t>
      </w:r>
      <w:r w:rsidR="00E40991" w:rsidRPr="00E40991">
        <w:rPr>
          <w:rFonts w:ascii="Verdana" w:eastAsia="Times New Roman" w:hAnsi="Verdana" w:cs="Times New Roman"/>
          <w:color w:val="000000"/>
          <w:sz w:val="18"/>
          <w:szCs w:val="18"/>
        </w:rPr>
        <w:t>www.ohio.edu/registrar/grd.cfm</w:t>
      </w:r>
      <w:r w:rsidR="00E40991" w:rsidRPr="000F4D14">
        <w:rPr>
          <w:rFonts w:ascii="Verdana" w:eastAsia="Times New Roman" w:hAnsi="Verdana" w:cs="Times New Roman"/>
          <w:color w:val="000000"/>
          <w:sz w:val="18"/>
          <w:szCs w:val="18"/>
        </w:rPr>
        <w:t xml:space="preserve"> </w:t>
      </w:r>
      <w:r w:rsidRPr="000F4D14">
        <w:rPr>
          <w:rFonts w:ascii="Verdana" w:eastAsia="Times New Roman" w:hAnsi="Verdana" w:cs="Times New Roman"/>
          <w:color w:val="000000"/>
          <w:sz w:val="18"/>
          <w:szCs w:val="18"/>
        </w:rPr>
        <w:t>to find out more.</w:t>
      </w:r>
    </w:p>
    <w:p w14:paraId="6DB33BB5" w14:textId="29330724" w:rsidR="000F4D14" w:rsidRPr="000F4D14" w:rsidRDefault="000F4D14" w:rsidP="000F4D14">
      <w:pPr>
        <w:numPr>
          <w:ilvl w:val="0"/>
          <w:numId w:val="1"/>
        </w:numPr>
        <w:shd w:val="clear" w:color="auto" w:fill="FFFFFF"/>
        <w:spacing w:before="100" w:beforeAutospacing="1" w:after="100" w:afterAutospacing="1"/>
        <w:rPr>
          <w:rFonts w:ascii="Verdana" w:eastAsia="Times New Roman" w:hAnsi="Verdana" w:cs="Times New Roman"/>
          <w:color w:val="000000"/>
          <w:sz w:val="18"/>
          <w:szCs w:val="18"/>
        </w:rPr>
      </w:pPr>
      <w:bookmarkStart w:id="0" w:name="_GoBack"/>
      <w:r w:rsidRPr="000F4D14">
        <w:rPr>
          <w:rFonts w:ascii="Verdana" w:eastAsia="Times New Roman" w:hAnsi="Verdana" w:cs="Times New Roman"/>
          <w:b/>
          <w:bCs/>
          <w:color w:val="000000"/>
          <w:sz w:val="18"/>
          <w:szCs w:val="18"/>
        </w:rPr>
        <w:t xml:space="preserve">NOTE: Be sure to familiarize yourself with Thesis and Dissertation Services </w:t>
      </w:r>
      <w:bookmarkEnd w:id="0"/>
      <w:r w:rsidRPr="000F4D14">
        <w:rPr>
          <w:rFonts w:ascii="Verdana" w:eastAsia="Times New Roman" w:hAnsi="Verdana" w:cs="Times New Roman"/>
          <w:b/>
          <w:bCs/>
          <w:color w:val="000000"/>
          <w:sz w:val="18"/>
          <w:szCs w:val="18"/>
        </w:rPr>
        <w:t>and its</w:t>
      </w:r>
      <w:r w:rsidR="00E40991">
        <w:rPr>
          <w:rFonts w:ascii="Verdana" w:eastAsia="Times New Roman" w:hAnsi="Verdana" w:cs="Times New Roman"/>
          <w:b/>
          <w:bCs/>
          <w:color w:val="000000"/>
          <w:sz w:val="18"/>
          <w:szCs w:val="18"/>
        </w:rPr>
        <w:t xml:space="preserve"> Web page,</w:t>
      </w:r>
      <w:r w:rsidRPr="000F4D14">
        <w:rPr>
          <w:rFonts w:ascii="Verdana" w:eastAsia="Times New Roman" w:hAnsi="Verdana" w:cs="Times New Roman"/>
          <w:b/>
          <w:bCs/>
          <w:color w:val="000000"/>
          <w:sz w:val="18"/>
          <w:szCs w:val="18"/>
        </w:rPr>
        <w:t> </w:t>
      </w:r>
      <w:hyperlink r:id="rId5" w:history="1">
        <w:r w:rsidRPr="000F4D14">
          <w:rPr>
            <w:rFonts w:ascii="Verdana" w:eastAsia="Times New Roman" w:hAnsi="Verdana" w:cs="Times New Roman"/>
            <w:b/>
            <w:bCs/>
            <w:color w:val="666666"/>
            <w:sz w:val="18"/>
            <w:szCs w:val="18"/>
            <w:u w:val="single"/>
          </w:rPr>
          <w:t>www.ohio.edu/graduate/etd</w:t>
        </w:r>
      </w:hyperlink>
      <w:r w:rsidRPr="000F4D14">
        <w:rPr>
          <w:rFonts w:ascii="Verdana" w:eastAsia="Times New Roman" w:hAnsi="Verdana" w:cs="Times New Roman"/>
          <w:b/>
          <w:bCs/>
          <w:color w:val="000000"/>
          <w:sz w:val="18"/>
          <w:szCs w:val="18"/>
        </w:rPr>
        <w:t>, particularly the</w:t>
      </w:r>
      <w:r w:rsidR="006360FA">
        <w:rPr>
          <w:rFonts w:ascii="Verdana" w:eastAsia="Times New Roman" w:hAnsi="Verdana" w:cs="Times New Roman"/>
          <w:b/>
          <w:bCs/>
          <w:color w:val="000000"/>
          <w:sz w:val="18"/>
          <w:szCs w:val="18"/>
        </w:rPr>
        <w:t xml:space="preserve"> Full TAD Guidelines </w:t>
      </w:r>
      <w:r w:rsidR="006360FA" w:rsidRPr="00772BB8">
        <w:rPr>
          <w:rFonts w:asciiTheme="majorHAnsi" w:eastAsia="Times New Roman" w:hAnsiTheme="majorHAnsi" w:cs="Times New Roman"/>
          <w:b/>
          <w:bCs/>
          <w:sz w:val="22"/>
          <w:szCs w:val="22"/>
        </w:rPr>
        <w:t>(</w:t>
      </w:r>
      <w:r w:rsidR="00C24B57">
        <w:rPr>
          <w:rFonts w:asciiTheme="majorHAnsi" w:eastAsia="Times New Roman" w:hAnsiTheme="majorHAnsi" w:cs="Times New Roman"/>
          <w:b/>
          <w:bCs/>
          <w:sz w:val="22"/>
          <w:szCs w:val="22"/>
        </w:rPr>
        <w:t>https://</w:t>
      </w:r>
      <w:hyperlink r:id="rId6" w:history="1">
        <w:r w:rsidR="0080633A" w:rsidRPr="008D3FB7">
          <w:rPr>
            <w:rStyle w:val="Hyperlink"/>
            <w:rFonts w:asciiTheme="majorHAnsi" w:hAnsiTheme="majorHAnsi"/>
            <w:b/>
            <w:color w:val="auto"/>
            <w:sz w:val="22"/>
            <w:szCs w:val="22"/>
            <w:u w:val="none"/>
          </w:rPr>
          <w:t>www.ohio.edu/graduate/manage/loader.cfm?csModule=security/getfile&amp;amp;PageID=2901799</w:t>
        </w:r>
      </w:hyperlink>
      <w:r w:rsidR="006360FA" w:rsidRPr="008D3FB7">
        <w:rPr>
          <w:rFonts w:asciiTheme="majorHAnsi" w:hAnsiTheme="majorHAnsi"/>
          <w:b/>
          <w:sz w:val="22"/>
          <w:szCs w:val="22"/>
        </w:rPr>
        <w:t>)</w:t>
      </w:r>
      <w:r w:rsidR="006360FA" w:rsidRPr="00772BB8">
        <w:t xml:space="preserve"> </w:t>
      </w:r>
      <w:r w:rsidRPr="000F4D14">
        <w:rPr>
          <w:rFonts w:ascii="Verdana" w:eastAsia="Times New Roman" w:hAnsi="Verdana" w:cs="Times New Roman"/>
          <w:b/>
          <w:bCs/>
          <w:color w:val="000000"/>
          <w:sz w:val="18"/>
          <w:szCs w:val="18"/>
        </w:rPr>
        <w:t>and the TAD deadlines for this academic year.</w:t>
      </w:r>
      <w:r w:rsidR="00A14397">
        <w:rPr>
          <w:rFonts w:ascii="Verdana" w:eastAsia="Times New Roman" w:hAnsi="Verdana" w:cs="Times New Roman"/>
          <w:b/>
          <w:bCs/>
          <w:color w:val="000000"/>
          <w:sz w:val="18"/>
          <w:szCs w:val="18"/>
        </w:rPr>
        <w:t xml:space="preserve"> </w:t>
      </w:r>
      <w:r w:rsidRPr="000F4D14">
        <w:rPr>
          <w:rFonts w:ascii="Verdana" w:eastAsia="Times New Roman" w:hAnsi="Verdana" w:cs="Times New Roman"/>
          <w:b/>
          <w:bCs/>
          <w:color w:val="000000"/>
          <w:sz w:val="18"/>
          <w:szCs w:val="18"/>
        </w:rPr>
        <w:t>The final version of your thesis or dissertation must be submitted by the Post-Defense Format Review Deadline for the semester in which you graduate.</w:t>
      </w:r>
    </w:p>
    <w:p w14:paraId="10067EA0" w14:textId="77777777" w:rsidR="000F4D14" w:rsidRPr="000F4D14" w:rsidRDefault="000F4D14" w:rsidP="000F4D14">
      <w:pPr>
        <w:shd w:val="clear" w:color="auto" w:fill="FFFFFF"/>
        <w:spacing w:before="100" w:beforeAutospacing="1" w:after="100" w:afterAutospacing="1"/>
        <w:rPr>
          <w:rFonts w:ascii="Verdana" w:hAnsi="Verdana" w:cs="Times New Roman"/>
          <w:color w:val="000000"/>
          <w:sz w:val="18"/>
          <w:szCs w:val="18"/>
        </w:rPr>
      </w:pPr>
      <w:r w:rsidRPr="000F4D14">
        <w:rPr>
          <w:rFonts w:ascii="Verdana" w:hAnsi="Verdana" w:cs="Times New Roman"/>
          <w:color w:val="000000"/>
          <w:sz w:val="18"/>
          <w:szCs w:val="18"/>
        </w:rPr>
        <w:t> </w:t>
      </w:r>
    </w:p>
    <w:p w14:paraId="64347AF1" w14:textId="77777777" w:rsidR="000F4D14" w:rsidRPr="000F4D14" w:rsidRDefault="000F4D14" w:rsidP="000F4D14">
      <w:pPr>
        <w:numPr>
          <w:ilvl w:val="0"/>
          <w:numId w:val="2"/>
        </w:numPr>
        <w:shd w:val="clear" w:color="auto" w:fill="FFFFFF"/>
        <w:spacing w:before="100" w:beforeAutospacing="1" w:after="100" w:afterAutospacing="1"/>
        <w:rPr>
          <w:rFonts w:ascii="Verdana" w:eastAsia="Times New Roman" w:hAnsi="Verdana" w:cs="Times New Roman"/>
          <w:color w:val="000000"/>
          <w:sz w:val="18"/>
          <w:szCs w:val="18"/>
        </w:rPr>
      </w:pPr>
      <w:r w:rsidRPr="000F4D14">
        <w:rPr>
          <w:rFonts w:ascii="Arial" w:eastAsia="Times New Roman" w:hAnsi="Arial" w:cs="Arial"/>
          <w:b/>
          <w:bCs/>
          <w:color w:val="000000"/>
          <w:sz w:val="20"/>
          <w:szCs w:val="20"/>
        </w:rPr>
        <w:t>6 weeks before your anticipated defense </w:t>
      </w:r>
      <w:r w:rsidRPr="000F4D14">
        <w:rPr>
          <w:rFonts w:ascii="Arial" w:eastAsia="Times New Roman" w:hAnsi="Arial" w:cs="Arial"/>
          <w:b/>
          <w:bCs/>
          <w:i/>
          <w:iCs/>
          <w:color w:val="000000"/>
          <w:sz w:val="20"/>
          <w:szCs w:val="20"/>
        </w:rPr>
        <w:t>(or earlier)</w:t>
      </w:r>
    </w:p>
    <w:p w14:paraId="4C5D5FF1" w14:textId="77777777" w:rsidR="000F4D14" w:rsidRPr="000F4D14" w:rsidRDefault="000F4D14" w:rsidP="000F4D14">
      <w:pPr>
        <w:numPr>
          <w:ilvl w:val="1"/>
          <w:numId w:val="2"/>
        </w:numPr>
        <w:shd w:val="clear" w:color="auto" w:fill="FFFFFF"/>
        <w:spacing w:before="100" w:beforeAutospacing="1" w:after="100" w:afterAutospacing="1"/>
        <w:rPr>
          <w:rFonts w:ascii="Verdana" w:eastAsia="Times New Roman" w:hAnsi="Verdana" w:cs="Times New Roman"/>
          <w:color w:val="000000"/>
          <w:sz w:val="18"/>
          <w:szCs w:val="18"/>
        </w:rPr>
      </w:pPr>
      <w:r w:rsidRPr="000F4D14">
        <w:rPr>
          <w:rFonts w:ascii="Arial" w:eastAsia="Times New Roman" w:hAnsi="Arial" w:cs="Arial"/>
          <w:color w:val="000000"/>
          <w:sz w:val="20"/>
          <w:szCs w:val="20"/>
        </w:rPr>
        <w:t>Confirm with the graduate chair or Tom Riggs, the graduate program assistant, that you have met all procedural requirements to this point. (Thesis-Dissertation Committee Form, Final Course of Study, Research Proposal, Qualifying Exam results (for Ph.D.), Comprehensive Exam Results (for Ph.D.), completion of ET 602/ET 6020).</w:t>
      </w:r>
    </w:p>
    <w:p w14:paraId="35368C13" w14:textId="77777777" w:rsidR="000F4D14" w:rsidRPr="000F4D14" w:rsidRDefault="000F4D14" w:rsidP="000F4D14">
      <w:pPr>
        <w:numPr>
          <w:ilvl w:val="1"/>
          <w:numId w:val="2"/>
        </w:numPr>
        <w:shd w:val="clear" w:color="auto" w:fill="FFFFFF"/>
        <w:spacing w:before="100" w:beforeAutospacing="1" w:after="100" w:afterAutospacing="1"/>
        <w:rPr>
          <w:rFonts w:ascii="Verdana" w:eastAsia="Times New Roman" w:hAnsi="Verdana" w:cs="Times New Roman"/>
          <w:color w:val="000000"/>
          <w:sz w:val="18"/>
          <w:szCs w:val="18"/>
        </w:rPr>
      </w:pPr>
      <w:r w:rsidRPr="000F4D14">
        <w:rPr>
          <w:rFonts w:ascii="Arial" w:eastAsia="Times New Roman" w:hAnsi="Arial" w:cs="Arial"/>
          <w:color w:val="000000"/>
          <w:sz w:val="20"/>
          <w:szCs w:val="20"/>
        </w:rPr>
        <w:t>Set day and time of your defense.  Suggest to your advisor that he/she use the university's Oracle Calendar system.</w:t>
      </w:r>
    </w:p>
    <w:p w14:paraId="08A8817C" w14:textId="77777777" w:rsidR="000F4D14" w:rsidRPr="000F4D14" w:rsidRDefault="000F4D14" w:rsidP="000F4D14">
      <w:pPr>
        <w:shd w:val="clear" w:color="auto" w:fill="FFFFFF"/>
        <w:spacing w:beforeAutospacing="1" w:afterAutospacing="1"/>
        <w:ind w:left="720"/>
        <w:rPr>
          <w:rFonts w:ascii="Verdana" w:eastAsia="Times New Roman" w:hAnsi="Verdana" w:cs="Times New Roman"/>
          <w:color w:val="000000"/>
          <w:sz w:val="18"/>
          <w:szCs w:val="18"/>
        </w:rPr>
      </w:pPr>
    </w:p>
    <w:p w14:paraId="437C1796" w14:textId="77777777" w:rsidR="000F4D14" w:rsidRPr="000F4D14" w:rsidRDefault="000F4D14" w:rsidP="000F4D14">
      <w:pPr>
        <w:numPr>
          <w:ilvl w:val="0"/>
          <w:numId w:val="2"/>
        </w:numPr>
        <w:shd w:val="clear" w:color="auto" w:fill="FFFFFF"/>
        <w:spacing w:before="100" w:beforeAutospacing="1" w:after="100" w:afterAutospacing="1"/>
        <w:rPr>
          <w:rFonts w:ascii="Verdana" w:eastAsia="Times New Roman" w:hAnsi="Verdana" w:cs="Times New Roman"/>
          <w:color w:val="000000"/>
          <w:sz w:val="18"/>
          <w:szCs w:val="18"/>
        </w:rPr>
      </w:pPr>
      <w:r w:rsidRPr="000F4D14">
        <w:rPr>
          <w:rFonts w:ascii="Arial" w:eastAsia="Times New Roman" w:hAnsi="Arial" w:cs="Arial"/>
          <w:b/>
          <w:bCs/>
          <w:color w:val="000000"/>
          <w:sz w:val="20"/>
          <w:szCs w:val="20"/>
        </w:rPr>
        <w:t>4 weeks before your anticipated defense </w:t>
      </w:r>
      <w:r w:rsidRPr="000F4D14">
        <w:rPr>
          <w:rFonts w:ascii="Arial" w:eastAsia="Times New Roman" w:hAnsi="Arial" w:cs="Arial"/>
          <w:b/>
          <w:bCs/>
          <w:i/>
          <w:iCs/>
          <w:color w:val="000000"/>
          <w:sz w:val="20"/>
          <w:szCs w:val="20"/>
        </w:rPr>
        <w:t>(or earlier)</w:t>
      </w:r>
    </w:p>
    <w:p w14:paraId="0AA1AF69" w14:textId="77777777" w:rsidR="000F4D14" w:rsidRPr="000F4D14" w:rsidRDefault="000F4D14" w:rsidP="000F4D14">
      <w:pPr>
        <w:numPr>
          <w:ilvl w:val="1"/>
          <w:numId w:val="2"/>
        </w:numPr>
        <w:shd w:val="clear" w:color="auto" w:fill="FFFFFF"/>
        <w:spacing w:before="100" w:beforeAutospacing="1" w:after="100" w:afterAutospacing="1"/>
        <w:rPr>
          <w:rFonts w:ascii="Verdana" w:eastAsia="Times New Roman" w:hAnsi="Verdana" w:cs="Times New Roman"/>
          <w:color w:val="000000"/>
          <w:sz w:val="18"/>
          <w:szCs w:val="18"/>
        </w:rPr>
      </w:pPr>
      <w:r w:rsidRPr="000F4D14">
        <w:rPr>
          <w:rFonts w:ascii="Verdana" w:eastAsia="Times New Roman" w:hAnsi="Verdana" w:cs="Times New Roman"/>
          <w:color w:val="000000"/>
          <w:sz w:val="18"/>
          <w:szCs w:val="18"/>
        </w:rPr>
        <w:t>Reserve room, computer (if needed) and projector.  The ChBE conference room (room 175) and ChBE equipment may be reserved by appearing in person in the ChBE office.</w:t>
      </w:r>
    </w:p>
    <w:p w14:paraId="77D3016B" w14:textId="5A5FFAA6" w:rsidR="000F4D14" w:rsidRPr="000F4D14" w:rsidRDefault="000F4D14" w:rsidP="006360FA">
      <w:pPr>
        <w:numPr>
          <w:ilvl w:val="1"/>
          <w:numId w:val="2"/>
        </w:numPr>
        <w:shd w:val="clear" w:color="auto" w:fill="FFFFFF"/>
        <w:spacing w:before="100" w:beforeAutospacing="1" w:after="240"/>
        <w:rPr>
          <w:rFonts w:ascii="Verdana" w:eastAsia="Times New Roman" w:hAnsi="Verdana" w:cs="Times New Roman"/>
          <w:color w:val="000000"/>
          <w:sz w:val="18"/>
          <w:szCs w:val="18"/>
        </w:rPr>
      </w:pPr>
      <w:r w:rsidRPr="000F4D14">
        <w:rPr>
          <w:rFonts w:ascii="Verdana" w:eastAsia="Times New Roman" w:hAnsi="Verdana" w:cs="Times New Roman"/>
          <w:color w:val="000000"/>
          <w:sz w:val="18"/>
          <w:szCs w:val="18"/>
        </w:rPr>
        <w:t>Inform Mr. Riggs of the time and place of your def</w:t>
      </w:r>
      <w:r w:rsidR="006360FA">
        <w:rPr>
          <w:rFonts w:ascii="Verdana" w:eastAsia="Times New Roman" w:hAnsi="Verdana" w:cs="Times New Roman"/>
          <w:color w:val="000000"/>
          <w:sz w:val="18"/>
          <w:szCs w:val="18"/>
        </w:rPr>
        <w:t xml:space="preserve">ense, and begin to complete the Arrangements for Oral Defense form, which is found here: </w:t>
      </w:r>
      <w:r w:rsidR="006360FA" w:rsidRPr="006360FA">
        <w:rPr>
          <w:rFonts w:ascii="Verdana" w:eastAsia="Times New Roman" w:hAnsi="Verdana" w:cs="Times New Roman"/>
          <w:color w:val="000000"/>
          <w:sz w:val="18"/>
          <w:szCs w:val="18"/>
        </w:rPr>
        <w:t>www.ohio.edu/engineering/chemical/gradtools/documents.cfm</w:t>
      </w:r>
      <w:r w:rsidR="000A598E">
        <w:rPr>
          <w:rFonts w:ascii="Verdana" w:eastAsia="Times New Roman" w:hAnsi="Verdana" w:cs="Times New Roman"/>
          <w:color w:val="000000"/>
          <w:sz w:val="18"/>
          <w:szCs w:val="18"/>
        </w:rPr>
        <w:t>.</w:t>
      </w:r>
      <w:r w:rsidRPr="000F4D14">
        <w:rPr>
          <w:rFonts w:ascii="Verdana" w:eastAsia="Times New Roman" w:hAnsi="Verdana" w:cs="Times New Roman"/>
          <w:color w:val="000000"/>
          <w:sz w:val="18"/>
          <w:szCs w:val="18"/>
        </w:rPr>
        <w:t xml:space="preserve"> Obtain signatures on the form from the graduate committee chair and the graduate chair. Mr. Riggs can help you secure the signature of the graduate chair.</w:t>
      </w:r>
    </w:p>
    <w:p w14:paraId="74EA6180" w14:textId="77777777" w:rsidR="000F4D14" w:rsidRPr="000F4D14" w:rsidRDefault="000F4D14" w:rsidP="000F4D14">
      <w:pPr>
        <w:numPr>
          <w:ilvl w:val="0"/>
          <w:numId w:val="2"/>
        </w:numPr>
        <w:shd w:val="clear" w:color="auto" w:fill="FFFFFF"/>
        <w:spacing w:before="100" w:beforeAutospacing="1" w:after="100" w:afterAutospacing="1"/>
        <w:rPr>
          <w:rFonts w:ascii="Verdana" w:eastAsia="Times New Roman" w:hAnsi="Verdana" w:cs="Times New Roman"/>
          <w:color w:val="000000"/>
          <w:sz w:val="18"/>
          <w:szCs w:val="18"/>
        </w:rPr>
      </w:pPr>
      <w:r w:rsidRPr="000F4D14">
        <w:rPr>
          <w:rFonts w:ascii="Arial" w:eastAsia="Times New Roman" w:hAnsi="Arial" w:cs="Arial"/>
          <w:b/>
          <w:bCs/>
          <w:color w:val="000000"/>
          <w:sz w:val="20"/>
          <w:szCs w:val="20"/>
        </w:rPr>
        <w:t>14 days</w:t>
      </w:r>
      <w:r w:rsidRPr="000F4D14">
        <w:rPr>
          <w:rFonts w:ascii="Verdana" w:eastAsia="Times New Roman" w:hAnsi="Verdana" w:cs="Times New Roman"/>
          <w:color w:val="000000"/>
          <w:sz w:val="18"/>
          <w:szCs w:val="18"/>
        </w:rPr>
        <w:t> </w:t>
      </w:r>
      <w:r w:rsidRPr="000F4D14">
        <w:rPr>
          <w:rFonts w:ascii="Arial" w:eastAsia="Times New Roman" w:hAnsi="Arial" w:cs="Arial"/>
          <w:b/>
          <w:bCs/>
          <w:color w:val="000000"/>
          <w:sz w:val="20"/>
          <w:szCs w:val="20"/>
        </w:rPr>
        <w:t>before your anticipated defense </w:t>
      </w:r>
      <w:r w:rsidRPr="000F4D14">
        <w:rPr>
          <w:rFonts w:ascii="Arial" w:eastAsia="Times New Roman" w:hAnsi="Arial" w:cs="Arial"/>
          <w:b/>
          <w:bCs/>
          <w:i/>
          <w:iCs/>
          <w:color w:val="000000"/>
          <w:sz w:val="20"/>
          <w:szCs w:val="20"/>
        </w:rPr>
        <w:t>(or earlier)</w:t>
      </w:r>
    </w:p>
    <w:p w14:paraId="5EAB609D" w14:textId="77777777" w:rsidR="000F4D14" w:rsidRPr="000F4D14" w:rsidRDefault="000F4D14" w:rsidP="000F4D14">
      <w:pPr>
        <w:numPr>
          <w:ilvl w:val="1"/>
          <w:numId w:val="2"/>
        </w:numPr>
        <w:shd w:val="clear" w:color="auto" w:fill="FFFFFF"/>
        <w:spacing w:before="100" w:beforeAutospacing="1" w:after="100" w:afterAutospacing="1"/>
        <w:rPr>
          <w:rFonts w:ascii="Verdana" w:eastAsia="Times New Roman" w:hAnsi="Verdana" w:cs="Times New Roman"/>
          <w:color w:val="000000"/>
          <w:sz w:val="18"/>
          <w:szCs w:val="18"/>
        </w:rPr>
      </w:pPr>
      <w:r w:rsidRPr="000F4D14">
        <w:rPr>
          <w:rFonts w:ascii="Arial" w:eastAsia="Times New Roman" w:hAnsi="Arial" w:cs="Arial"/>
          <w:color w:val="000000"/>
          <w:sz w:val="20"/>
          <w:szCs w:val="20"/>
        </w:rPr>
        <w:t>Submit electronic copy of thesis / dissertation in PDF format (and hard copy if requested) to each committee member personally.</w:t>
      </w:r>
    </w:p>
    <w:p w14:paraId="6FA63D46" w14:textId="27F41896" w:rsidR="000F4D14" w:rsidRPr="000F4D14" w:rsidRDefault="000F4D14" w:rsidP="000A598E">
      <w:pPr>
        <w:numPr>
          <w:ilvl w:val="1"/>
          <w:numId w:val="2"/>
        </w:numPr>
        <w:shd w:val="clear" w:color="auto" w:fill="FFFFFF"/>
        <w:spacing w:before="100" w:beforeAutospacing="1" w:after="100" w:afterAutospacing="1"/>
        <w:rPr>
          <w:rFonts w:ascii="Verdana" w:eastAsia="Times New Roman" w:hAnsi="Verdana" w:cs="Times New Roman"/>
          <w:color w:val="000000"/>
          <w:sz w:val="18"/>
          <w:szCs w:val="18"/>
        </w:rPr>
      </w:pPr>
      <w:r w:rsidRPr="000F4D14">
        <w:rPr>
          <w:rFonts w:ascii="Arial" w:eastAsia="Times New Roman" w:hAnsi="Arial" w:cs="Arial"/>
          <w:color w:val="000000"/>
          <w:sz w:val="20"/>
          <w:szCs w:val="20"/>
        </w:rPr>
        <w:t>Submit electronic copy of thesis / dissertation</w:t>
      </w:r>
      <w:r w:rsidR="00BF441E">
        <w:rPr>
          <w:rFonts w:ascii="Arial" w:eastAsia="Times New Roman" w:hAnsi="Arial" w:cs="Arial"/>
          <w:color w:val="000000"/>
          <w:sz w:val="20"/>
          <w:szCs w:val="20"/>
        </w:rPr>
        <w:t xml:space="preserve"> in PDF format to Jyl Mullins (mullins</w:t>
      </w:r>
      <w:r w:rsidRPr="000F4D14">
        <w:rPr>
          <w:rFonts w:ascii="Arial" w:eastAsia="Times New Roman" w:hAnsi="Arial" w:cs="Arial"/>
          <w:color w:val="000000"/>
          <w:sz w:val="20"/>
          <w:szCs w:val="20"/>
        </w:rPr>
        <w:t>j@ohio.ed</w:t>
      </w:r>
      <w:r w:rsidR="000A598E">
        <w:rPr>
          <w:rFonts w:ascii="Arial" w:eastAsia="Times New Roman" w:hAnsi="Arial" w:cs="Arial"/>
          <w:color w:val="000000"/>
          <w:sz w:val="20"/>
          <w:szCs w:val="20"/>
        </w:rPr>
        <w:t xml:space="preserve">u) in the dean’s office and </w:t>
      </w:r>
      <w:r w:rsidR="000A598E" w:rsidRPr="000A598E">
        <w:rPr>
          <w:rFonts w:ascii="Arial" w:eastAsia="Times New Roman" w:hAnsi="Arial" w:cs="Arial"/>
          <w:color w:val="000000"/>
          <w:sz w:val="20"/>
          <w:szCs w:val="20"/>
        </w:rPr>
        <w:t>the</w:t>
      </w:r>
      <w:r w:rsidR="000A598E">
        <w:rPr>
          <w:rFonts w:ascii="Arial" w:eastAsia="Times New Roman" w:hAnsi="Arial" w:cs="Arial"/>
          <w:color w:val="000000"/>
          <w:sz w:val="20"/>
          <w:szCs w:val="20"/>
        </w:rPr>
        <w:t xml:space="preserve"> Statement of Originality form</w:t>
      </w:r>
      <w:r w:rsidR="000A598E">
        <w:rPr>
          <w:rFonts w:ascii="Arial" w:eastAsia="Times New Roman" w:hAnsi="Arial" w:cs="Arial"/>
          <w:color w:val="666666"/>
          <w:sz w:val="20"/>
          <w:szCs w:val="20"/>
        </w:rPr>
        <w:t xml:space="preserve"> </w:t>
      </w:r>
      <w:r w:rsidR="00BF441E" w:rsidRPr="000A598E">
        <w:rPr>
          <w:rFonts w:ascii="Arial" w:eastAsia="Times New Roman" w:hAnsi="Arial" w:cs="Arial"/>
          <w:color w:val="000000"/>
          <w:sz w:val="20"/>
          <w:szCs w:val="20"/>
        </w:rPr>
        <w:t>to</w:t>
      </w:r>
      <w:r w:rsidR="00BF441E">
        <w:rPr>
          <w:rFonts w:ascii="Arial" w:eastAsia="Times New Roman" w:hAnsi="Arial" w:cs="Arial"/>
          <w:color w:val="000000"/>
          <w:sz w:val="20"/>
          <w:szCs w:val="20"/>
        </w:rPr>
        <w:t xml:space="preserve"> Mr. Riggs.</w:t>
      </w:r>
      <w:r w:rsidR="000A598E">
        <w:rPr>
          <w:rFonts w:ascii="Arial" w:eastAsia="Times New Roman" w:hAnsi="Arial" w:cs="Arial"/>
          <w:color w:val="000000"/>
          <w:sz w:val="20"/>
          <w:szCs w:val="20"/>
        </w:rPr>
        <w:t xml:space="preserve"> (The form is found here: </w:t>
      </w:r>
      <w:r w:rsidR="000A598E" w:rsidRPr="000A598E">
        <w:rPr>
          <w:rFonts w:ascii="Arial" w:eastAsia="Times New Roman" w:hAnsi="Arial" w:cs="Arial"/>
          <w:color w:val="000000"/>
          <w:sz w:val="20"/>
          <w:szCs w:val="20"/>
        </w:rPr>
        <w:t>www.ohio.edu/engineering/chemical/gradtools/documents.cfm</w:t>
      </w:r>
      <w:r w:rsidR="000A598E">
        <w:rPr>
          <w:rFonts w:ascii="Arial" w:eastAsia="Times New Roman" w:hAnsi="Arial" w:cs="Arial"/>
          <w:color w:val="000000"/>
          <w:sz w:val="20"/>
          <w:szCs w:val="20"/>
        </w:rPr>
        <w:t>.)</w:t>
      </w:r>
      <w:r w:rsidR="00BF441E">
        <w:rPr>
          <w:rFonts w:ascii="Arial" w:eastAsia="Times New Roman" w:hAnsi="Arial" w:cs="Arial"/>
          <w:color w:val="000000"/>
          <w:sz w:val="20"/>
          <w:szCs w:val="20"/>
        </w:rPr>
        <w:t>  Ms. Mullins</w:t>
      </w:r>
      <w:r w:rsidRPr="000F4D14">
        <w:rPr>
          <w:rFonts w:ascii="Arial" w:eastAsia="Times New Roman" w:hAnsi="Arial" w:cs="Arial"/>
          <w:color w:val="000000"/>
          <w:sz w:val="20"/>
          <w:szCs w:val="20"/>
        </w:rPr>
        <w:t xml:space="preserve"> will initiate preliminary screening of your thesis/dissertation for plagiarism.</w:t>
      </w:r>
    </w:p>
    <w:p w14:paraId="5789A941" w14:textId="77777777" w:rsidR="000F4D14" w:rsidRPr="000F4D14" w:rsidRDefault="000F4D14" w:rsidP="000F4D14">
      <w:pPr>
        <w:numPr>
          <w:ilvl w:val="1"/>
          <w:numId w:val="2"/>
        </w:numPr>
        <w:shd w:val="clear" w:color="auto" w:fill="FFFFFF"/>
        <w:spacing w:before="100" w:beforeAutospacing="1" w:after="100" w:afterAutospacing="1"/>
        <w:rPr>
          <w:rFonts w:ascii="Verdana" w:eastAsia="Times New Roman" w:hAnsi="Verdana" w:cs="Times New Roman"/>
          <w:color w:val="000000"/>
          <w:sz w:val="18"/>
          <w:szCs w:val="18"/>
        </w:rPr>
      </w:pPr>
      <w:r w:rsidRPr="000F4D14">
        <w:rPr>
          <w:rFonts w:ascii="Arial" w:eastAsia="Times New Roman" w:hAnsi="Arial" w:cs="Arial"/>
          <w:color w:val="000000"/>
          <w:sz w:val="20"/>
          <w:szCs w:val="20"/>
        </w:rPr>
        <w:t>Submit electronic copy of thesis/dissertation in PDF format to TAD Services for pre-defense format check. If you haven't already submitted the TAD Submission form to TAD Services, do so at this time.</w:t>
      </w:r>
    </w:p>
    <w:p w14:paraId="572F0225" w14:textId="1B8A693D" w:rsidR="000F4D14" w:rsidRPr="000F4D14" w:rsidRDefault="000F4D14" w:rsidP="000A598E">
      <w:pPr>
        <w:numPr>
          <w:ilvl w:val="1"/>
          <w:numId w:val="2"/>
        </w:numPr>
        <w:shd w:val="clear" w:color="auto" w:fill="FFFFFF"/>
        <w:spacing w:before="100" w:beforeAutospacing="1" w:after="100" w:afterAutospacing="1"/>
        <w:rPr>
          <w:rFonts w:ascii="Verdana" w:eastAsia="Times New Roman" w:hAnsi="Verdana" w:cs="Times New Roman"/>
          <w:color w:val="000000"/>
          <w:sz w:val="18"/>
          <w:szCs w:val="18"/>
        </w:rPr>
      </w:pPr>
      <w:r w:rsidRPr="000F4D14">
        <w:rPr>
          <w:rFonts w:ascii="Arial" w:eastAsia="Times New Roman" w:hAnsi="Arial" w:cs="Arial"/>
          <w:color w:val="000000"/>
          <w:sz w:val="20"/>
          <w:szCs w:val="20"/>
        </w:rPr>
        <w:t>Submit the Arrangements for Oral Defense form to Mr. Riggs. He will place a copy in your file and take the original to the dean's office. This process formally informs the dean's office of your intent to defend, and the dean's office will prepare public announcements of your defense and send letters to your committee members announcing the defense.</w:t>
      </w:r>
      <w:r w:rsidR="000A598E">
        <w:rPr>
          <w:rFonts w:ascii="Arial" w:eastAsia="Times New Roman" w:hAnsi="Arial" w:cs="Arial"/>
          <w:color w:val="000000"/>
          <w:sz w:val="20"/>
          <w:szCs w:val="20"/>
        </w:rPr>
        <w:t xml:space="preserve"> (The form is found here: </w:t>
      </w:r>
      <w:r w:rsidR="000A598E" w:rsidRPr="000A598E">
        <w:rPr>
          <w:rFonts w:ascii="Arial" w:eastAsia="Times New Roman" w:hAnsi="Arial" w:cs="Arial"/>
          <w:color w:val="000000"/>
          <w:sz w:val="20"/>
          <w:szCs w:val="20"/>
        </w:rPr>
        <w:t>www.ohio.edu/engineering/chemical/gradtools/documents.cfm</w:t>
      </w:r>
      <w:r w:rsidR="000A598E">
        <w:rPr>
          <w:rFonts w:ascii="Arial" w:eastAsia="Times New Roman" w:hAnsi="Arial" w:cs="Arial"/>
          <w:color w:val="000000"/>
          <w:sz w:val="20"/>
          <w:szCs w:val="20"/>
        </w:rPr>
        <w:t>.)</w:t>
      </w:r>
    </w:p>
    <w:p w14:paraId="417235FC" w14:textId="77777777" w:rsidR="000F4D14" w:rsidRPr="000F4D14" w:rsidRDefault="000F4D14" w:rsidP="000F4D14">
      <w:pPr>
        <w:shd w:val="clear" w:color="auto" w:fill="FFFFFF"/>
        <w:spacing w:beforeAutospacing="1" w:afterAutospacing="1"/>
        <w:ind w:left="720"/>
        <w:rPr>
          <w:rFonts w:ascii="Verdana" w:eastAsia="Times New Roman" w:hAnsi="Verdana" w:cs="Times New Roman"/>
          <w:color w:val="000000"/>
          <w:sz w:val="18"/>
          <w:szCs w:val="18"/>
        </w:rPr>
      </w:pPr>
    </w:p>
    <w:p w14:paraId="558DD7A4" w14:textId="77777777" w:rsidR="000F4D14" w:rsidRPr="000F4D14" w:rsidRDefault="000F4D14" w:rsidP="000F4D14">
      <w:pPr>
        <w:numPr>
          <w:ilvl w:val="0"/>
          <w:numId w:val="2"/>
        </w:numPr>
        <w:shd w:val="clear" w:color="auto" w:fill="FFFFFF"/>
        <w:spacing w:before="100" w:beforeAutospacing="1" w:after="100" w:afterAutospacing="1"/>
        <w:rPr>
          <w:rFonts w:ascii="Verdana" w:eastAsia="Times New Roman" w:hAnsi="Verdana" w:cs="Times New Roman"/>
          <w:color w:val="000000"/>
          <w:sz w:val="18"/>
          <w:szCs w:val="18"/>
        </w:rPr>
      </w:pPr>
      <w:r w:rsidRPr="000F4D14">
        <w:rPr>
          <w:rFonts w:ascii="Arial" w:eastAsia="Times New Roman" w:hAnsi="Arial" w:cs="Arial"/>
          <w:b/>
          <w:bCs/>
          <w:color w:val="000000"/>
          <w:sz w:val="20"/>
          <w:szCs w:val="20"/>
        </w:rPr>
        <w:t>1 day before your anticipated defense</w:t>
      </w:r>
    </w:p>
    <w:p w14:paraId="3D969947" w14:textId="58B10E9C" w:rsidR="000F4D14" w:rsidRPr="000F4D14" w:rsidRDefault="000F4D14" w:rsidP="000A598E">
      <w:pPr>
        <w:numPr>
          <w:ilvl w:val="1"/>
          <w:numId w:val="2"/>
        </w:numPr>
        <w:shd w:val="clear" w:color="auto" w:fill="FFFFFF"/>
        <w:spacing w:before="100" w:beforeAutospacing="1" w:after="100" w:afterAutospacing="1"/>
        <w:rPr>
          <w:rFonts w:ascii="Verdana" w:eastAsia="Times New Roman" w:hAnsi="Verdana" w:cs="Times New Roman"/>
          <w:color w:val="000000"/>
          <w:sz w:val="18"/>
          <w:szCs w:val="18"/>
        </w:rPr>
      </w:pPr>
      <w:r w:rsidRPr="000F4D14">
        <w:rPr>
          <w:rFonts w:ascii="Arial" w:eastAsia="Times New Roman" w:hAnsi="Arial" w:cs="Arial"/>
          <w:color w:val="000000"/>
          <w:sz w:val="20"/>
          <w:szCs w:val="20"/>
        </w:rPr>
        <w:t>Prepare and print out the </w:t>
      </w:r>
      <w:hyperlink r:id="rId7" w:history="1">
        <w:r w:rsidRPr="000A598E">
          <w:rPr>
            <w:rFonts w:asciiTheme="majorHAnsi" w:eastAsia="Times New Roman" w:hAnsiTheme="majorHAnsi" w:cs="Arial"/>
            <w:sz w:val="22"/>
            <w:szCs w:val="22"/>
          </w:rPr>
          <w:t>Report on the Oral Thesis Examination/Dissertation Defense</w:t>
        </w:r>
      </w:hyperlink>
      <w:r w:rsidRPr="000F4D14">
        <w:rPr>
          <w:rFonts w:ascii="Arial" w:eastAsia="Times New Roman" w:hAnsi="Arial" w:cs="Arial"/>
          <w:color w:val="000000"/>
          <w:sz w:val="20"/>
          <w:szCs w:val="20"/>
        </w:rPr>
        <w:t xml:space="preserve">. </w:t>
      </w:r>
      <w:r w:rsidR="000A598E">
        <w:rPr>
          <w:rFonts w:ascii="Arial" w:eastAsia="Times New Roman" w:hAnsi="Arial" w:cs="Arial"/>
          <w:color w:val="000000"/>
          <w:sz w:val="20"/>
          <w:szCs w:val="20"/>
        </w:rPr>
        <w:t xml:space="preserve">(The form is found here: </w:t>
      </w:r>
      <w:hyperlink r:id="rId8" w:history="1">
        <w:r w:rsidR="00C24B57" w:rsidRPr="0080633A">
          <w:rPr>
            <w:rStyle w:val="Hyperlink"/>
            <w:rFonts w:ascii="Arial" w:eastAsia="Times New Roman" w:hAnsi="Arial" w:cs="Arial"/>
            <w:color w:val="auto"/>
            <w:sz w:val="20"/>
            <w:szCs w:val="20"/>
            <w:u w:val="none"/>
          </w:rPr>
          <w:t>www.ohio.edu/engineering/chemical/gradtools/documents.cfm</w:t>
        </w:r>
      </w:hyperlink>
      <w:r w:rsidR="000A598E" w:rsidRPr="0080633A">
        <w:rPr>
          <w:rFonts w:ascii="Arial" w:eastAsia="Times New Roman" w:hAnsi="Arial" w:cs="Arial"/>
          <w:sz w:val="20"/>
          <w:szCs w:val="20"/>
        </w:rPr>
        <w:t xml:space="preserve">.) </w:t>
      </w:r>
      <w:r w:rsidRPr="0080633A">
        <w:rPr>
          <w:rFonts w:ascii="Arial" w:eastAsia="Times New Roman" w:hAnsi="Arial" w:cs="Arial"/>
          <w:sz w:val="20"/>
          <w:szCs w:val="20"/>
        </w:rPr>
        <w:t xml:space="preserve">You will need to take </w:t>
      </w:r>
      <w:r w:rsidRPr="000F4D14">
        <w:rPr>
          <w:rFonts w:ascii="Arial" w:eastAsia="Times New Roman" w:hAnsi="Arial" w:cs="Arial"/>
          <w:color w:val="000000"/>
          <w:sz w:val="20"/>
          <w:szCs w:val="20"/>
        </w:rPr>
        <w:t>this form with you to your defense.</w:t>
      </w:r>
    </w:p>
    <w:p w14:paraId="55830572" w14:textId="77777777" w:rsidR="000F4D14" w:rsidRPr="000F4D14" w:rsidRDefault="000F4D14" w:rsidP="000F4D14">
      <w:pPr>
        <w:numPr>
          <w:ilvl w:val="1"/>
          <w:numId w:val="2"/>
        </w:numPr>
        <w:shd w:val="clear" w:color="auto" w:fill="FFFFFF"/>
        <w:spacing w:before="100" w:beforeAutospacing="1" w:after="100" w:afterAutospacing="1"/>
        <w:rPr>
          <w:rFonts w:ascii="Verdana" w:eastAsia="Times New Roman" w:hAnsi="Verdana" w:cs="Times New Roman"/>
          <w:color w:val="000000"/>
          <w:sz w:val="18"/>
          <w:szCs w:val="18"/>
        </w:rPr>
      </w:pPr>
      <w:r w:rsidRPr="000F4D14">
        <w:rPr>
          <w:rFonts w:ascii="Arial" w:eastAsia="Times New Roman" w:hAnsi="Arial" w:cs="Arial"/>
          <w:color w:val="000000"/>
          <w:sz w:val="20"/>
          <w:szCs w:val="20"/>
        </w:rPr>
        <w:t>Double-check availability of room and equipment.</w:t>
      </w:r>
    </w:p>
    <w:p w14:paraId="1E74B94A" w14:textId="77777777" w:rsidR="000F4D14" w:rsidRPr="000F4D14" w:rsidRDefault="000F4D14" w:rsidP="000F4D14">
      <w:pPr>
        <w:numPr>
          <w:ilvl w:val="1"/>
          <w:numId w:val="2"/>
        </w:numPr>
        <w:shd w:val="clear" w:color="auto" w:fill="FFFFFF"/>
        <w:spacing w:before="100" w:beforeAutospacing="1" w:after="100" w:afterAutospacing="1"/>
        <w:rPr>
          <w:rFonts w:ascii="Verdana" w:eastAsia="Times New Roman" w:hAnsi="Verdana" w:cs="Times New Roman"/>
          <w:color w:val="000000"/>
          <w:sz w:val="18"/>
          <w:szCs w:val="18"/>
        </w:rPr>
      </w:pPr>
      <w:r w:rsidRPr="000F4D14">
        <w:rPr>
          <w:rFonts w:ascii="Arial" w:eastAsia="Times New Roman" w:hAnsi="Arial" w:cs="Arial"/>
          <w:color w:val="000000"/>
          <w:sz w:val="20"/>
          <w:szCs w:val="20"/>
        </w:rPr>
        <w:t>Remind committee members via e-mail of time and place.</w:t>
      </w:r>
    </w:p>
    <w:p w14:paraId="7EF4FB4F" w14:textId="77777777" w:rsidR="000F4D14" w:rsidRPr="000F4D14" w:rsidRDefault="000F4D14" w:rsidP="000F4D14">
      <w:pPr>
        <w:shd w:val="clear" w:color="auto" w:fill="FFFFFF"/>
        <w:spacing w:beforeAutospacing="1" w:afterAutospacing="1"/>
        <w:ind w:left="720"/>
        <w:rPr>
          <w:rFonts w:ascii="Verdana" w:eastAsia="Times New Roman" w:hAnsi="Verdana" w:cs="Times New Roman"/>
          <w:color w:val="000000"/>
          <w:sz w:val="18"/>
          <w:szCs w:val="18"/>
        </w:rPr>
      </w:pPr>
    </w:p>
    <w:p w14:paraId="175A0515" w14:textId="77777777" w:rsidR="000F4D14" w:rsidRPr="000F4D14" w:rsidRDefault="000F4D14" w:rsidP="000F4D14">
      <w:pPr>
        <w:numPr>
          <w:ilvl w:val="0"/>
          <w:numId w:val="2"/>
        </w:numPr>
        <w:shd w:val="clear" w:color="auto" w:fill="FFFFFF"/>
        <w:spacing w:before="100" w:beforeAutospacing="1" w:after="100" w:afterAutospacing="1"/>
        <w:rPr>
          <w:rFonts w:ascii="Verdana" w:eastAsia="Times New Roman" w:hAnsi="Verdana" w:cs="Times New Roman"/>
          <w:color w:val="000000"/>
          <w:sz w:val="18"/>
          <w:szCs w:val="18"/>
        </w:rPr>
      </w:pPr>
      <w:r w:rsidRPr="000F4D14">
        <w:rPr>
          <w:rFonts w:ascii="Arial" w:eastAsia="Times New Roman" w:hAnsi="Arial" w:cs="Arial"/>
          <w:b/>
          <w:bCs/>
          <w:color w:val="000000"/>
          <w:sz w:val="20"/>
          <w:szCs w:val="20"/>
        </w:rPr>
        <w:t>At your defense</w:t>
      </w:r>
    </w:p>
    <w:p w14:paraId="7381A202" w14:textId="77777777" w:rsidR="000F4D14" w:rsidRPr="000F4D14" w:rsidRDefault="000F4D14" w:rsidP="000F4D14">
      <w:pPr>
        <w:numPr>
          <w:ilvl w:val="1"/>
          <w:numId w:val="2"/>
        </w:numPr>
        <w:shd w:val="clear" w:color="auto" w:fill="FFFFFF"/>
        <w:spacing w:before="100" w:beforeAutospacing="1" w:after="100" w:afterAutospacing="1"/>
        <w:rPr>
          <w:rFonts w:ascii="Verdana" w:eastAsia="Times New Roman" w:hAnsi="Verdana" w:cs="Times New Roman"/>
          <w:color w:val="000000"/>
          <w:sz w:val="18"/>
          <w:szCs w:val="18"/>
        </w:rPr>
      </w:pPr>
      <w:r w:rsidRPr="000F4D14">
        <w:rPr>
          <w:rFonts w:ascii="Arial" w:eastAsia="Times New Roman" w:hAnsi="Arial" w:cs="Arial"/>
          <w:color w:val="000000"/>
          <w:sz w:val="20"/>
          <w:szCs w:val="20"/>
        </w:rPr>
        <w:t>Briefly (20 to 30 minutes) present an overview of your work. </w:t>
      </w:r>
    </w:p>
    <w:p w14:paraId="4F312D72" w14:textId="77777777" w:rsidR="000F4D14" w:rsidRPr="000F4D14" w:rsidRDefault="000F4D14" w:rsidP="000F4D14">
      <w:pPr>
        <w:numPr>
          <w:ilvl w:val="1"/>
          <w:numId w:val="2"/>
        </w:numPr>
        <w:shd w:val="clear" w:color="auto" w:fill="FFFFFF"/>
        <w:spacing w:before="100" w:beforeAutospacing="1" w:after="100" w:afterAutospacing="1"/>
        <w:rPr>
          <w:rFonts w:ascii="Verdana" w:eastAsia="Times New Roman" w:hAnsi="Verdana" w:cs="Times New Roman"/>
          <w:color w:val="000000"/>
          <w:sz w:val="18"/>
          <w:szCs w:val="18"/>
        </w:rPr>
      </w:pPr>
      <w:r w:rsidRPr="000F4D14">
        <w:rPr>
          <w:rFonts w:ascii="Arial" w:eastAsia="Times New Roman" w:hAnsi="Arial" w:cs="Arial"/>
          <w:color w:val="000000"/>
          <w:sz w:val="20"/>
          <w:szCs w:val="20"/>
        </w:rPr>
        <w:t>Answer questions from your committee about your work and its relationship to the broader body of knowledge in the field.</w:t>
      </w:r>
    </w:p>
    <w:p w14:paraId="2CA95F08" w14:textId="77777777" w:rsidR="000F4D14" w:rsidRPr="000F4D14" w:rsidRDefault="000F4D14" w:rsidP="000F4D14">
      <w:pPr>
        <w:numPr>
          <w:ilvl w:val="1"/>
          <w:numId w:val="2"/>
        </w:numPr>
        <w:shd w:val="clear" w:color="auto" w:fill="FFFFFF"/>
        <w:spacing w:before="100" w:beforeAutospacing="1" w:after="100" w:afterAutospacing="1"/>
        <w:rPr>
          <w:rFonts w:ascii="Verdana" w:eastAsia="Times New Roman" w:hAnsi="Verdana" w:cs="Times New Roman"/>
          <w:color w:val="000000"/>
          <w:sz w:val="18"/>
          <w:szCs w:val="18"/>
        </w:rPr>
      </w:pPr>
      <w:r w:rsidRPr="000F4D14">
        <w:rPr>
          <w:rFonts w:ascii="Arial" w:eastAsia="Times New Roman" w:hAnsi="Arial" w:cs="Arial"/>
          <w:color w:val="000000"/>
          <w:sz w:val="20"/>
          <w:szCs w:val="20"/>
        </w:rPr>
        <w:t>Wait outside the examination room until the committee invites you back in to hear the decision.</w:t>
      </w:r>
    </w:p>
    <w:p w14:paraId="78AF8FF8" w14:textId="77777777" w:rsidR="000F4D14" w:rsidRPr="000F4D14" w:rsidRDefault="000F4D14" w:rsidP="000F4D14">
      <w:pPr>
        <w:shd w:val="clear" w:color="auto" w:fill="FFFFFF"/>
        <w:spacing w:beforeAutospacing="1" w:afterAutospacing="1"/>
        <w:ind w:left="720"/>
        <w:rPr>
          <w:rFonts w:ascii="Verdana" w:eastAsia="Times New Roman" w:hAnsi="Verdana" w:cs="Times New Roman"/>
          <w:color w:val="000000"/>
          <w:sz w:val="18"/>
          <w:szCs w:val="18"/>
        </w:rPr>
      </w:pPr>
      <w:r w:rsidRPr="000F4D14">
        <w:rPr>
          <w:rFonts w:ascii="Arial" w:eastAsia="Times New Roman" w:hAnsi="Arial" w:cs="Arial"/>
          <w:color w:val="000000"/>
          <w:sz w:val="20"/>
          <w:szCs w:val="20"/>
        </w:rPr>
        <w:t> </w:t>
      </w:r>
    </w:p>
    <w:p w14:paraId="023303AD" w14:textId="77777777" w:rsidR="000F4D14" w:rsidRPr="000F4D14" w:rsidRDefault="000F4D14" w:rsidP="000F4D14">
      <w:pPr>
        <w:numPr>
          <w:ilvl w:val="0"/>
          <w:numId w:val="2"/>
        </w:numPr>
        <w:shd w:val="clear" w:color="auto" w:fill="FFFFFF"/>
        <w:spacing w:before="100" w:beforeAutospacing="1" w:after="100" w:afterAutospacing="1"/>
        <w:rPr>
          <w:rFonts w:ascii="Verdana" w:eastAsia="Times New Roman" w:hAnsi="Verdana" w:cs="Times New Roman"/>
          <w:color w:val="000000"/>
          <w:sz w:val="18"/>
          <w:szCs w:val="18"/>
        </w:rPr>
      </w:pPr>
      <w:r w:rsidRPr="000F4D14">
        <w:rPr>
          <w:rFonts w:ascii="Arial" w:eastAsia="Times New Roman" w:hAnsi="Arial" w:cs="Arial"/>
          <w:b/>
          <w:bCs/>
          <w:color w:val="000000"/>
          <w:sz w:val="20"/>
          <w:szCs w:val="20"/>
        </w:rPr>
        <w:t>After your defense</w:t>
      </w:r>
    </w:p>
    <w:p w14:paraId="523D12D0" w14:textId="77777777" w:rsidR="000F4D14" w:rsidRPr="000A598E" w:rsidRDefault="000F4D14" w:rsidP="000A598E">
      <w:pPr>
        <w:numPr>
          <w:ilvl w:val="0"/>
          <w:numId w:val="2"/>
        </w:numPr>
        <w:shd w:val="clear" w:color="auto" w:fill="FFFFFF"/>
        <w:spacing w:before="100" w:beforeAutospacing="1" w:after="100" w:afterAutospacing="1"/>
        <w:ind w:left="1440"/>
        <w:rPr>
          <w:rFonts w:ascii="Verdana" w:eastAsia="Times New Roman" w:hAnsi="Verdana" w:cs="Times New Roman"/>
          <w:color w:val="000000"/>
          <w:sz w:val="18"/>
          <w:szCs w:val="18"/>
        </w:rPr>
      </w:pPr>
      <w:r w:rsidRPr="000A598E">
        <w:rPr>
          <w:rFonts w:ascii="Verdana" w:eastAsia="Times New Roman" w:hAnsi="Verdana" w:cs="Times New Roman"/>
          <w:color w:val="000000"/>
          <w:sz w:val="20"/>
          <w:szCs w:val="20"/>
        </w:rPr>
        <w:t>You are responsible for obtaining signatures of the committee members and the graduate chair on the Report on the Oral Thesis Examination/Dissertation Defense form.  Mr. Riggs can help you secure the graduate chair's signature. (A committee member may decline to sign the form until he/she has the final, corrected thesis or dissertation if called for.) When you have all the necessary signatures, submit the form to Mr. Riggs. Be sure to submit the form to Mr. Riggs no later than the next step listed below.</w:t>
      </w:r>
    </w:p>
    <w:p w14:paraId="0C0789B6" w14:textId="77777777" w:rsidR="000F4D14" w:rsidRPr="000F4D14" w:rsidRDefault="000F4D14" w:rsidP="000F4D14">
      <w:pPr>
        <w:rPr>
          <w:rFonts w:ascii="Times" w:eastAsia="Times New Roman" w:hAnsi="Times" w:cs="Times New Roman"/>
          <w:sz w:val="20"/>
          <w:szCs w:val="20"/>
        </w:rPr>
      </w:pPr>
      <w:r w:rsidRPr="000F4D14">
        <w:rPr>
          <w:rFonts w:ascii="Verdana" w:eastAsia="Times New Roman" w:hAnsi="Verdana" w:cs="Times New Roman"/>
          <w:color w:val="000000"/>
          <w:sz w:val="20"/>
          <w:szCs w:val="20"/>
          <w:shd w:val="clear" w:color="auto" w:fill="FFFFFF"/>
        </w:rPr>
        <w:br/>
      </w:r>
    </w:p>
    <w:p w14:paraId="183ABDEC" w14:textId="77777777" w:rsidR="000F4D14" w:rsidRPr="000F4D14" w:rsidRDefault="000F4D14" w:rsidP="000F4D14">
      <w:pPr>
        <w:numPr>
          <w:ilvl w:val="0"/>
          <w:numId w:val="3"/>
        </w:numPr>
        <w:shd w:val="clear" w:color="auto" w:fill="FFFFFF"/>
        <w:spacing w:before="100" w:beforeAutospacing="1" w:after="240"/>
        <w:rPr>
          <w:rFonts w:ascii="Verdana" w:eastAsia="Times New Roman" w:hAnsi="Verdana" w:cs="Times New Roman"/>
          <w:color w:val="000000"/>
          <w:sz w:val="18"/>
          <w:szCs w:val="18"/>
        </w:rPr>
      </w:pPr>
      <w:r w:rsidRPr="000F4D14">
        <w:rPr>
          <w:rFonts w:ascii="Arial" w:eastAsia="Times New Roman" w:hAnsi="Arial" w:cs="Arial"/>
          <w:b/>
          <w:bCs/>
          <w:color w:val="000000"/>
          <w:sz w:val="20"/>
          <w:szCs w:val="20"/>
        </w:rPr>
        <w:t>When you are ready to submit your final, revised thesis or dissertation (before the Post-Defense Format Review Deadline for your graduation semester)</w:t>
      </w:r>
    </w:p>
    <w:p w14:paraId="2094C00F" w14:textId="1DC8FCBC" w:rsidR="000F4D14" w:rsidRPr="000F4D14" w:rsidRDefault="000F4D14" w:rsidP="000F4D14">
      <w:pPr>
        <w:numPr>
          <w:ilvl w:val="1"/>
          <w:numId w:val="3"/>
        </w:numPr>
        <w:shd w:val="clear" w:color="auto" w:fill="FFFFFF"/>
        <w:spacing w:before="100" w:beforeAutospacing="1" w:after="100" w:afterAutospacing="1"/>
        <w:rPr>
          <w:rFonts w:ascii="Verdana" w:eastAsia="Times New Roman" w:hAnsi="Verdana" w:cs="Times New Roman"/>
          <w:color w:val="000000"/>
          <w:sz w:val="18"/>
          <w:szCs w:val="18"/>
        </w:rPr>
      </w:pPr>
      <w:r w:rsidRPr="000F4D14">
        <w:rPr>
          <w:rFonts w:ascii="Arial" w:eastAsia="Times New Roman" w:hAnsi="Arial" w:cs="Arial"/>
          <w:color w:val="000000"/>
          <w:sz w:val="20"/>
          <w:szCs w:val="20"/>
        </w:rPr>
        <w:t>Submit your thesis or dissertation to </w:t>
      </w:r>
      <w:hyperlink r:id="rId9" w:history="1">
        <w:r w:rsidRPr="000F4D14">
          <w:rPr>
            <w:rFonts w:ascii="Arial" w:eastAsia="Times New Roman" w:hAnsi="Arial" w:cs="Arial"/>
            <w:color w:val="666666"/>
            <w:sz w:val="20"/>
            <w:szCs w:val="20"/>
            <w:u w:val="single"/>
          </w:rPr>
          <w:t>TAD Services</w:t>
        </w:r>
      </w:hyperlink>
      <w:r w:rsidR="00BF441E">
        <w:rPr>
          <w:rFonts w:ascii="Arial" w:eastAsia="Times New Roman" w:hAnsi="Arial" w:cs="Arial"/>
          <w:color w:val="000000"/>
          <w:sz w:val="20"/>
          <w:szCs w:val="20"/>
        </w:rPr>
        <w:t> and to Jyl Mullins (mullins</w:t>
      </w:r>
      <w:r w:rsidRPr="000F4D14">
        <w:rPr>
          <w:rFonts w:ascii="Arial" w:eastAsia="Times New Roman" w:hAnsi="Arial" w:cs="Arial"/>
          <w:color w:val="000000"/>
          <w:sz w:val="20"/>
          <w:szCs w:val="20"/>
        </w:rPr>
        <w:t>j@ohio.edu) in the dean's office, then immediately notify Tom Riggs that you have done so. At that point, he will submit your Report of Oral Thesis Examination and Dissertation Defense form to the dean's office, which will then secure the associate dean's signature and submit the form to TAD Services.</w:t>
      </w:r>
    </w:p>
    <w:p w14:paraId="0598B135" w14:textId="77777777" w:rsidR="000F4D14" w:rsidRPr="000F4D14" w:rsidRDefault="000F4D14" w:rsidP="000F4D14">
      <w:pPr>
        <w:shd w:val="clear" w:color="auto" w:fill="FFFFFF"/>
        <w:spacing w:before="100" w:beforeAutospacing="1" w:after="100" w:afterAutospacing="1"/>
        <w:rPr>
          <w:rFonts w:ascii="Verdana" w:hAnsi="Verdana" w:cs="Times New Roman"/>
          <w:color w:val="000000"/>
          <w:sz w:val="18"/>
          <w:szCs w:val="18"/>
        </w:rPr>
      </w:pPr>
      <w:r w:rsidRPr="000F4D14">
        <w:rPr>
          <w:rFonts w:ascii="Verdana" w:hAnsi="Verdana" w:cs="Times New Roman"/>
          <w:color w:val="000000"/>
          <w:sz w:val="18"/>
          <w:szCs w:val="18"/>
        </w:rPr>
        <w:t> </w:t>
      </w:r>
    </w:p>
    <w:p w14:paraId="4DD2E2BE" w14:textId="77777777" w:rsidR="000F4D14" w:rsidRPr="000F4D14" w:rsidRDefault="000F4D14" w:rsidP="000F4D14">
      <w:pPr>
        <w:shd w:val="clear" w:color="auto" w:fill="FFFFFF"/>
        <w:spacing w:before="100" w:beforeAutospacing="1" w:after="100" w:afterAutospacing="1"/>
        <w:rPr>
          <w:rFonts w:ascii="Verdana" w:hAnsi="Verdana" w:cs="Times New Roman"/>
          <w:color w:val="000000"/>
          <w:sz w:val="18"/>
          <w:szCs w:val="18"/>
        </w:rPr>
      </w:pPr>
      <w:r w:rsidRPr="000F4D14">
        <w:rPr>
          <w:rFonts w:ascii="Arial" w:hAnsi="Arial" w:cs="Arial"/>
          <w:b/>
          <w:bCs/>
          <w:color w:val="000000"/>
          <w:sz w:val="20"/>
          <w:szCs w:val="20"/>
        </w:rPr>
        <w:t>Notes</w:t>
      </w:r>
    </w:p>
    <w:p w14:paraId="2E517E79" w14:textId="77777777" w:rsidR="000F4D14" w:rsidRPr="000F4D14" w:rsidRDefault="000F4D14" w:rsidP="000F4D14">
      <w:pPr>
        <w:shd w:val="clear" w:color="auto" w:fill="FFFFFF"/>
        <w:spacing w:before="100" w:beforeAutospacing="1" w:after="100" w:afterAutospacing="1"/>
        <w:rPr>
          <w:rFonts w:ascii="Verdana" w:hAnsi="Verdana" w:cs="Times New Roman"/>
          <w:color w:val="000000"/>
          <w:sz w:val="18"/>
          <w:szCs w:val="18"/>
        </w:rPr>
      </w:pPr>
      <w:r w:rsidRPr="000F4D14">
        <w:rPr>
          <w:rFonts w:ascii="Arial" w:hAnsi="Arial" w:cs="Arial"/>
          <w:color w:val="000000"/>
          <w:sz w:val="20"/>
          <w:szCs w:val="20"/>
        </w:rPr>
        <w:t>A member of your committee may refuse to approve the thesis/dissertation if (s</w:t>
      </w:r>
      <w:proofErr w:type="gramStart"/>
      <w:r w:rsidRPr="000F4D14">
        <w:rPr>
          <w:rFonts w:ascii="Arial" w:hAnsi="Arial" w:cs="Arial"/>
          <w:color w:val="000000"/>
          <w:sz w:val="20"/>
          <w:szCs w:val="20"/>
        </w:rPr>
        <w:t>)he</w:t>
      </w:r>
      <w:proofErr w:type="gramEnd"/>
      <w:r w:rsidRPr="000F4D14">
        <w:rPr>
          <w:rFonts w:ascii="Arial" w:hAnsi="Arial" w:cs="Arial"/>
          <w:color w:val="000000"/>
          <w:sz w:val="20"/>
          <w:szCs w:val="20"/>
        </w:rPr>
        <w:t xml:space="preserve"> feels that the proposed work or its presentation does not meet the standard for the degree.  In such a case, the committee member must give reason for refusal.  A student having difficulty understanding the reasons for the refusal or the actions on his/her part required to resolve them may consult the graduate chair in the department for assistance or the department chair if the graduate chair is involved directly in the situation.  If the scope of work in the final document is consistent with the </w:t>
      </w:r>
      <w:r w:rsidRPr="000F4D14">
        <w:rPr>
          <w:rFonts w:ascii="Arial" w:hAnsi="Arial" w:cs="Arial"/>
          <w:color w:val="000000"/>
          <w:sz w:val="20"/>
          <w:szCs w:val="20"/>
        </w:rPr>
        <w:lastRenderedPageBreak/>
        <w:t>scope of work in the approved research proposal, insufficient scope of work will not be grounds for withholding approval. </w:t>
      </w:r>
    </w:p>
    <w:p w14:paraId="076DAD92" w14:textId="77777777" w:rsidR="000F4D14" w:rsidRPr="000F4D14" w:rsidRDefault="000F4D14" w:rsidP="000F4D14">
      <w:pPr>
        <w:shd w:val="clear" w:color="auto" w:fill="FFFFFF"/>
        <w:spacing w:before="100" w:beforeAutospacing="1" w:after="100" w:afterAutospacing="1"/>
        <w:rPr>
          <w:rFonts w:ascii="Verdana" w:hAnsi="Verdana" w:cs="Times New Roman"/>
          <w:color w:val="000000"/>
          <w:sz w:val="18"/>
          <w:szCs w:val="18"/>
        </w:rPr>
      </w:pPr>
      <w:r w:rsidRPr="000F4D14">
        <w:rPr>
          <w:rFonts w:ascii="Arial" w:hAnsi="Arial" w:cs="Arial"/>
          <w:color w:val="000000"/>
          <w:sz w:val="20"/>
          <w:szCs w:val="20"/>
        </w:rPr>
        <w:t> </w:t>
      </w:r>
    </w:p>
    <w:p w14:paraId="15A863B4" w14:textId="42DBDCBA" w:rsidR="000F4D14" w:rsidRPr="00C24B57" w:rsidRDefault="000F4D14" w:rsidP="000F4D14">
      <w:pPr>
        <w:shd w:val="clear" w:color="auto" w:fill="FFFFFF"/>
        <w:spacing w:before="100" w:beforeAutospacing="1" w:after="100" w:afterAutospacing="1"/>
        <w:rPr>
          <w:rFonts w:ascii="Verdana" w:hAnsi="Verdana" w:cs="Times New Roman"/>
          <w:sz w:val="18"/>
          <w:szCs w:val="18"/>
          <w:u w:val="single"/>
        </w:rPr>
      </w:pPr>
      <w:r w:rsidRPr="000F4D14">
        <w:rPr>
          <w:rFonts w:ascii="Arial" w:hAnsi="Arial" w:cs="Arial"/>
          <w:color w:val="000000"/>
          <w:sz w:val="20"/>
          <w:szCs w:val="20"/>
        </w:rPr>
        <w:t>Any appearance of plagiarism may result in a delay of the defense, delay of submission of the final copy for TAD Services approval, or refusal to approve the thesis/dissertation.  Avoid problems by thorough referencing and by carefully following the</w:t>
      </w:r>
      <w:r w:rsidR="00C24B57">
        <w:rPr>
          <w:rFonts w:ascii="Arial" w:hAnsi="Arial" w:cs="Arial"/>
          <w:color w:val="000000"/>
          <w:sz w:val="20"/>
          <w:szCs w:val="20"/>
        </w:rPr>
        <w:t xml:space="preserve"> Russ College Policy on Plagiarism </w:t>
      </w:r>
      <w:r w:rsidR="00C24B57" w:rsidRPr="00C24B57">
        <w:rPr>
          <w:rFonts w:ascii="Arial" w:hAnsi="Arial" w:cs="Arial"/>
          <w:sz w:val="20"/>
          <w:szCs w:val="20"/>
        </w:rPr>
        <w:t>(</w:t>
      </w:r>
      <w:hyperlink r:id="rId10" w:history="1">
        <w:r w:rsidR="00C24B57" w:rsidRPr="00C24B57">
          <w:rPr>
            <w:rStyle w:val="Hyperlink"/>
            <w:rFonts w:ascii="Arial" w:hAnsi="Arial" w:cs="Arial"/>
            <w:color w:val="auto"/>
            <w:sz w:val="20"/>
            <w:szCs w:val="20"/>
            <w:u w:val="none"/>
          </w:rPr>
          <w:t>www.ohio.edu/engineering/chemical/gradtools/upload/Policy-on-Technical-Writing-and-Plagiarism.pdf</w:t>
        </w:r>
      </w:hyperlink>
      <w:r w:rsidR="00C24B57" w:rsidRPr="00C24B57">
        <w:rPr>
          <w:rFonts w:ascii="Arial" w:hAnsi="Arial" w:cs="Arial"/>
          <w:sz w:val="20"/>
          <w:szCs w:val="20"/>
        </w:rPr>
        <w:t>).</w:t>
      </w:r>
      <w:r w:rsidR="00C24B57" w:rsidRPr="00C24B57">
        <w:rPr>
          <w:rFonts w:ascii="Arial" w:hAnsi="Arial" w:cs="Arial"/>
          <w:sz w:val="20"/>
          <w:szCs w:val="20"/>
          <w:u w:val="single"/>
        </w:rPr>
        <w:t xml:space="preserve"> </w:t>
      </w:r>
    </w:p>
    <w:p w14:paraId="7805A390" w14:textId="77777777" w:rsidR="00072B13" w:rsidRDefault="00072B13"/>
    <w:sectPr w:rsidR="00072B13" w:rsidSect="00072B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E1F76"/>
    <w:multiLevelType w:val="multilevel"/>
    <w:tmpl w:val="2D047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664EBC"/>
    <w:multiLevelType w:val="multilevel"/>
    <w:tmpl w:val="9EF25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B711AF"/>
    <w:multiLevelType w:val="multilevel"/>
    <w:tmpl w:val="3928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D14"/>
    <w:rsid w:val="00072B13"/>
    <w:rsid w:val="000A598E"/>
    <w:rsid w:val="000F4D14"/>
    <w:rsid w:val="006360FA"/>
    <w:rsid w:val="00704355"/>
    <w:rsid w:val="00772BB8"/>
    <w:rsid w:val="0080633A"/>
    <w:rsid w:val="008D3FB7"/>
    <w:rsid w:val="00A14397"/>
    <w:rsid w:val="00AB0297"/>
    <w:rsid w:val="00BF441E"/>
    <w:rsid w:val="00C24B57"/>
    <w:rsid w:val="00C27C1C"/>
    <w:rsid w:val="00E40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C574C5"/>
  <w14:defaultImageDpi w14:val="300"/>
  <w15:docId w15:val="{4D284EBE-8917-42D8-A68C-D640E447F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F4D1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D14"/>
    <w:rPr>
      <w:rFonts w:ascii="Times" w:hAnsi="Times"/>
      <w:b/>
      <w:bCs/>
      <w:kern w:val="36"/>
      <w:sz w:val="48"/>
      <w:szCs w:val="48"/>
    </w:rPr>
  </w:style>
  <w:style w:type="paragraph" w:styleId="NormalWeb">
    <w:name w:val="Normal (Web)"/>
    <w:basedOn w:val="Normal"/>
    <w:uiPriority w:val="99"/>
    <w:semiHidden/>
    <w:unhideWhenUsed/>
    <w:rsid w:val="000F4D1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F4D14"/>
    <w:rPr>
      <w:b/>
      <w:bCs/>
    </w:rPr>
  </w:style>
  <w:style w:type="character" w:customStyle="1" w:styleId="apple-converted-space">
    <w:name w:val="apple-converted-space"/>
    <w:basedOn w:val="DefaultParagraphFont"/>
    <w:rsid w:val="000F4D14"/>
  </w:style>
  <w:style w:type="character" w:styleId="Hyperlink">
    <w:name w:val="Hyperlink"/>
    <w:basedOn w:val="DefaultParagraphFont"/>
    <w:uiPriority w:val="99"/>
    <w:unhideWhenUsed/>
    <w:rsid w:val="000F4D14"/>
    <w:rPr>
      <w:color w:val="0000FF"/>
      <w:u w:val="single"/>
    </w:rPr>
  </w:style>
  <w:style w:type="character" w:styleId="Emphasis">
    <w:name w:val="Emphasis"/>
    <w:basedOn w:val="DefaultParagraphFont"/>
    <w:uiPriority w:val="20"/>
    <w:qFormat/>
    <w:rsid w:val="000F4D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4452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io.edu/engineering/chemical/gradtools/documents.cfm" TargetMode="External"/><Relationship Id="rId3" Type="http://schemas.openxmlformats.org/officeDocument/2006/relationships/settings" Target="settings.xml"/><Relationship Id="rId7" Type="http://schemas.openxmlformats.org/officeDocument/2006/relationships/hyperlink" Target="http://www.ohio.edu/chemical/graduate/documents.cf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hio.edu/graduate/manage/loader.cfm?csModule=security/getfile&amp;amp;PageID=2901799" TargetMode="External"/><Relationship Id="rId11" Type="http://schemas.openxmlformats.org/officeDocument/2006/relationships/fontTable" Target="fontTable.xml"/><Relationship Id="rId5" Type="http://schemas.openxmlformats.org/officeDocument/2006/relationships/hyperlink" Target="http://www.ohio.edu/graduate/etd/" TargetMode="External"/><Relationship Id="rId10" Type="http://schemas.openxmlformats.org/officeDocument/2006/relationships/hyperlink" Target="http://www.ohio.edu/engineering/chemical/gradtools/upload/Policy-on-Technical-Writing-and-Plagiarism.pdf" TargetMode="External"/><Relationship Id="rId4" Type="http://schemas.openxmlformats.org/officeDocument/2006/relationships/webSettings" Target="webSettings.xml"/><Relationship Id="rId9" Type="http://schemas.openxmlformats.org/officeDocument/2006/relationships/hyperlink" Target="http://www.ohio.edu/graduate/et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College Marketing Team</dc:creator>
  <cp:keywords/>
  <dc:description/>
  <cp:lastModifiedBy>Riggs, Thomas</cp:lastModifiedBy>
  <cp:revision>2</cp:revision>
  <dcterms:created xsi:type="dcterms:W3CDTF">2017-10-11T18:58:00Z</dcterms:created>
  <dcterms:modified xsi:type="dcterms:W3CDTF">2017-10-11T18:58:00Z</dcterms:modified>
</cp:coreProperties>
</file>