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056"/>
        <w:gridCol w:w="864"/>
        <w:gridCol w:w="1440"/>
      </w:tblGrid>
      <w:tr w:rsidR="002C5867" w:rsidRPr="003B3A03" w14:paraId="0CF299C2" w14:textId="77777777" w:rsidTr="002C5867">
        <w:trPr>
          <w:trHeight w:val="288"/>
        </w:trPr>
        <w:tc>
          <w:tcPr>
            <w:tcW w:w="7056" w:type="dxa"/>
            <w:tcBorders>
              <w:bottom w:val="single" w:sz="18" w:space="0" w:color="auto"/>
            </w:tcBorders>
          </w:tcPr>
          <w:p w14:paraId="10F6691A" w14:textId="60AE2A4C" w:rsidR="002C5867" w:rsidRPr="003B3A03" w:rsidRDefault="002C5867" w:rsidP="003B3A03">
            <w:pPr>
              <w:jc w:val="center"/>
              <w:rPr>
                <w:b/>
                <w:bCs/>
                <w:i/>
                <w:iCs/>
              </w:rPr>
            </w:pPr>
            <w:r w:rsidRPr="003B3A03">
              <w:rPr>
                <w:b/>
                <w:bCs/>
                <w:i/>
                <w:iCs/>
              </w:rPr>
              <w:t>Online Advanced Master’s in Curriculum and Instruction</w:t>
            </w:r>
            <w:r>
              <w:rPr>
                <w:b/>
                <w:bCs/>
                <w:i/>
                <w:iCs/>
              </w:rPr>
              <w:br/>
            </w:r>
            <w:r w:rsidRPr="003B3A03">
              <w:rPr>
                <w:b/>
                <w:bCs/>
                <w:i/>
                <w:iCs/>
              </w:rPr>
              <w:t>The Patton College of Education</w:t>
            </w:r>
          </w:p>
          <w:p w14:paraId="2026EEC1" w14:textId="77777777" w:rsidR="002C5867" w:rsidRPr="003B3A03" w:rsidRDefault="002C5867" w:rsidP="003B3A03">
            <w:pPr>
              <w:jc w:val="center"/>
              <w:rPr>
                <w:b/>
                <w:bCs/>
              </w:rPr>
            </w:pPr>
          </w:p>
          <w:p w14:paraId="582ACAA8" w14:textId="60A6E5D8" w:rsidR="002C5867" w:rsidRPr="003B3A03" w:rsidRDefault="002C5867" w:rsidP="003B3A03">
            <w:pPr>
              <w:jc w:val="center"/>
              <w:rPr>
                <w:b/>
                <w:bCs/>
              </w:rPr>
            </w:pPr>
            <w:r w:rsidRPr="003B3A03">
              <w:rPr>
                <w:b/>
                <w:bCs/>
              </w:rPr>
              <w:t>Catalog Program Code: ME 6269</w:t>
            </w:r>
          </w:p>
          <w:p w14:paraId="7CAD826B" w14:textId="343057BC" w:rsidR="002C5867" w:rsidRPr="003B3A03" w:rsidRDefault="002C5867" w:rsidP="003B3A03">
            <w:pPr>
              <w:jc w:val="center"/>
              <w:rPr>
                <w:b/>
                <w:bCs/>
                <w:sz w:val="24"/>
              </w:rPr>
            </w:pPr>
            <w:r w:rsidRPr="003B3A03">
              <w:rPr>
                <w:b/>
                <w:bCs/>
              </w:rPr>
              <w:t xml:space="preserve">[Minimum 10 courses or </w:t>
            </w:r>
            <w:r w:rsidRPr="003B3A03">
              <w:rPr>
                <w:b/>
                <w:bCs/>
                <w:u w:val="single"/>
              </w:rPr>
              <w:t>30 credit hours</w:t>
            </w:r>
            <w:r w:rsidRPr="003B3A03">
              <w:rPr>
                <w:b/>
                <w:bCs/>
                <w:sz w:val="24"/>
              </w:rPr>
              <w:t>]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14:paraId="27713896" w14:textId="707F4D93" w:rsidR="002C5867" w:rsidRPr="003B3A03" w:rsidRDefault="002C5867" w:rsidP="00C61233">
            <w:pPr>
              <w:jc w:val="center"/>
              <w:rPr>
                <w:b/>
                <w:bCs/>
              </w:rPr>
            </w:pPr>
            <w:r w:rsidRPr="003B3A03">
              <w:rPr>
                <w:b/>
                <w:bCs/>
              </w:rPr>
              <w:t>Credit H</w:t>
            </w:r>
            <w:r>
              <w:rPr>
                <w:b/>
                <w:bCs/>
              </w:rPr>
              <w:t>our</w:t>
            </w:r>
            <w:r w:rsidRPr="003B3A03">
              <w:rPr>
                <w:b/>
                <w:bCs/>
              </w:rPr>
              <w:t>s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024E3276" w14:textId="336A2001" w:rsidR="002C5867" w:rsidRPr="00C61233" w:rsidRDefault="002C5867" w:rsidP="00C61233">
            <w:pPr>
              <w:jc w:val="center"/>
              <w:rPr>
                <w:b/>
                <w:bCs/>
              </w:rPr>
            </w:pPr>
            <w:r w:rsidRPr="00C61233">
              <w:rPr>
                <w:b/>
                <w:bCs/>
              </w:rPr>
              <w:t>National Boards Professional Teaching Standards</w:t>
            </w:r>
          </w:p>
        </w:tc>
      </w:tr>
      <w:tr w:rsidR="002C5867" w14:paraId="3B9625C6" w14:textId="77777777" w:rsidTr="002C5867">
        <w:trPr>
          <w:trHeight w:val="288"/>
        </w:trPr>
        <w:tc>
          <w:tcPr>
            <w:tcW w:w="705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2E4E9E6" w14:textId="0B3C3D94" w:rsidR="002C5867" w:rsidRPr="003B2AFA" w:rsidRDefault="002C5867" w:rsidP="003B3A03">
            <w:r>
              <w:t>1</w:t>
            </w:r>
            <w:r w:rsidRPr="002C5867">
              <w:rPr>
                <w:vertAlign w:val="superscript"/>
              </w:rPr>
              <w:t>st</w:t>
            </w:r>
            <w:r>
              <w:t xml:space="preserve"> Summer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2EDFCD7" w14:textId="77777777" w:rsidR="002C5867" w:rsidRPr="003B2AFA" w:rsidRDefault="002C5867" w:rsidP="00C61233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F09873E" w14:textId="77777777" w:rsidR="002C5867" w:rsidRPr="003B2AFA" w:rsidRDefault="002C5867" w:rsidP="003B3A03"/>
        </w:tc>
      </w:tr>
      <w:tr w:rsidR="002C5867" w14:paraId="21894CF4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34B3B565" w14:textId="7FCC0FDC" w:rsidR="002C5867" w:rsidRPr="003B3A03" w:rsidRDefault="002C5867" w:rsidP="00C61233">
            <w:pPr>
              <w:rPr>
                <w:color w:val="1F497D" w:themeColor="text2"/>
              </w:rPr>
            </w:pPr>
            <w:r w:rsidRPr="003B3A03">
              <w:t>EDTE 5100 Principles of Curriculum</w:t>
            </w:r>
          </w:p>
        </w:tc>
        <w:tc>
          <w:tcPr>
            <w:tcW w:w="864" w:type="dxa"/>
            <w:vAlign w:val="center"/>
          </w:tcPr>
          <w:p w14:paraId="6D42A613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30EA248F" w14:textId="77777777" w:rsidR="002C5867" w:rsidRPr="003B2AFA" w:rsidRDefault="002C5867" w:rsidP="00C61233">
            <w:r w:rsidRPr="003B2AFA">
              <w:t>P234C134</w:t>
            </w:r>
          </w:p>
        </w:tc>
      </w:tr>
      <w:tr w:rsidR="002C5867" w14:paraId="77228789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36B1DA20" w14:textId="20D1B57D" w:rsidR="002C5867" w:rsidRPr="003B3A03" w:rsidRDefault="002C5867" w:rsidP="00C61233">
            <w:pPr>
              <w:rPr>
                <w:i/>
                <w:iCs/>
              </w:rPr>
            </w:pPr>
            <w:r w:rsidRPr="003B3A03">
              <w:rPr>
                <w:i/>
                <w:iCs/>
              </w:rPr>
              <w:t>EDTE 6900 Special Topics in Education (Formative Instructional Practices)</w:t>
            </w:r>
          </w:p>
        </w:tc>
        <w:tc>
          <w:tcPr>
            <w:tcW w:w="864" w:type="dxa"/>
            <w:vAlign w:val="center"/>
          </w:tcPr>
          <w:p w14:paraId="6009CE65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733FF18C" w14:textId="77777777" w:rsidR="002C5867" w:rsidRPr="003B2AFA" w:rsidRDefault="002C5867" w:rsidP="00C61233">
            <w:r w:rsidRPr="003B2AFA">
              <w:t>P1234C123</w:t>
            </w:r>
          </w:p>
        </w:tc>
      </w:tr>
      <w:tr w:rsidR="002C5867" w14:paraId="1B129FF9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2E684C47" w14:textId="21E9AAB0" w:rsidR="002C5867" w:rsidRPr="003B3A03" w:rsidRDefault="002C5867" w:rsidP="00C61233">
            <w:pPr>
              <w:rPr>
                <w:i/>
                <w:iCs/>
              </w:rPr>
            </w:pPr>
            <w:r w:rsidRPr="003B3A03">
              <w:rPr>
                <w:i/>
                <w:iCs/>
              </w:rPr>
              <w:t>EDSP 6720 Universal Design (Adv. Differentiated/Instructional Adaptations)</w:t>
            </w:r>
          </w:p>
        </w:tc>
        <w:tc>
          <w:tcPr>
            <w:tcW w:w="864" w:type="dxa"/>
            <w:vAlign w:val="center"/>
          </w:tcPr>
          <w:p w14:paraId="7243125D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12247113" w14:textId="77777777" w:rsidR="002C5867" w:rsidRPr="003B2AFA" w:rsidRDefault="002C5867" w:rsidP="00C61233">
            <w:r w:rsidRPr="003B2AFA">
              <w:t>P1234C234</w:t>
            </w:r>
          </w:p>
        </w:tc>
      </w:tr>
      <w:tr w:rsidR="002C5867" w14:paraId="5020F970" w14:textId="77777777" w:rsidTr="002C5867">
        <w:trPr>
          <w:trHeight w:val="288"/>
        </w:trPr>
        <w:tc>
          <w:tcPr>
            <w:tcW w:w="70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86C5B" w14:textId="162C9C7E" w:rsidR="002C5867" w:rsidRPr="003B2AFA" w:rsidRDefault="002C5867" w:rsidP="00C61233">
            <w:r>
              <w:t>Fall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1CABC" w14:textId="77777777" w:rsidR="002C5867" w:rsidRPr="003B2AFA" w:rsidRDefault="002C5867" w:rsidP="00C6123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AB4273" w14:textId="77777777" w:rsidR="002C5867" w:rsidRPr="003B2AFA" w:rsidRDefault="002C5867" w:rsidP="00C61233"/>
        </w:tc>
      </w:tr>
      <w:tr w:rsidR="002C5867" w14:paraId="589615F8" w14:textId="77777777" w:rsidTr="002C5867">
        <w:trPr>
          <w:trHeight w:val="288"/>
        </w:trPr>
        <w:tc>
          <w:tcPr>
            <w:tcW w:w="7056" w:type="dxa"/>
            <w:shd w:val="clear" w:color="auto" w:fill="auto"/>
            <w:vAlign w:val="center"/>
          </w:tcPr>
          <w:p w14:paraId="63C9064A" w14:textId="52896AC0" w:rsidR="002C5867" w:rsidRPr="003B3A03" w:rsidRDefault="002C5867" w:rsidP="00C61233">
            <w:r w:rsidRPr="003B3A03">
              <w:t>EDTE 6670 Teacher as Action Researcher</w:t>
            </w:r>
          </w:p>
        </w:tc>
        <w:tc>
          <w:tcPr>
            <w:tcW w:w="864" w:type="dxa"/>
            <w:vAlign w:val="center"/>
          </w:tcPr>
          <w:p w14:paraId="32033DAB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41619B78" w14:textId="77777777" w:rsidR="002C5867" w:rsidRPr="003B2AFA" w:rsidRDefault="002C5867" w:rsidP="00C61233">
            <w:r w:rsidRPr="003B2AFA">
              <w:t>P1235C124</w:t>
            </w:r>
          </w:p>
        </w:tc>
      </w:tr>
      <w:tr w:rsidR="002C5867" w14:paraId="0079A2B3" w14:textId="77777777" w:rsidTr="002C5867">
        <w:trPr>
          <w:trHeight w:val="288"/>
        </w:trPr>
        <w:tc>
          <w:tcPr>
            <w:tcW w:w="7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84620" w14:textId="4CFB688B" w:rsidR="002C5867" w:rsidRPr="003B3A03" w:rsidRDefault="002C5867" w:rsidP="00C61233">
            <w:r w:rsidRPr="003B3A03">
              <w:t>EDTE 5210 Foundations of Language &amp; Diversity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1C8732A3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9AE582E" w14:textId="77777777" w:rsidR="002C5867" w:rsidRPr="003B2AFA" w:rsidRDefault="002C5867" w:rsidP="00C61233">
            <w:r w:rsidRPr="003B2AFA">
              <w:t>P23C234</w:t>
            </w:r>
          </w:p>
        </w:tc>
      </w:tr>
      <w:tr w:rsidR="002C5867" w14:paraId="0729889C" w14:textId="77777777" w:rsidTr="002C5867">
        <w:trPr>
          <w:trHeight w:val="288"/>
        </w:trPr>
        <w:tc>
          <w:tcPr>
            <w:tcW w:w="70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A5D8E" w14:textId="7E188283" w:rsidR="002C5867" w:rsidRPr="003B2AFA" w:rsidRDefault="002C5867" w:rsidP="00C61233">
            <w:r>
              <w:t>Spring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3FA16" w14:textId="77777777" w:rsidR="002C5867" w:rsidRPr="003B2AFA" w:rsidRDefault="002C5867" w:rsidP="00C6123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DEE3D" w14:textId="77777777" w:rsidR="002C5867" w:rsidRPr="003B2AFA" w:rsidRDefault="002C5867" w:rsidP="00C61233"/>
        </w:tc>
      </w:tr>
      <w:tr w:rsidR="002C5867" w14:paraId="1B07E704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11AE208D" w14:textId="7CD11D17" w:rsidR="002C5867" w:rsidRPr="003B3A03" w:rsidRDefault="002C5867" w:rsidP="00C61233">
            <w:r w:rsidRPr="003B3A03">
              <w:t xml:space="preserve">EDTE 6940 Master’s Research Project </w:t>
            </w:r>
          </w:p>
        </w:tc>
        <w:tc>
          <w:tcPr>
            <w:tcW w:w="864" w:type="dxa"/>
            <w:vAlign w:val="center"/>
          </w:tcPr>
          <w:p w14:paraId="60237B24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4C37FD94" w14:textId="77777777" w:rsidR="002C5867" w:rsidRPr="003B2AFA" w:rsidRDefault="002C5867" w:rsidP="00C61233">
            <w:r w:rsidRPr="003B2AFA">
              <w:t>P45C1234</w:t>
            </w:r>
          </w:p>
        </w:tc>
      </w:tr>
      <w:tr w:rsidR="002C5867" w14:paraId="69A0148D" w14:textId="77777777" w:rsidTr="002C5867">
        <w:trPr>
          <w:trHeight w:val="288"/>
        </w:trPr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5322F391" w14:textId="77777777" w:rsidR="002C5867" w:rsidRPr="003B3A03" w:rsidRDefault="002C5867" w:rsidP="00C61233">
            <w:r w:rsidRPr="003B3A03">
              <w:t>EDTE 6170 Portfolio Development Processes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EE6ECAB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126B02" w14:textId="77777777" w:rsidR="002C5867" w:rsidRPr="003B2AFA" w:rsidRDefault="002C5867" w:rsidP="00C61233">
            <w:r w:rsidRPr="003B2AFA">
              <w:t>P12345C34</w:t>
            </w:r>
          </w:p>
        </w:tc>
      </w:tr>
      <w:tr w:rsidR="002C5867" w14:paraId="5AAAB4E6" w14:textId="77777777" w:rsidTr="002C5867">
        <w:trPr>
          <w:trHeight w:val="288"/>
        </w:trPr>
        <w:tc>
          <w:tcPr>
            <w:tcW w:w="705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992BA" w14:textId="20BB1DC4" w:rsidR="002C5867" w:rsidRPr="003B3A03" w:rsidRDefault="002C5867" w:rsidP="00C61233">
            <w:r>
              <w:t>2</w:t>
            </w:r>
            <w:r w:rsidRPr="002C5867">
              <w:rPr>
                <w:vertAlign w:val="superscript"/>
              </w:rPr>
              <w:t>nd</w:t>
            </w:r>
            <w:r>
              <w:t xml:space="preserve"> Summer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0EB1E0" w14:textId="77777777" w:rsidR="002C5867" w:rsidRPr="003B2AFA" w:rsidRDefault="002C5867" w:rsidP="00C6123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AC315" w14:textId="77777777" w:rsidR="002C5867" w:rsidRPr="003B2AFA" w:rsidRDefault="002C5867" w:rsidP="00C61233"/>
        </w:tc>
      </w:tr>
      <w:tr w:rsidR="002C5867" w14:paraId="6FAD7B0C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35DF4967" w14:textId="18FA5822" w:rsidR="002C5867" w:rsidRPr="002C5867" w:rsidRDefault="002C5867" w:rsidP="00C61233">
            <w:r w:rsidRPr="002C5867">
              <w:t>EDTE 5600 Advanced Studies of Children and Adolescents</w:t>
            </w:r>
          </w:p>
        </w:tc>
        <w:tc>
          <w:tcPr>
            <w:tcW w:w="864" w:type="dxa"/>
            <w:vAlign w:val="center"/>
          </w:tcPr>
          <w:p w14:paraId="520FC5CA" w14:textId="77777777" w:rsidR="002C5867" w:rsidRPr="003B2AFA" w:rsidRDefault="002C5867" w:rsidP="00C61233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4223BA43" w14:textId="77777777" w:rsidR="002C5867" w:rsidRPr="003B2AFA" w:rsidRDefault="002C5867" w:rsidP="00C61233">
            <w:r w:rsidRPr="003B2AFA">
              <w:t>P123C134</w:t>
            </w:r>
          </w:p>
        </w:tc>
      </w:tr>
      <w:tr w:rsidR="002C5867" w14:paraId="5BE6A417" w14:textId="77777777" w:rsidTr="002C5867">
        <w:trPr>
          <w:trHeight w:val="288"/>
        </w:trPr>
        <w:tc>
          <w:tcPr>
            <w:tcW w:w="7056" w:type="dxa"/>
            <w:vAlign w:val="center"/>
          </w:tcPr>
          <w:p w14:paraId="27792FF6" w14:textId="77777777" w:rsidR="002C5867" w:rsidRPr="002C5867" w:rsidRDefault="002C5867" w:rsidP="00C61233">
            <w:pPr>
              <w:rPr>
                <w:i/>
                <w:iCs/>
              </w:rPr>
            </w:pPr>
            <w:r w:rsidRPr="002C5867">
              <w:rPr>
                <w:i/>
                <w:iCs/>
              </w:rPr>
              <w:t xml:space="preserve">EDTE 6930 Research in Education (Teaching for Social Justice) </w:t>
            </w:r>
          </w:p>
        </w:tc>
        <w:tc>
          <w:tcPr>
            <w:tcW w:w="864" w:type="dxa"/>
            <w:vAlign w:val="center"/>
          </w:tcPr>
          <w:p w14:paraId="6F31B79F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vAlign w:val="center"/>
          </w:tcPr>
          <w:p w14:paraId="7889DCC0" w14:textId="1C45ECCB" w:rsidR="002C5867" w:rsidRPr="003B2AFA" w:rsidRDefault="002C5867" w:rsidP="00C61233">
            <w:r w:rsidRPr="003B2AFA">
              <w:t>P134C234</w:t>
            </w:r>
          </w:p>
        </w:tc>
      </w:tr>
      <w:tr w:rsidR="002C5867" w14:paraId="7FD138F0" w14:textId="77777777" w:rsidTr="002C5867">
        <w:trPr>
          <w:trHeight w:val="288"/>
        </w:trPr>
        <w:tc>
          <w:tcPr>
            <w:tcW w:w="7056" w:type="dxa"/>
            <w:tcBorders>
              <w:bottom w:val="single" w:sz="18" w:space="0" w:color="auto"/>
            </w:tcBorders>
            <w:vAlign w:val="center"/>
          </w:tcPr>
          <w:p w14:paraId="2786A36C" w14:textId="2618CF34" w:rsidR="002C5867" w:rsidRPr="002C5867" w:rsidRDefault="002C5867" w:rsidP="00C61233">
            <w:pPr>
              <w:rPr>
                <w:i/>
                <w:iCs/>
              </w:rPr>
            </w:pPr>
            <w:r w:rsidRPr="002C5867">
              <w:rPr>
                <w:i/>
                <w:iCs/>
              </w:rPr>
              <w:t>EDCT 5011 Technology Apps. in Education (Emerging Tech for Teaching)</w:t>
            </w:r>
          </w:p>
        </w:tc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14:paraId="733833A2" w14:textId="77777777" w:rsidR="002C5867" w:rsidRPr="003B2AFA" w:rsidRDefault="002C5867" w:rsidP="00C61233">
            <w:pPr>
              <w:jc w:val="center"/>
            </w:pPr>
            <w:r w:rsidRPr="003B2AFA">
              <w:t>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4E21C00B" w14:textId="77777777" w:rsidR="002C5867" w:rsidRPr="003B2AFA" w:rsidRDefault="002C5867" w:rsidP="00C61233">
            <w:r w:rsidRPr="003B2AFA">
              <w:t>P124C123</w:t>
            </w:r>
          </w:p>
        </w:tc>
      </w:tr>
      <w:tr w:rsidR="002C5867" w14:paraId="1841CB23" w14:textId="77777777" w:rsidTr="002C5867">
        <w:trPr>
          <w:trHeight w:val="288"/>
        </w:trPr>
        <w:tc>
          <w:tcPr>
            <w:tcW w:w="7056" w:type="dxa"/>
            <w:tcBorders>
              <w:top w:val="single" w:sz="18" w:space="0" w:color="auto"/>
            </w:tcBorders>
          </w:tcPr>
          <w:p w14:paraId="5A9C9C1B" w14:textId="04F40E93" w:rsidR="002C5867" w:rsidRPr="00C61233" w:rsidRDefault="002C5867" w:rsidP="00C61233">
            <w:pPr>
              <w:jc w:val="right"/>
              <w:rPr>
                <w:b/>
                <w:bCs/>
              </w:rPr>
            </w:pPr>
            <w:r w:rsidRPr="00C61233">
              <w:rPr>
                <w:b/>
                <w:bCs/>
              </w:rPr>
              <w:t>Total</w:t>
            </w:r>
          </w:p>
        </w:tc>
        <w:tc>
          <w:tcPr>
            <w:tcW w:w="864" w:type="dxa"/>
            <w:tcBorders>
              <w:top w:val="single" w:sz="18" w:space="0" w:color="auto"/>
            </w:tcBorders>
            <w:vAlign w:val="center"/>
          </w:tcPr>
          <w:p w14:paraId="451D97DE" w14:textId="20439199" w:rsidR="002C5867" w:rsidRPr="00C61233" w:rsidRDefault="002C5867" w:rsidP="00C61233">
            <w:pPr>
              <w:jc w:val="center"/>
              <w:rPr>
                <w:b/>
                <w:bCs/>
              </w:rPr>
            </w:pPr>
            <w:r w:rsidRPr="00C61233">
              <w:rPr>
                <w:b/>
                <w:bCs/>
              </w:rPr>
              <w:t>30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B57F43F" w14:textId="4735FF6C" w:rsidR="002C5867" w:rsidRPr="003B2AFA" w:rsidRDefault="002C5867" w:rsidP="003B3A03"/>
        </w:tc>
      </w:tr>
    </w:tbl>
    <w:p w14:paraId="4470B81C" w14:textId="77777777" w:rsidR="003B3A03" w:rsidRPr="003B3A03" w:rsidRDefault="003B3A03" w:rsidP="003B3A03"/>
    <w:p w14:paraId="30F7D4D9" w14:textId="4C6E6DC3" w:rsidR="003B2AFA" w:rsidRDefault="00042AD0" w:rsidP="003B3A03">
      <w:r w:rsidRPr="003B3A03">
        <w:rPr>
          <w:i/>
          <w:iCs/>
        </w:rPr>
        <w:t>Italicized</w:t>
      </w:r>
      <w:r w:rsidR="003B2AFA" w:rsidRPr="003B3A03">
        <w:rPr>
          <w:i/>
          <w:iCs/>
        </w:rPr>
        <w:t xml:space="preserve"> courses</w:t>
      </w:r>
      <w:r w:rsidR="003B2AFA" w:rsidRPr="003B3A03">
        <w:t xml:space="preserve"> can be taken in either the first summer or second summer</w:t>
      </w:r>
      <w:r w:rsidRPr="003B3A03">
        <w:t>. Besides these courses, there is an option to take others if you want to add an endorsement or develop a particular specialization or area of concentration. Consult with your advisor.</w:t>
      </w:r>
    </w:p>
    <w:p w14:paraId="43759F2A" w14:textId="77777777" w:rsidR="003B3A03" w:rsidRPr="003B3A03" w:rsidRDefault="003B3A03" w:rsidP="003B3A03"/>
    <w:p w14:paraId="4D056E47" w14:textId="264E4599" w:rsidR="003B2AFA" w:rsidRPr="003B3A03" w:rsidRDefault="0080050B" w:rsidP="003B3A03">
      <w:r w:rsidRPr="003B3A03">
        <w:t>This program wa</w:t>
      </w:r>
      <w:r w:rsidR="00036258" w:rsidRPr="003B3A03">
        <w:t>s design</w:t>
      </w:r>
      <w:r w:rsidR="00946CFF">
        <w:t>ed</w:t>
      </w:r>
      <w:bookmarkStart w:id="0" w:name="_GoBack"/>
      <w:bookmarkEnd w:id="0"/>
      <w:r w:rsidR="00036258" w:rsidRPr="003B3A03">
        <w:t xml:space="preserve"> to be completed in 4 semesters</w:t>
      </w:r>
      <w:r w:rsidR="00042AD0" w:rsidRPr="003B3A03">
        <w:t xml:space="preserve"> if you begin in a Summer session.</w:t>
      </w:r>
      <w:r w:rsidR="00036258" w:rsidRPr="003B3A03">
        <w:t xml:space="preserve"> </w:t>
      </w:r>
      <w:r w:rsidR="00042AD0" w:rsidRPr="003B3A03">
        <w:t>To do this you would need to take 3 courses in the first summer, 2 in the Fall, 2 in the Spring, and 3 in the second summer. However, as with any other master’s program, you have 5 years to finish without having to reapply.</w:t>
      </w:r>
    </w:p>
    <w:sectPr w:rsidR="003B2AFA" w:rsidRPr="003B3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FB2B1" w14:textId="77777777" w:rsidR="00370F60" w:rsidRDefault="00370F60" w:rsidP="002C5867">
      <w:pPr>
        <w:spacing w:line="240" w:lineRule="auto"/>
      </w:pPr>
      <w:r>
        <w:separator/>
      </w:r>
    </w:p>
  </w:endnote>
  <w:endnote w:type="continuationSeparator" w:id="0">
    <w:p w14:paraId="3F82F9EA" w14:textId="77777777" w:rsidR="00370F60" w:rsidRDefault="00370F60" w:rsidP="002C5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C50B" w14:textId="77777777" w:rsidR="00D67119" w:rsidRDefault="00D67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D9" w14:textId="10F40D4B" w:rsidR="00407125" w:rsidRDefault="00D67119" w:rsidP="00407125">
    <w:pPr>
      <w:pStyle w:val="Footer"/>
      <w:jc w:val="right"/>
    </w:pPr>
    <w:r>
      <w:t xml:space="preserve">Revised: </w:t>
    </w:r>
    <w:r w:rsidR="00407125">
      <w:t>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7B35" w14:textId="77777777" w:rsidR="00D67119" w:rsidRDefault="00D6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84A5" w14:textId="77777777" w:rsidR="00370F60" w:rsidRDefault="00370F60" w:rsidP="002C5867">
      <w:pPr>
        <w:spacing w:line="240" w:lineRule="auto"/>
      </w:pPr>
      <w:r>
        <w:separator/>
      </w:r>
    </w:p>
  </w:footnote>
  <w:footnote w:type="continuationSeparator" w:id="0">
    <w:p w14:paraId="7AE84847" w14:textId="77777777" w:rsidR="00370F60" w:rsidRDefault="00370F60" w:rsidP="002C5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F66E" w14:textId="77777777" w:rsidR="00D67119" w:rsidRDefault="00D67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2043" w14:textId="260D1BF8" w:rsidR="002C5867" w:rsidRPr="002C5867" w:rsidRDefault="002C5867">
    <w:pPr>
      <w:pStyle w:val="Header"/>
      <w:rPr>
        <w:b/>
        <w:bCs/>
      </w:rPr>
    </w:pPr>
    <w:r w:rsidRPr="002C5867">
      <w:rPr>
        <w:b/>
        <w:bCs/>
      </w:rPr>
      <w:t>Master’s in Curriculum and Instruction: Recommended Program of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D2D4" w14:textId="77777777" w:rsidR="00D67119" w:rsidRDefault="00D67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19"/>
    <w:rsid w:val="00036258"/>
    <w:rsid w:val="00042AD0"/>
    <w:rsid w:val="00087519"/>
    <w:rsid w:val="000E6110"/>
    <w:rsid w:val="00100621"/>
    <w:rsid w:val="00116F3C"/>
    <w:rsid w:val="001F7E1E"/>
    <w:rsid w:val="002500AD"/>
    <w:rsid w:val="002C5867"/>
    <w:rsid w:val="00370F60"/>
    <w:rsid w:val="003B2AFA"/>
    <w:rsid w:val="003B3A03"/>
    <w:rsid w:val="00407125"/>
    <w:rsid w:val="00444909"/>
    <w:rsid w:val="0060458A"/>
    <w:rsid w:val="00690567"/>
    <w:rsid w:val="0080050B"/>
    <w:rsid w:val="00946CFF"/>
    <w:rsid w:val="00AF4D6C"/>
    <w:rsid w:val="00B27844"/>
    <w:rsid w:val="00BA52D4"/>
    <w:rsid w:val="00C61233"/>
    <w:rsid w:val="00D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EF0A"/>
  <w15:docId w15:val="{88BD60EF-E5AF-477D-AFD1-B44C498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0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67"/>
  </w:style>
  <w:style w:type="paragraph" w:styleId="Footer">
    <w:name w:val="footer"/>
    <w:basedOn w:val="Normal"/>
    <w:link w:val="FooterChar"/>
    <w:uiPriority w:val="99"/>
    <w:unhideWhenUsed/>
    <w:rsid w:val="002C5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Mathew D. Felton-Koestler</cp:lastModifiedBy>
  <cp:revision>8</cp:revision>
  <dcterms:created xsi:type="dcterms:W3CDTF">2019-04-12T19:33:00Z</dcterms:created>
  <dcterms:modified xsi:type="dcterms:W3CDTF">2019-07-31T17:31:00Z</dcterms:modified>
</cp:coreProperties>
</file>