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66DB" w14:textId="77777777" w:rsidR="00831A1F" w:rsidRPr="00E92EA3" w:rsidRDefault="00265AED" w:rsidP="00265AED">
      <w:pPr>
        <w:jc w:val="center"/>
        <w:rPr>
          <w:rFonts w:ascii="Helvetica" w:hAnsi="Helvetica"/>
          <w:color w:val="000000" w:themeColor="text1"/>
          <w:sz w:val="22"/>
          <w:szCs w:val="22"/>
        </w:rPr>
      </w:pPr>
      <w:bookmarkStart w:id="0" w:name="_GoBack"/>
      <w:bookmarkEnd w:id="0"/>
      <w:r w:rsidRPr="00E92EA3">
        <w:rPr>
          <w:rFonts w:ascii="Helvetica" w:hAnsi="Helvetica"/>
          <w:color w:val="000000" w:themeColor="text1"/>
          <w:sz w:val="22"/>
          <w:szCs w:val="22"/>
        </w:rPr>
        <w:t>Ohio University Master of Social Work Program</w:t>
      </w:r>
    </w:p>
    <w:p w14:paraId="6D2DD1AC" w14:textId="77777777" w:rsidR="00265AED" w:rsidRPr="00CD0E82" w:rsidRDefault="00265AED" w:rsidP="00265AED">
      <w:pPr>
        <w:jc w:val="center"/>
        <w:rPr>
          <w:rFonts w:ascii="Helvetica" w:hAnsi="Helvetica"/>
          <w:color w:val="000000" w:themeColor="text1"/>
        </w:rPr>
      </w:pPr>
      <w:r w:rsidRPr="00E92EA3">
        <w:rPr>
          <w:rFonts w:ascii="Helvetica" w:hAnsi="Helvetica"/>
          <w:color w:val="000000" w:themeColor="text1"/>
          <w:sz w:val="22"/>
          <w:szCs w:val="22"/>
        </w:rPr>
        <w:t>Graduate</w:t>
      </w:r>
      <w:r w:rsidR="00CD0E82" w:rsidRPr="00E92EA3">
        <w:rPr>
          <w:rFonts w:ascii="Helvetica" w:hAnsi="Helvetica"/>
          <w:color w:val="000000" w:themeColor="text1"/>
          <w:sz w:val="22"/>
          <w:szCs w:val="22"/>
        </w:rPr>
        <w:t>,</w:t>
      </w:r>
      <w:r w:rsidRPr="00E92EA3">
        <w:rPr>
          <w:rFonts w:ascii="Helvetica" w:hAnsi="Helvetica"/>
          <w:color w:val="000000" w:themeColor="text1"/>
          <w:sz w:val="22"/>
          <w:szCs w:val="22"/>
        </w:rPr>
        <w:t xml:space="preserve"> </w:t>
      </w:r>
      <w:r w:rsidR="00CD0E82" w:rsidRPr="00E92EA3">
        <w:rPr>
          <w:rFonts w:ascii="Helvetica" w:hAnsi="Helvetica"/>
          <w:color w:val="000000" w:themeColor="text1"/>
          <w:sz w:val="22"/>
          <w:szCs w:val="22"/>
        </w:rPr>
        <w:t xml:space="preserve">Teaching, &amp; Research </w:t>
      </w:r>
      <w:r w:rsidRPr="00E92EA3">
        <w:rPr>
          <w:rFonts w:ascii="Helvetica" w:hAnsi="Helvetica"/>
          <w:color w:val="000000" w:themeColor="text1"/>
          <w:sz w:val="22"/>
          <w:szCs w:val="22"/>
        </w:rPr>
        <w:t>Assistant Application</w:t>
      </w:r>
      <w:r w:rsidR="000D7317" w:rsidRPr="00E92EA3">
        <w:rPr>
          <w:rFonts w:ascii="Helvetica" w:hAnsi="Helvetica"/>
          <w:color w:val="000000" w:themeColor="text1"/>
          <w:sz w:val="22"/>
          <w:szCs w:val="22"/>
        </w:rPr>
        <w:t xml:space="preserve"> &amp; Instructions</w:t>
      </w:r>
    </w:p>
    <w:p w14:paraId="11D1A5D4" w14:textId="77777777" w:rsidR="00265AED" w:rsidRPr="00CD0E82" w:rsidRDefault="00265AED" w:rsidP="00265AED">
      <w:pPr>
        <w:jc w:val="center"/>
        <w:rPr>
          <w:rFonts w:ascii="Helvetica" w:hAnsi="Helvetica"/>
          <w:color w:val="000000" w:themeColor="text1"/>
        </w:rPr>
      </w:pPr>
    </w:p>
    <w:p w14:paraId="32D370B0" w14:textId="77777777" w:rsidR="00CD0E82" w:rsidRPr="00CD0E82" w:rsidRDefault="00CD0E82" w:rsidP="00CD0E82">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r w:rsidRPr="00CD0E82">
        <w:rPr>
          <w:rFonts w:ascii="Helvetica" w:eastAsia="Arial Unicode MS" w:hAnsi="Helvetica" w:cs="Arial Unicode MS"/>
          <w:color w:val="000000" w:themeColor="text1"/>
          <w:sz w:val="21"/>
          <w:szCs w:val="21"/>
        </w:rPr>
        <w:t>Students who have assistantships generally fulfill academic responsibilities and serve as prescribed by the school, department, or administrative office. There are three types of assistantships:</w:t>
      </w:r>
    </w:p>
    <w:p w14:paraId="7496CC07" w14:textId="17169C24" w:rsidR="00CD0E82" w:rsidRPr="00CD0E82" w:rsidRDefault="00CD0E82" w:rsidP="00CD0E82">
      <w:pPr>
        <w:pStyle w:val="NormalWeb"/>
        <w:shd w:val="clear" w:color="auto" w:fill="FFFFFF"/>
        <w:spacing w:before="0" w:beforeAutospacing="0" w:after="0" w:afterAutospacing="0"/>
        <w:textAlignment w:val="baseline"/>
        <w:rPr>
          <w:rFonts w:ascii="Helvetica" w:eastAsia="Arial Unicode MS" w:hAnsi="Helvetica" w:cs="Arial Unicode MS"/>
          <w:color w:val="000000" w:themeColor="text1"/>
          <w:sz w:val="21"/>
          <w:szCs w:val="21"/>
        </w:rPr>
      </w:pPr>
      <w:r w:rsidRPr="00CD0E82">
        <w:rPr>
          <w:rStyle w:val="Strong"/>
          <w:rFonts w:ascii="Helvetica" w:eastAsia="Arial Unicode MS" w:hAnsi="Helvetica" w:cs="Arial Unicode MS"/>
          <w:color w:val="000000" w:themeColor="text1"/>
          <w:sz w:val="21"/>
          <w:szCs w:val="21"/>
          <w:bdr w:val="none" w:sz="0" w:space="0" w:color="auto" w:frame="1"/>
        </w:rPr>
        <w:t>Teaching Assistantships (TA)</w:t>
      </w:r>
      <w:r w:rsidRPr="00CD0E82">
        <w:rPr>
          <w:rStyle w:val="apple-converted-space"/>
          <w:rFonts w:ascii="Helvetica" w:eastAsia="Arial Unicode MS" w:hAnsi="Helvetica" w:cs="Arial Unicode MS"/>
          <w:b/>
          <w:bCs/>
          <w:color w:val="000000" w:themeColor="text1"/>
          <w:sz w:val="21"/>
          <w:szCs w:val="21"/>
          <w:bdr w:val="none" w:sz="0" w:space="0" w:color="auto" w:frame="1"/>
        </w:rPr>
        <w:t> </w:t>
      </w:r>
      <w:r w:rsidRPr="00CD0E82">
        <w:rPr>
          <w:rFonts w:ascii="Helvetica" w:eastAsia="Arial Unicode MS" w:hAnsi="Helvetica" w:cs="Arial Unicode MS"/>
          <w:color w:val="000000" w:themeColor="text1"/>
          <w:sz w:val="21"/>
          <w:szCs w:val="21"/>
        </w:rPr>
        <w:t xml:space="preserve">This designation is used for students receiving stipend support when 50% or more of the duties are directly related to the teaching mission of the department or school. All Teaching Assistants must meet oral English proficiency requirements as outlined </w:t>
      </w:r>
      <w:r w:rsidR="00D23150">
        <w:rPr>
          <w:rFonts w:ascii="Helvetica" w:eastAsia="Arial Unicode MS" w:hAnsi="Helvetica" w:cs="Arial Unicode MS"/>
          <w:color w:val="000000" w:themeColor="text1"/>
          <w:sz w:val="21"/>
          <w:szCs w:val="21"/>
        </w:rPr>
        <w:t>b</w:t>
      </w:r>
      <w:r w:rsidR="00F305F7">
        <w:rPr>
          <w:rFonts w:ascii="Helvetica" w:eastAsia="Arial Unicode MS" w:hAnsi="Helvetica" w:cs="Arial Unicode MS"/>
          <w:color w:val="000000" w:themeColor="text1"/>
          <w:sz w:val="21"/>
          <w:szCs w:val="21"/>
        </w:rPr>
        <w:t>y the Graduate College</w:t>
      </w:r>
      <w:r w:rsidRPr="00CD0E82">
        <w:rPr>
          <w:rFonts w:ascii="Helvetica" w:eastAsia="Arial Unicode MS" w:hAnsi="Helvetica" w:cs="Arial Unicode MS"/>
          <w:color w:val="000000" w:themeColor="text1"/>
          <w:sz w:val="21"/>
          <w:szCs w:val="21"/>
        </w:rPr>
        <w:t xml:space="preserve">. </w:t>
      </w:r>
    </w:p>
    <w:p w14:paraId="581E1C4E" w14:textId="77777777" w:rsidR="00CD0E82" w:rsidRPr="00CD0E82" w:rsidRDefault="00CD0E82" w:rsidP="00CD0E82">
      <w:pPr>
        <w:pStyle w:val="NormalWeb"/>
        <w:shd w:val="clear" w:color="auto" w:fill="FFFFFF"/>
        <w:spacing w:before="0" w:beforeAutospacing="0" w:after="0" w:afterAutospacing="0"/>
        <w:textAlignment w:val="baseline"/>
        <w:rPr>
          <w:rFonts w:ascii="Helvetica" w:eastAsia="Arial Unicode MS" w:hAnsi="Helvetica" w:cs="Arial Unicode MS"/>
          <w:color w:val="000000" w:themeColor="text1"/>
          <w:sz w:val="21"/>
          <w:szCs w:val="21"/>
        </w:rPr>
      </w:pPr>
      <w:r w:rsidRPr="00CD0E82">
        <w:rPr>
          <w:rStyle w:val="Strong"/>
          <w:rFonts w:ascii="Helvetica" w:eastAsia="Arial Unicode MS" w:hAnsi="Helvetica" w:cs="Arial Unicode MS"/>
          <w:color w:val="000000" w:themeColor="text1"/>
          <w:sz w:val="21"/>
          <w:szCs w:val="21"/>
          <w:bdr w:val="none" w:sz="0" w:space="0" w:color="auto" w:frame="1"/>
        </w:rPr>
        <w:t>Graduate Assistantships (GA)</w:t>
      </w:r>
      <w:r w:rsidRPr="00CD0E82">
        <w:rPr>
          <w:rStyle w:val="apple-converted-space"/>
          <w:rFonts w:ascii="Helvetica" w:eastAsia="Arial Unicode MS" w:hAnsi="Helvetica" w:cs="Arial Unicode MS"/>
          <w:b/>
          <w:bCs/>
          <w:color w:val="000000" w:themeColor="text1"/>
          <w:sz w:val="21"/>
          <w:szCs w:val="21"/>
          <w:bdr w:val="none" w:sz="0" w:space="0" w:color="auto" w:frame="1"/>
        </w:rPr>
        <w:t> </w:t>
      </w:r>
      <w:r w:rsidRPr="00CD0E82">
        <w:rPr>
          <w:rFonts w:ascii="Helvetica" w:eastAsia="Arial Unicode MS" w:hAnsi="Helvetica" w:cs="Arial Unicode MS"/>
          <w:color w:val="000000" w:themeColor="text1"/>
          <w:sz w:val="21"/>
          <w:szCs w:val="21"/>
        </w:rPr>
        <w:t>This designation is used for students receiving stipend support with 50% or more of the duties are primarily administrative in character and/or their duties are not directly related to either the instructional or research mission of the university, but to professional training.</w:t>
      </w:r>
    </w:p>
    <w:p w14:paraId="1630CE9B" w14:textId="77777777" w:rsidR="00CD0E82" w:rsidRPr="00CD0E82" w:rsidRDefault="00CD0E82" w:rsidP="00CD0E82">
      <w:pPr>
        <w:pStyle w:val="NormalWeb"/>
        <w:shd w:val="clear" w:color="auto" w:fill="FFFFFF"/>
        <w:spacing w:before="0" w:beforeAutospacing="0" w:after="0" w:afterAutospacing="0"/>
        <w:textAlignment w:val="baseline"/>
        <w:rPr>
          <w:rFonts w:ascii="Helvetica" w:eastAsia="Arial Unicode MS" w:hAnsi="Helvetica" w:cs="Arial Unicode MS"/>
          <w:color w:val="000000" w:themeColor="text1"/>
          <w:sz w:val="21"/>
          <w:szCs w:val="21"/>
        </w:rPr>
      </w:pPr>
      <w:r w:rsidRPr="00CD0E82">
        <w:rPr>
          <w:rStyle w:val="Strong"/>
          <w:rFonts w:ascii="Helvetica" w:eastAsia="Arial Unicode MS" w:hAnsi="Helvetica" w:cs="Arial Unicode MS"/>
          <w:color w:val="000000" w:themeColor="text1"/>
          <w:sz w:val="21"/>
          <w:szCs w:val="21"/>
          <w:bdr w:val="none" w:sz="0" w:space="0" w:color="auto" w:frame="1"/>
        </w:rPr>
        <w:t>Research Assistantships (RA)</w:t>
      </w:r>
      <w:r w:rsidRPr="00CD0E82">
        <w:rPr>
          <w:rStyle w:val="apple-converted-space"/>
          <w:rFonts w:ascii="Helvetica" w:eastAsia="Arial Unicode MS" w:hAnsi="Helvetica" w:cs="Arial Unicode MS"/>
          <w:b/>
          <w:bCs/>
          <w:color w:val="000000" w:themeColor="text1"/>
          <w:sz w:val="21"/>
          <w:szCs w:val="21"/>
          <w:bdr w:val="none" w:sz="0" w:space="0" w:color="auto" w:frame="1"/>
        </w:rPr>
        <w:t> </w:t>
      </w:r>
      <w:r w:rsidRPr="00CD0E82">
        <w:rPr>
          <w:rFonts w:ascii="Helvetica" w:eastAsia="Arial Unicode MS" w:hAnsi="Helvetica" w:cs="Arial Unicode MS"/>
          <w:color w:val="000000" w:themeColor="text1"/>
          <w:sz w:val="21"/>
          <w:szCs w:val="21"/>
        </w:rPr>
        <w:t>This designation is used for students receiving stipend support when 50% or more of their duties are directly related to research or creative activities.</w:t>
      </w:r>
    </w:p>
    <w:p w14:paraId="6972C3DB" w14:textId="0BEF83C5" w:rsidR="00CD0E82" w:rsidRDefault="00CD0E82" w:rsidP="00CD0E82">
      <w:pPr>
        <w:pStyle w:val="NormalWeb"/>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sidRPr="00CD0E82">
        <w:rPr>
          <w:rFonts w:ascii="Helvetica" w:eastAsia="Arial Unicode MS" w:hAnsi="Helvetica" w:cs="Arial Unicode MS"/>
          <w:color w:val="000000" w:themeColor="text1"/>
          <w:sz w:val="21"/>
          <w:szCs w:val="21"/>
        </w:rPr>
        <w:t>The assistantship provides a stipend for services as prescribed by the individual school or department and requires a minimum academic course load of 12 graduate credits</w:t>
      </w:r>
      <w:r w:rsidR="00E92EA3">
        <w:rPr>
          <w:rFonts w:ascii="Helvetica" w:eastAsia="Arial Unicode MS" w:hAnsi="Helvetica" w:cs="Arial Unicode MS"/>
          <w:color w:val="000000" w:themeColor="text1"/>
          <w:sz w:val="21"/>
          <w:szCs w:val="21"/>
        </w:rPr>
        <w:t xml:space="preserve"> a semester for both fall and spring</w:t>
      </w:r>
      <w:r w:rsidRPr="00CD0E82">
        <w:rPr>
          <w:rFonts w:ascii="Helvetica" w:eastAsia="Arial Unicode MS" w:hAnsi="Helvetica" w:cs="Arial Unicode MS"/>
          <w:color w:val="000000" w:themeColor="text1"/>
          <w:sz w:val="21"/>
          <w:szCs w:val="21"/>
        </w:rPr>
        <w:t>.</w:t>
      </w:r>
      <w:r w:rsidRPr="00CD0E82">
        <w:rPr>
          <w:rStyle w:val="apple-converted-space"/>
          <w:rFonts w:ascii="Helvetica" w:eastAsia="Arial Unicode MS" w:hAnsi="Helvetica" w:cs="Arial Unicode MS"/>
          <w:color w:val="000000" w:themeColor="text1"/>
          <w:sz w:val="21"/>
          <w:szCs w:val="21"/>
        </w:rPr>
        <w:t> </w:t>
      </w:r>
      <w:r w:rsidR="000D7317">
        <w:rPr>
          <w:rStyle w:val="apple-converted-space"/>
          <w:rFonts w:ascii="Helvetica" w:eastAsia="Arial Unicode MS" w:hAnsi="Helvetica" w:cs="Arial Unicode MS"/>
          <w:color w:val="000000" w:themeColor="text1"/>
          <w:sz w:val="21"/>
          <w:szCs w:val="21"/>
        </w:rPr>
        <w:t xml:space="preserve"> In addition to the stipend, the assistantship also provides a tuition waiver for each semester of service.</w:t>
      </w:r>
    </w:p>
    <w:p w14:paraId="7E9ED968" w14:textId="7F910893" w:rsidR="00E92EA3" w:rsidRDefault="00E92EA3" w:rsidP="00CD0E82">
      <w:pPr>
        <w:pStyle w:val="NormalWeb"/>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Pr>
          <w:rStyle w:val="apple-converted-space"/>
          <w:rFonts w:ascii="Helvetica" w:eastAsia="Arial Unicode MS" w:hAnsi="Helvetica" w:cs="Arial Unicode MS"/>
          <w:color w:val="000000" w:themeColor="text1"/>
          <w:sz w:val="21"/>
          <w:szCs w:val="21"/>
        </w:rPr>
        <w:t>Students are not permitted to hold more than one gra</w:t>
      </w:r>
      <w:r w:rsidR="008E114B">
        <w:rPr>
          <w:rStyle w:val="apple-converted-space"/>
          <w:rFonts w:ascii="Helvetica" w:eastAsia="Arial Unicode MS" w:hAnsi="Helvetica" w:cs="Arial Unicode MS"/>
          <w:color w:val="000000" w:themeColor="text1"/>
          <w:sz w:val="21"/>
          <w:szCs w:val="21"/>
        </w:rPr>
        <w:t>duate assistantship</w:t>
      </w:r>
      <w:r>
        <w:rPr>
          <w:rStyle w:val="apple-converted-space"/>
          <w:rFonts w:ascii="Helvetica" w:eastAsia="Arial Unicode MS" w:hAnsi="Helvetica" w:cs="Arial Unicode MS"/>
          <w:color w:val="000000" w:themeColor="text1"/>
          <w:sz w:val="21"/>
          <w:szCs w:val="21"/>
        </w:rPr>
        <w:t xml:space="preserve"> at a time.  Also, please note that students are not permitted to hold outside employment during the time they are serving as a graduate assistant.</w:t>
      </w:r>
    </w:p>
    <w:p w14:paraId="72D0A78F" w14:textId="77777777" w:rsidR="0013324C" w:rsidRDefault="0013324C" w:rsidP="00CD0E82">
      <w:pPr>
        <w:pStyle w:val="NormalWeb"/>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Pr>
          <w:rStyle w:val="apple-converted-space"/>
          <w:rFonts w:ascii="Helvetica" w:eastAsia="Arial Unicode MS" w:hAnsi="Helvetica" w:cs="Arial Unicode MS"/>
          <w:color w:val="000000" w:themeColor="text1"/>
          <w:sz w:val="21"/>
          <w:szCs w:val="21"/>
        </w:rPr>
        <w:t>In the Social Work Program, assistantships are only awarded to students who have an undergraduate GPA of 3.25 or higher.  GA’s whose graduate GPA falls below a 3.0 will lose their assistantship to enable them to more fully focus on their studies.  Graduate assistants are expected to work 15 hours per week with the faculty or staff member to whom they are assigned.  Hours must be logged and signed off by the supervising faculty or staff member.</w:t>
      </w:r>
    </w:p>
    <w:p w14:paraId="49B91495" w14:textId="77777777" w:rsidR="00F305F7" w:rsidRDefault="00F305F7" w:rsidP="00CD0E82">
      <w:pPr>
        <w:pStyle w:val="NormalWeb"/>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Pr>
          <w:rStyle w:val="apple-converted-space"/>
          <w:rFonts w:ascii="Helvetica" w:eastAsia="Arial Unicode MS" w:hAnsi="Helvetica" w:cs="Arial Unicode MS"/>
          <w:color w:val="000000" w:themeColor="text1"/>
          <w:sz w:val="21"/>
          <w:szCs w:val="21"/>
        </w:rPr>
        <w:t>The following factors are taken into consideration when selecting graduate assistants from the applications received:</w:t>
      </w:r>
    </w:p>
    <w:p w14:paraId="5C5766E1" w14:textId="77777777" w:rsidR="000D7317" w:rsidRDefault="000D7317" w:rsidP="00F305F7">
      <w:pPr>
        <w:pStyle w:val="NormalWeb"/>
        <w:numPr>
          <w:ilvl w:val="0"/>
          <w:numId w:val="1"/>
        </w:numPr>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Pr>
          <w:rStyle w:val="apple-converted-space"/>
          <w:rFonts w:ascii="Helvetica" w:eastAsia="Arial Unicode MS" w:hAnsi="Helvetica" w:cs="Arial Unicode MS"/>
          <w:color w:val="000000" w:themeColor="text1"/>
          <w:sz w:val="21"/>
          <w:szCs w:val="21"/>
        </w:rPr>
        <w:t>You must be a full-time student enrolled in either the foundation or advanced years of the program.</w:t>
      </w:r>
    </w:p>
    <w:p w14:paraId="20129BE8" w14:textId="77777777" w:rsidR="00F305F7" w:rsidRDefault="00F305F7" w:rsidP="00F305F7">
      <w:pPr>
        <w:pStyle w:val="NormalWeb"/>
        <w:numPr>
          <w:ilvl w:val="0"/>
          <w:numId w:val="1"/>
        </w:numPr>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Pr>
          <w:rStyle w:val="apple-converted-space"/>
          <w:rFonts w:ascii="Helvetica" w:eastAsia="Arial Unicode MS" w:hAnsi="Helvetica" w:cs="Arial Unicode MS"/>
          <w:color w:val="000000" w:themeColor="text1"/>
          <w:sz w:val="21"/>
          <w:szCs w:val="21"/>
        </w:rPr>
        <w:t>Your ability to contribute to the work of the program, based upon your skills and the needs of the program.</w:t>
      </w:r>
    </w:p>
    <w:p w14:paraId="04F3E8C7" w14:textId="77777777" w:rsidR="00F305F7" w:rsidRDefault="00F305F7" w:rsidP="00F305F7">
      <w:pPr>
        <w:pStyle w:val="NormalWeb"/>
        <w:numPr>
          <w:ilvl w:val="0"/>
          <w:numId w:val="1"/>
        </w:numPr>
        <w:shd w:val="clear" w:color="auto" w:fill="FFFFFF"/>
        <w:spacing w:before="150" w:beforeAutospacing="0" w:after="150" w:afterAutospacing="0"/>
        <w:textAlignment w:val="baseline"/>
        <w:rPr>
          <w:rStyle w:val="apple-converted-space"/>
          <w:rFonts w:ascii="Helvetica" w:eastAsia="Arial Unicode MS" w:hAnsi="Helvetica" w:cs="Arial Unicode MS"/>
          <w:color w:val="000000" w:themeColor="text1"/>
          <w:sz w:val="21"/>
          <w:szCs w:val="21"/>
        </w:rPr>
      </w:pPr>
      <w:r>
        <w:rPr>
          <w:rStyle w:val="apple-converted-space"/>
          <w:rFonts w:ascii="Helvetica" w:eastAsia="Arial Unicode MS" w:hAnsi="Helvetica" w:cs="Arial Unicode MS"/>
          <w:color w:val="000000" w:themeColor="text1"/>
          <w:sz w:val="21"/>
          <w:szCs w:val="21"/>
        </w:rPr>
        <w:t>Your ability to provide the time necessary to complete your assignment (15 hours per week).</w:t>
      </w:r>
    </w:p>
    <w:p w14:paraId="1C35D770" w14:textId="77777777" w:rsidR="00F305F7" w:rsidRDefault="000D7317" w:rsidP="00F305F7">
      <w:pPr>
        <w:pStyle w:val="NormalWeb"/>
        <w:numPr>
          <w:ilvl w:val="0"/>
          <w:numId w:val="1"/>
        </w:numPr>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The overall strength and clarity of your application</w:t>
      </w:r>
      <w:r w:rsidR="00FB50C5">
        <w:rPr>
          <w:rFonts w:ascii="Helvetica" w:eastAsia="Arial Unicode MS" w:hAnsi="Helvetica" w:cs="Arial Unicode MS"/>
          <w:color w:val="000000" w:themeColor="text1"/>
          <w:sz w:val="21"/>
          <w:szCs w:val="21"/>
        </w:rPr>
        <w:t xml:space="preserve"> and resume</w:t>
      </w:r>
      <w:r>
        <w:rPr>
          <w:rFonts w:ascii="Helvetica" w:eastAsia="Arial Unicode MS" w:hAnsi="Helvetica" w:cs="Arial Unicode MS"/>
          <w:color w:val="000000" w:themeColor="text1"/>
          <w:sz w:val="21"/>
          <w:szCs w:val="21"/>
        </w:rPr>
        <w:t>.</w:t>
      </w:r>
    </w:p>
    <w:p w14:paraId="58969F8E" w14:textId="77777777" w:rsidR="000D7317" w:rsidRDefault="000D7317"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r w:rsidRPr="000D7317">
        <w:rPr>
          <w:rFonts w:ascii="Helvetica" w:eastAsia="Arial Unicode MS" w:hAnsi="Helvetica" w:cs="Arial Unicode MS"/>
          <w:b/>
          <w:color w:val="000000" w:themeColor="text1"/>
          <w:sz w:val="21"/>
          <w:szCs w:val="21"/>
        </w:rPr>
        <w:t>International Students</w:t>
      </w:r>
      <w:r>
        <w:rPr>
          <w:rFonts w:ascii="Helvetica" w:eastAsia="Arial Unicode MS" w:hAnsi="Helvetica" w:cs="Arial Unicode MS"/>
          <w:color w:val="000000" w:themeColor="text1"/>
          <w:sz w:val="21"/>
          <w:szCs w:val="21"/>
        </w:rPr>
        <w:t>:  Please note that funding received from this award will not be considered “full funding” for I-20 purposes.</w:t>
      </w:r>
    </w:p>
    <w:p w14:paraId="471B248E" w14:textId="77777777" w:rsidR="00A41810" w:rsidRDefault="00A41810"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p>
    <w:p w14:paraId="2573E972" w14:textId="77777777" w:rsidR="000D7317" w:rsidRDefault="000D7317"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p>
    <w:p w14:paraId="6ACF929A" w14:textId="77777777" w:rsidR="000D7317" w:rsidRDefault="000D7317"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p>
    <w:p w14:paraId="38381622" w14:textId="77777777" w:rsidR="000D7317" w:rsidRDefault="000D7317"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p>
    <w:p w14:paraId="5AB5D750" w14:textId="77777777" w:rsidR="000D7317" w:rsidRDefault="000D7317">
      <w:pPr>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br w:type="page"/>
      </w:r>
    </w:p>
    <w:p w14:paraId="0D12046A" w14:textId="77777777" w:rsidR="000D7317" w:rsidRPr="00E92EA3" w:rsidRDefault="000D7317" w:rsidP="000D7317">
      <w:pPr>
        <w:jc w:val="center"/>
        <w:rPr>
          <w:rFonts w:ascii="Helvetica" w:hAnsi="Helvetica"/>
          <w:color w:val="000000" w:themeColor="text1"/>
          <w:sz w:val="22"/>
          <w:szCs w:val="22"/>
        </w:rPr>
      </w:pPr>
      <w:r w:rsidRPr="00E92EA3">
        <w:rPr>
          <w:rFonts w:ascii="Helvetica" w:hAnsi="Helvetica"/>
          <w:color w:val="000000" w:themeColor="text1"/>
          <w:sz w:val="22"/>
          <w:szCs w:val="22"/>
        </w:rPr>
        <w:lastRenderedPageBreak/>
        <w:t>Ohio University Master of Social Work Program</w:t>
      </w:r>
    </w:p>
    <w:p w14:paraId="073FFCA6" w14:textId="77777777" w:rsidR="000D7317" w:rsidRPr="00E92EA3" w:rsidRDefault="000D7317" w:rsidP="000D7317">
      <w:pPr>
        <w:jc w:val="center"/>
        <w:rPr>
          <w:rFonts w:ascii="Helvetica" w:hAnsi="Helvetica"/>
          <w:color w:val="000000" w:themeColor="text1"/>
          <w:sz w:val="22"/>
          <w:szCs w:val="22"/>
        </w:rPr>
      </w:pPr>
      <w:r w:rsidRPr="00E92EA3">
        <w:rPr>
          <w:rFonts w:ascii="Helvetica" w:hAnsi="Helvetica"/>
          <w:color w:val="000000" w:themeColor="text1"/>
          <w:sz w:val="22"/>
          <w:szCs w:val="22"/>
        </w:rPr>
        <w:t>Graduate, Teaching, &amp; Research Assistant Application &amp; Instructions</w:t>
      </w:r>
    </w:p>
    <w:p w14:paraId="3CCC313D" w14:textId="77777777" w:rsidR="000D7317" w:rsidRDefault="000D7317" w:rsidP="000D7317">
      <w:pPr>
        <w:pStyle w:val="NormalWeb"/>
        <w:shd w:val="clear" w:color="auto" w:fill="FFFFFF"/>
        <w:spacing w:before="150" w:beforeAutospacing="0" w:after="150" w:afterAutospacing="0"/>
        <w:jc w:val="center"/>
        <w:textAlignment w:val="baseline"/>
        <w:rPr>
          <w:rFonts w:ascii="Helvetica" w:eastAsia="Arial Unicode MS" w:hAnsi="Helvetica" w:cs="Arial Unicode MS"/>
          <w:color w:val="000000" w:themeColor="text1"/>
          <w:sz w:val="21"/>
          <w:szCs w:val="21"/>
        </w:rPr>
      </w:pPr>
    </w:p>
    <w:p w14:paraId="0089CF33" w14:textId="77777777" w:rsidR="000D7317" w:rsidRDefault="000D7317"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Name ___________________________________     Email Address_________________________</w:t>
      </w:r>
    </w:p>
    <w:p w14:paraId="41DE896E" w14:textId="4A035E21" w:rsidR="000D7317" w:rsidRDefault="00040CEC"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 xml:space="preserve">Year in the MSW Program:  </w:t>
      </w:r>
      <w:r w:rsidR="00E92EA3">
        <w:rPr>
          <w:rFonts w:ascii="Helvetica" w:eastAsia="Arial Unicode MS" w:hAnsi="Helvetica" w:cs="Arial Unicode MS"/>
          <w:color w:val="000000" w:themeColor="text1"/>
          <w:sz w:val="21"/>
          <w:szCs w:val="21"/>
        </w:rPr>
        <w:t xml:space="preserve">______ </w:t>
      </w:r>
      <w:proofErr w:type="gramStart"/>
      <w:r w:rsidR="00E92EA3">
        <w:rPr>
          <w:rFonts w:ascii="Helvetica" w:eastAsia="Arial Unicode MS" w:hAnsi="Helvetica" w:cs="Arial Unicode MS"/>
          <w:color w:val="000000" w:themeColor="text1"/>
          <w:sz w:val="21"/>
          <w:szCs w:val="21"/>
        </w:rPr>
        <w:t>Foundation</w:t>
      </w:r>
      <w:r>
        <w:rPr>
          <w:rFonts w:ascii="Helvetica" w:eastAsia="Arial Unicode MS" w:hAnsi="Helvetica" w:cs="Arial Unicode MS"/>
          <w:color w:val="000000" w:themeColor="text1"/>
          <w:sz w:val="21"/>
          <w:szCs w:val="21"/>
        </w:rPr>
        <w:t xml:space="preserve">  </w:t>
      </w:r>
      <w:r w:rsidR="00E92EA3">
        <w:rPr>
          <w:rFonts w:ascii="Helvetica" w:eastAsia="Arial Unicode MS" w:hAnsi="Helvetica" w:cs="Arial Unicode MS"/>
          <w:color w:val="000000" w:themeColor="text1"/>
          <w:sz w:val="21"/>
          <w:szCs w:val="21"/>
        </w:rPr>
        <w:t>_</w:t>
      </w:r>
      <w:proofErr w:type="gramEnd"/>
      <w:r w:rsidR="00E92EA3">
        <w:rPr>
          <w:rFonts w:ascii="Helvetica" w:eastAsia="Arial Unicode MS" w:hAnsi="Helvetica" w:cs="Arial Unicode MS"/>
          <w:color w:val="000000" w:themeColor="text1"/>
          <w:sz w:val="21"/>
          <w:szCs w:val="21"/>
        </w:rPr>
        <w:t>_____ Advanced</w:t>
      </w:r>
      <w:r>
        <w:rPr>
          <w:rFonts w:ascii="Helvetica" w:eastAsia="Arial Unicode MS" w:hAnsi="Helvetica" w:cs="Arial Unicode MS"/>
          <w:color w:val="000000" w:themeColor="text1"/>
          <w:sz w:val="21"/>
          <w:szCs w:val="21"/>
        </w:rPr>
        <w:t xml:space="preserve">        Undergrad GPA_________</w:t>
      </w:r>
    </w:p>
    <w:p w14:paraId="114B19C1" w14:textId="442A6485" w:rsidR="00815DB3" w:rsidRDefault="00815DB3"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Please rate your skills</w:t>
      </w:r>
      <w:r w:rsidR="00574E09">
        <w:rPr>
          <w:rFonts w:ascii="Helvetica" w:eastAsia="Arial Unicode MS" w:hAnsi="Helvetica" w:cs="Arial Unicode MS"/>
          <w:color w:val="000000" w:themeColor="text1"/>
          <w:sz w:val="21"/>
          <w:szCs w:val="21"/>
        </w:rPr>
        <w:t xml:space="preserve"> below from hav</w:t>
      </w:r>
      <w:r w:rsidR="00040CEC">
        <w:rPr>
          <w:rFonts w:ascii="Helvetica" w:eastAsia="Arial Unicode MS" w:hAnsi="Helvetica" w:cs="Arial Unicode MS"/>
          <w:color w:val="000000" w:themeColor="text1"/>
          <w:sz w:val="21"/>
          <w:szCs w:val="21"/>
        </w:rPr>
        <w:t>ing very low ability to having</w:t>
      </w:r>
      <w:r w:rsidR="00574E09">
        <w:rPr>
          <w:rFonts w:ascii="Helvetica" w:eastAsia="Arial Unicode MS" w:hAnsi="Helvetica" w:cs="Arial Unicode MS"/>
          <w:color w:val="000000" w:themeColor="text1"/>
          <w:sz w:val="21"/>
          <w:szCs w:val="21"/>
        </w:rPr>
        <w:t xml:space="preserve"> very high ability.</w:t>
      </w:r>
    </w:p>
    <w:tbl>
      <w:tblPr>
        <w:tblStyle w:val="TableGrid"/>
        <w:tblW w:w="0" w:type="auto"/>
        <w:tblLayout w:type="fixed"/>
        <w:tblLook w:val="04A0" w:firstRow="1" w:lastRow="0" w:firstColumn="1" w:lastColumn="0" w:noHBand="0" w:noVBand="1"/>
      </w:tblPr>
      <w:tblGrid>
        <w:gridCol w:w="3685"/>
        <w:gridCol w:w="1080"/>
        <w:gridCol w:w="810"/>
        <w:gridCol w:w="1072"/>
        <w:gridCol w:w="999"/>
        <w:gridCol w:w="850"/>
        <w:gridCol w:w="854"/>
      </w:tblGrid>
      <w:tr w:rsidR="006A6003" w14:paraId="36C34B30" w14:textId="77777777" w:rsidTr="006A6003">
        <w:tc>
          <w:tcPr>
            <w:tcW w:w="3685" w:type="dxa"/>
          </w:tcPr>
          <w:p w14:paraId="0927C96C" w14:textId="77777777" w:rsidR="00574E09" w:rsidRDefault="00574E09"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p>
          <w:p w14:paraId="5666F293" w14:textId="77777777" w:rsidR="00574E09" w:rsidRDefault="00574E09"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Skill</w:t>
            </w:r>
          </w:p>
        </w:tc>
        <w:tc>
          <w:tcPr>
            <w:tcW w:w="1080" w:type="dxa"/>
          </w:tcPr>
          <w:p w14:paraId="4674D009" w14:textId="77777777" w:rsidR="00574E09" w:rsidRDefault="00574E09"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Very Low Ability</w:t>
            </w:r>
          </w:p>
        </w:tc>
        <w:tc>
          <w:tcPr>
            <w:tcW w:w="810" w:type="dxa"/>
          </w:tcPr>
          <w:p w14:paraId="0A5DD2EC" w14:textId="3C496029" w:rsidR="00574E09" w:rsidRDefault="006A6003"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Some</w:t>
            </w:r>
            <w:r w:rsidR="00574E09">
              <w:rPr>
                <w:rFonts w:ascii="Helvetica" w:eastAsia="Arial Unicode MS" w:hAnsi="Helvetica" w:cs="Arial Unicode MS"/>
                <w:color w:val="000000" w:themeColor="text1"/>
                <w:sz w:val="21"/>
                <w:szCs w:val="21"/>
              </w:rPr>
              <w:t xml:space="preserve"> Ability</w:t>
            </w:r>
          </w:p>
        </w:tc>
        <w:tc>
          <w:tcPr>
            <w:tcW w:w="1072" w:type="dxa"/>
          </w:tcPr>
          <w:p w14:paraId="4C715F8E" w14:textId="77777777" w:rsidR="00574E09" w:rsidRDefault="00574E09"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Average Ability</w:t>
            </w:r>
          </w:p>
        </w:tc>
        <w:tc>
          <w:tcPr>
            <w:tcW w:w="999" w:type="dxa"/>
          </w:tcPr>
          <w:p w14:paraId="346BB0CA" w14:textId="77777777" w:rsidR="00574E09" w:rsidRDefault="00574E09"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Above Average Ability</w:t>
            </w:r>
          </w:p>
        </w:tc>
        <w:tc>
          <w:tcPr>
            <w:tcW w:w="850" w:type="dxa"/>
          </w:tcPr>
          <w:p w14:paraId="226A05EF" w14:textId="77777777" w:rsidR="00574E09" w:rsidRDefault="00574E09" w:rsidP="00574E09">
            <w:pPr>
              <w:pStyle w:val="NormalWeb"/>
              <w:spacing w:before="150" w:beforeAutospacing="0" w:after="150" w:afterAutospacing="0"/>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High Ability</w:t>
            </w:r>
          </w:p>
        </w:tc>
        <w:tc>
          <w:tcPr>
            <w:tcW w:w="854" w:type="dxa"/>
          </w:tcPr>
          <w:p w14:paraId="58725F6A" w14:textId="77777777" w:rsidR="00574E09" w:rsidRDefault="00574E09" w:rsidP="006A6003">
            <w:pPr>
              <w:pStyle w:val="NormalWeb"/>
              <w:tabs>
                <w:tab w:val="left" w:pos="158"/>
              </w:tabs>
              <w:spacing w:before="150" w:beforeAutospacing="0" w:after="150" w:afterAutospacing="0"/>
              <w:ind w:left="-137"/>
              <w:jc w:val="center"/>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Unsure</w:t>
            </w:r>
          </w:p>
        </w:tc>
      </w:tr>
      <w:tr w:rsidR="006A6003" w14:paraId="293C3441" w14:textId="77777777" w:rsidTr="006A6003">
        <w:tc>
          <w:tcPr>
            <w:tcW w:w="3685" w:type="dxa"/>
          </w:tcPr>
          <w:p w14:paraId="7D283691"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Microsoft Word</w:t>
            </w:r>
          </w:p>
        </w:tc>
        <w:tc>
          <w:tcPr>
            <w:tcW w:w="1080" w:type="dxa"/>
          </w:tcPr>
          <w:p w14:paraId="0AC2597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5CEF8073"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6B1FA18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3784AB82"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77B4709E"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605147CC"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45B10A87" w14:textId="77777777" w:rsidTr="006A6003">
        <w:tc>
          <w:tcPr>
            <w:tcW w:w="3685" w:type="dxa"/>
          </w:tcPr>
          <w:p w14:paraId="05AD5E9C"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Microsoft Excel</w:t>
            </w:r>
          </w:p>
        </w:tc>
        <w:tc>
          <w:tcPr>
            <w:tcW w:w="1080" w:type="dxa"/>
          </w:tcPr>
          <w:p w14:paraId="6713349A"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66D5DF0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35DAA6CD"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203DDF5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00ADD06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27215B1C"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06C89D7D" w14:textId="77777777" w:rsidTr="006A6003">
        <w:tc>
          <w:tcPr>
            <w:tcW w:w="3685" w:type="dxa"/>
          </w:tcPr>
          <w:p w14:paraId="33EDBBB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Microsoft PowerPoint</w:t>
            </w:r>
          </w:p>
        </w:tc>
        <w:tc>
          <w:tcPr>
            <w:tcW w:w="1080" w:type="dxa"/>
          </w:tcPr>
          <w:p w14:paraId="42473565"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40D83C55"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428F5E26"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111BA668"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6CCBAC02"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5C92CCD3"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3CD42F68" w14:textId="77777777" w:rsidTr="006A6003">
        <w:tc>
          <w:tcPr>
            <w:tcW w:w="3685" w:type="dxa"/>
          </w:tcPr>
          <w:p w14:paraId="594E67ED"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SPSS</w:t>
            </w:r>
          </w:p>
        </w:tc>
        <w:tc>
          <w:tcPr>
            <w:tcW w:w="1080" w:type="dxa"/>
          </w:tcPr>
          <w:p w14:paraId="2FF5CCAF"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03BA2A66"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17F92FD9"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4DAD526D"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0D3FFB1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6A904C83"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0E8F8FEA" w14:textId="77777777" w:rsidTr="006A6003">
        <w:tc>
          <w:tcPr>
            <w:tcW w:w="3685" w:type="dxa"/>
          </w:tcPr>
          <w:p w14:paraId="332B7F40"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Organizational Skills</w:t>
            </w:r>
          </w:p>
        </w:tc>
        <w:tc>
          <w:tcPr>
            <w:tcW w:w="1080" w:type="dxa"/>
          </w:tcPr>
          <w:p w14:paraId="26BD8541"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4FADE1A2"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5CB5E794"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49820FE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1DA8E36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732932D2"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E36059" w14:paraId="56E3EA22" w14:textId="77777777" w:rsidTr="006A6003">
        <w:tc>
          <w:tcPr>
            <w:tcW w:w="3685" w:type="dxa"/>
          </w:tcPr>
          <w:p w14:paraId="795690AE" w14:textId="0708C702" w:rsidR="00E36059" w:rsidRDefault="007B0BA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Manage Time Effectively</w:t>
            </w:r>
          </w:p>
        </w:tc>
        <w:tc>
          <w:tcPr>
            <w:tcW w:w="1080" w:type="dxa"/>
          </w:tcPr>
          <w:p w14:paraId="08F9490B" w14:textId="77777777" w:rsidR="00E36059" w:rsidRDefault="00E3605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5E73D8C7" w14:textId="77777777" w:rsidR="00E36059" w:rsidRDefault="00E3605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1D502376" w14:textId="77777777" w:rsidR="00E36059" w:rsidRDefault="00E3605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266D1F30" w14:textId="77777777" w:rsidR="00E36059" w:rsidRDefault="00E3605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43524C8E" w14:textId="77777777" w:rsidR="00E36059" w:rsidRDefault="00E3605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474FAE70" w14:textId="77777777" w:rsidR="00E36059" w:rsidRDefault="00E3605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385954BB" w14:textId="77777777" w:rsidTr="006A6003">
        <w:tc>
          <w:tcPr>
            <w:tcW w:w="3685" w:type="dxa"/>
          </w:tcPr>
          <w:p w14:paraId="3490AD98"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 xml:space="preserve">Library/Database Research </w:t>
            </w:r>
          </w:p>
        </w:tc>
        <w:tc>
          <w:tcPr>
            <w:tcW w:w="1080" w:type="dxa"/>
          </w:tcPr>
          <w:p w14:paraId="2D6072C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68208FAA"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44345642"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26DDF23A"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2BA2632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0FC29EF8"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260D02F3" w14:textId="77777777" w:rsidTr="006A6003">
        <w:tc>
          <w:tcPr>
            <w:tcW w:w="3685" w:type="dxa"/>
          </w:tcPr>
          <w:p w14:paraId="56144C18"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Writing/Editing/Proofreading</w:t>
            </w:r>
          </w:p>
        </w:tc>
        <w:tc>
          <w:tcPr>
            <w:tcW w:w="1080" w:type="dxa"/>
          </w:tcPr>
          <w:p w14:paraId="63B81D7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294F5BE3"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6484DE64"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585494BE"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3FDB24E0"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552275C6"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040CEC" w14:paraId="61AF270E" w14:textId="77777777" w:rsidTr="006A6003">
        <w:tc>
          <w:tcPr>
            <w:tcW w:w="3685" w:type="dxa"/>
          </w:tcPr>
          <w:p w14:paraId="71F70FA0" w14:textId="177A2A11"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Detail Oriented</w:t>
            </w:r>
          </w:p>
        </w:tc>
        <w:tc>
          <w:tcPr>
            <w:tcW w:w="1080" w:type="dxa"/>
          </w:tcPr>
          <w:p w14:paraId="2E1F64F0"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05700FC0"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3718F3F2"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5353516C"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3E677327"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21B96D9F"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34ED76B5" w14:textId="77777777" w:rsidTr="006A6003">
        <w:tc>
          <w:tcPr>
            <w:tcW w:w="3685" w:type="dxa"/>
          </w:tcPr>
          <w:p w14:paraId="5C36EBD5"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Data Entry</w:t>
            </w:r>
          </w:p>
        </w:tc>
        <w:tc>
          <w:tcPr>
            <w:tcW w:w="1080" w:type="dxa"/>
          </w:tcPr>
          <w:p w14:paraId="42023620"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69E34B1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4FC530B6"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5AEA9127"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73CF799B"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7979137C"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040CEC" w14:paraId="1116B865" w14:textId="77777777" w:rsidTr="006A6003">
        <w:tc>
          <w:tcPr>
            <w:tcW w:w="3685" w:type="dxa"/>
          </w:tcPr>
          <w:p w14:paraId="4045F9E0" w14:textId="2530F8F6"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Meet Deadlines</w:t>
            </w:r>
          </w:p>
        </w:tc>
        <w:tc>
          <w:tcPr>
            <w:tcW w:w="1080" w:type="dxa"/>
          </w:tcPr>
          <w:p w14:paraId="578FCE28"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42E4AED2"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5A138368"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39A513CF"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0CF5BCAD"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4A53EF78"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040CEC" w14:paraId="25A221CD" w14:textId="77777777" w:rsidTr="006A6003">
        <w:tc>
          <w:tcPr>
            <w:tcW w:w="3685" w:type="dxa"/>
          </w:tcPr>
          <w:p w14:paraId="11F95EAB" w14:textId="57F76C52"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Communicate Effectively</w:t>
            </w:r>
          </w:p>
        </w:tc>
        <w:tc>
          <w:tcPr>
            <w:tcW w:w="1080" w:type="dxa"/>
          </w:tcPr>
          <w:p w14:paraId="26B18091"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029E083B"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03AE72D7"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56784672"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5F3377EB"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548C4E3B" w14:textId="77777777" w:rsidR="00040CEC" w:rsidRDefault="00040CEC"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4AB1288F" w14:textId="77777777" w:rsidTr="006A6003">
        <w:tc>
          <w:tcPr>
            <w:tcW w:w="3685" w:type="dxa"/>
          </w:tcPr>
          <w:p w14:paraId="14EFBE92" w14:textId="77777777" w:rsidR="00574E09"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Presentation Skills</w:t>
            </w:r>
          </w:p>
        </w:tc>
        <w:tc>
          <w:tcPr>
            <w:tcW w:w="1080" w:type="dxa"/>
          </w:tcPr>
          <w:p w14:paraId="4C6E9F16"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4AD9E3BC"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24028DD9"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11087C8D"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0D9EE1FA"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234FE281" w14:textId="77777777" w:rsidR="00574E09" w:rsidRDefault="00574E09"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r w:rsidR="006A6003" w14:paraId="3BC8466F" w14:textId="77777777" w:rsidTr="006A6003">
        <w:tc>
          <w:tcPr>
            <w:tcW w:w="3685" w:type="dxa"/>
          </w:tcPr>
          <w:p w14:paraId="096DCA8C" w14:textId="77777777" w:rsidR="00BB23CD" w:rsidRDefault="00007EC2"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r>
              <w:rPr>
                <w:rFonts w:ascii="Helvetica" w:eastAsia="Arial Unicode MS" w:hAnsi="Helvetica" w:cs="Arial Unicode MS"/>
                <w:color w:val="000000" w:themeColor="text1"/>
                <w:sz w:val="21"/>
                <w:szCs w:val="21"/>
              </w:rPr>
              <w:t>Social Media</w:t>
            </w:r>
          </w:p>
        </w:tc>
        <w:tc>
          <w:tcPr>
            <w:tcW w:w="1080" w:type="dxa"/>
          </w:tcPr>
          <w:p w14:paraId="5400131B" w14:textId="77777777" w:rsidR="00BB23CD"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10" w:type="dxa"/>
          </w:tcPr>
          <w:p w14:paraId="21E9E022" w14:textId="77777777" w:rsidR="00BB23CD"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1072" w:type="dxa"/>
          </w:tcPr>
          <w:p w14:paraId="24482C5B" w14:textId="77777777" w:rsidR="00BB23CD"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999" w:type="dxa"/>
          </w:tcPr>
          <w:p w14:paraId="7FDA54C7" w14:textId="77777777" w:rsidR="00BB23CD"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0" w:type="dxa"/>
          </w:tcPr>
          <w:p w14:paraId="75F35F8F" w14:textId="77777777" w:rsidR="00BB23CD"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c>
          <w:tcPr>
            <w:tcW w:w="854" w:type="dxa"/>
          </w:tcPr>
          <w:p w14:paraId="14A5E82A" w14:textId="77777777" w:rsidR="00BB23CD" w:rsidRDefault="00BB23CD" w:rsidP="000D7317">
            <w:pPr>
              <w:pStyle w:val="NormalWeb"/>
              <w:spacing w:before="150" w:beforeAutospacing="0" w:after="150" w:afterAutospacing="0"/>
              <w:textAlignment w:val="baseline"/>
              <w:rPr>
                <w:rFonts w:ascii="Helvetica" w:eastAsia="Arial Unicode MS" w:hAnsi="Helvetica" w:cs="Arial Unicode MS"/>
                <w:color w:val="000000" w:themeColor="text1"/>
                <w:sz w:val="21"/>
                <w:szCs w:val="21"/>
              </w:rPr>
            </w:pPr>
          </w:p>
        </w:tc>
      </w:tr>
    </w:tbl>
    <w:p w14:paraId="0D42EC7D" w14:textId="77777777" w:rsidR="00574E09" w:rsidRPr="00CD0E82" w:rsidRDefault="00574E09" w:rsidP="000D7317">
      <w:pPr>
        <w:pStyle w:val="NormalWeb"/>
        <w:shd w:val="clear" w:color="auto" w:fill="FFFFFF"/>
        <w:spacing w:before="150" w:beforeAutospacing="0" w:after="150" w:afterAutospacing="0"/>
        <w:textAlignment w:val="baseline"/>
        <w:rPr>
          <w:rFonts w:ascii="Helvetica" w:eastAsia="Arial Unicode MS" w:hAnsi="Helvetica" w:cs="Arial Unicode MS"/>
          <w:color w:val="000000" w:themeColor="text1"/>
          <w:sz w:val="21"/>
          <w:szCs w:val="21"/>
        </w:rPr>
      </w:pPr>
    </w:p>
    <w:p w14:paraId="5B773AEB" w14:textId="76C75C82" w:rsidR="00265AED" w:rsidRPr="00040CEC" w:rsidRDefault="00007EC2" w:rsidP="00265AED">
      <w:pPr>
        <w:rPr>
          <w:rFonts w:ascii="Helvetica" w:hAnsi="Helvetica"/>
          <w:sz w:val="21"/>
          <w:szCs w:val="21"/>
        </w:rPr>
      </w:pPr>
      <w:r w:rsidRPr="00040CEC">
        <w:rPr>
          <w:rFonts w:ascii="Helvetica" w:hAnsi="Helvetica"/>
          <w:b/>
          <w:sz w:val="21"/>
          <w:szCs w:val="21"/>
        </w:rPr>
        <w:t>Please include a statement of no more than two pages</w:t>
      </w:r>
      <w:r w:rsidR="00410B01" w:rsidRPr="00040CEC">
        <w:rPr>
          <w:rFonts w:ascii="Helvetica" w:hAnsi="Helvetica"/>
          <w:sz w:val="21"/>
          <w:szCs w:val="21"/>
        </w:rPr>
        <w:t xml:space="preserve"> describing your </w:t>
      </w:r>
      <w:r w:rsidR="007B0BA9" w:rsidRPr="00040CEC">
        <w:rPr>
          <w:rFonts w:ascii="Helvetica" w:hAnsi="Helvetica"/>
          <w:sz w:val="21"/>
          <w:szCs w:val="21"/>
        </w:rPr>
        <w:t xml:space="preserve">specific </w:t>
      </w:r>
      <w:r w:rsidR="00410B01" w:rsidRPr="00040CEC">
        <w:rPr>
          <w:rFonts w:ascii="Helvetica" w:hAnsi="Helvetica"/>
          <w:sz w:val="21"/>
          <w:szCs w:val="21"/>
        </w:rPr>
        <w:t>experience with the skills noted above</w:t>
      </w:r>
      <w:r w:rsidR="00FB50C5" w:rsidRPr="00040CEC">
        <w:rPr>
          <w:rFonts w:ascii="Helvetica" w:hAnsi="Helvetica"/>
          <w:sz w:val="21"/>
          <w:szCs w:val="21"/>
        </w:rPr>
        <w:t xml:space="preserve"> and any additional skills and/or qualifications you would bring to your assistantship duties.  Additionally, please note if there is any area of course work that you feel you are particularly strong in.</w:t>
      </w:r>
    </w:p>
    <w:p w14:paraId="081C3C77" w14:textId="77777777" w:rsidR="00FB50C5" w:rsidRPr="00040CEC" w:rsidRDefault="00FB50C5" w:rsidP="00265AED">
      <w:pPr>
        <w:rPr>
          <w:rFonts w:ascii="Helvetica" w:hAnsi="Helvetica"/>
          <w:sz w:val="21"/>
          <w:szCs w:val="21"/>
        </w:rPr>
      </w:pPr>
    </w:p>
    <w:p w14:paraId="3E4854B5" w14:textId="77777777" w:rsidR="00FB50C5" w:rsidRPr="00040CEC" w:rsidRDefault="00FB50C5" w:rsidP="00265AED">
      <w:pPr>
        <w:rPr>
          <w:rFonts w:ascii="Helvetica" w:hAnsi="Helvetica"/>
          <w:sz w:val="21"/>
          <w:szCs w:val="21"/>
        </w:rPr>
      </w:pPr>
      <w:r w:rsidRPr="00040CEC">
        <w:rPr>
          <w:rFonts w:ascii="Helvetica" w:hAnsi="Helvetica"/>
          <w:sz w:val="21"/>
          <w:szCs w:val="21"/>
        </w:rPr>
        <w:t>For full consideration, this form must be submitted by the January 14</w:t>
      </w:r>
      <w:r w:rsidRPr="00040CEC">
        <w:rPr>
          <w:rFonts w:ascii="Helvetica" w:hAnsi="Helvetica"/>
          <w:sz w:val="21"/>
          <w:szCs w:val="21"/>
          <w:vertAlign w:val="superscript"/>
        </w:rPr>
        <w:t>th</w:t>
      </w:r>
      <w:r w:rsidRPr="00040CEC">
        <w:rPr>
          <w:rFonts w:ascii="Helvetica" w:hAnsi="Helvetica"/>
          <w:sz w:val="21"/>
          <w:szCs w:val="21"/>
        </w:rPr>
        <w:t xml:space="preserve"> prior to the academic year for which a graduate assistantship is being requested. </w:t>
      </w:r>
    </w:p>
    <w:sectPr w:rsidR="00FB50C5" w:rsidRPr="00040CEC" w:rsidSect="00040CE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51B99"/>
    <w:multiLevelType w:val="hybridMultilevel"/>
    <w:tmpl w:val="088E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ED"/>
    <w:rsid w:val="00007EC2"/>
    <w:rsid w:val="00040CEC"/>
    <w:rsid w:val="000D7317"/>
    <w:rsid w:val="0013324C"/>
    <w:rsid w:val="00265AED"/>
    <w:rsid w:val="00410B01"/>
    <w:rsid w:val="00456BF6"/>
    <w:rsid w:val="00574E09"/>
    <w:rsid w:val="005932BC"/>
    <w:rsid w:val="006A6003"/>
    <w:rsid w:val="007B0BA9"/>
    <w:rsid w:val="00815DB3"/>
    <w:rsid w:val="00831A1F"/>
    <w:rsid w:val="008E114B"/>
    <w:rsid w:val="009B5C61"/>
    <w:rsid w:val="00A41810"/>
    <w:rsid w:val="00AC2336"/>
    <w:rsid w:val="00BB23CD"/>
    <w:rsid w:val="00CD0E82"/>
    <w:rsid w:val="00D23150"/>
    <w:rsid w:val="00E36059"/>
    <w:rsid w:val="00E92EA3"/>
    <w:rsid w:val="00F305F7"/>
    <w:rsid w:val="00FB50C5"/>
    <w:rsid w:val="00FD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F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E8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D0E82"/>
    <w:rPr>
      <w:b/>
      <w:bCs/>
    </w:rPr>
  </w:style>
  <w:style w:type="character" w:customStyle="1" w:styleId="apple-converted-space">
    <w:name w:val="apple-converted-space"/>
    <w:basedOn w:val="DefaultParagraphFont"/>
    <w:rsid w:val="00CD0E82"/>
  </w:style>
  <w:style w:type="table" w:styleId="TableGrid">
    <w:name w:val="Table Grid"/>
    <w:basedOn w:val="TableNormal"/>
    <w:uiPriority w:val="39"/>
    <w:rsid w:val="0057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Cluse-Tolar, Terry</dc:creator>
  <cp:keywords/>
  <dc:description/>
  <cp:lastModifiedBy>Johnson, Adrienne</cp:lastModifiedBy>
  <cp:revision>2</cp:revision>
  <cp:lastPrinted>2016-10-03T16:24:00Z</cp:lastPrinted>
  <dcterms:created xsi:type="dcterms:W3CDTF">2016-11-16T18:20:00Z</dcterms:created>
  <dcterms:modified xsi:type="dcterms:W3CDTF">2016-11-16T18:20:00Z</dcterms:modified>
</cp:coreProperties>
</file>